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16" w:rsidRDefault="002E6A16" w:rsidP="002E6A16">
      <w:pPr>
        <w:jc w:val="center"/>
        <w:rPr>
          <w:sz w:val="20"/>
          <w:szCs w:val="20"/>
        </w:rPr>
      </w:pPr>
      <w:r>
        <w:rPr>
          <w:sz w:val="20"/>
          <w:szCs w:val="20"/>
        </w:rPr>
        <w:t>SASFAA Executive Board Meeting</w:t>
      </w:r>
    </w:p>
    <w:p w:rsidR="002E6A16" w:rsidRDefault="002E6A16" w:rsidP="002E6A16">
      <w:pPr>
        <w:jc w:val="center"/>
        <w:rPr>
          <w:sz w:val="20"/>
          <w:szCs w:val="20"/>
        </w:rPr>
      </w:pPr>
      <w:r>
        <w:rPr>
          <w:sz w:val="20"/>
          <w:szCs w:val="20"/>
        </w:rPr>
        <w:t xml:space="preserve">Transition Meeting </w:t>
      </w:r>
    </w:p>
    <w:p w:rsidR="002E6A16" w:rsidRDefault="002E6A16" w:rsidP="002E6A16">
      <w:pPr>
        <w:jc w:val="center"/>
        <w:rPr>
          <w:sz w:val="20"/>
          <w:szCs w:val="20"/>
        </w:rPr>
      </w:pPr>
      <w:r>
        <w:rPr>
          <w:sz w:val="20"/>
          <w:szCs w:val="20"/>
        </w:rPr>
        <w:t xml:space="preserve">The Don CeSar </w:t>
      </w:r>
    </w:p>
    <w:p w:rsidR="002E6A16" w:rsidRDefault="002E6A16" w:rsidP="002E6A16">
      <w:pPr>
        <w:jc w:val="center"/>
        <w:rPr>
          <w:sz w:val="20"/>
          <w:szCs w:val="20"/>
        </w:rPr>
      </w:pPr>
      <w:r>
        <w:rPr>
          <w:sz w:val="20"/>
          <w:szCs w:val="20"/>
        </w:rPr>
        <w:t>June 10, 2005</w:t>
      </w:r>
    </w:p>
    <w:p w:rsidR="002E6A16" w:rsidRDefault="002E6A16" w:rsidP="002E6A16">
      <w:pPr>
        <w:rPr>
          <w:sz w:val="20"/>
          <w:szCs w:val="20"/>
        </w:rPr>
      </w:pPr>
    </w:p>
    <w:p w:rsidR="002E6A16" w:rsidRDefault="002E6A16" w:rsidP="002E6A16">
      <w:pPr>
        <w:rPr>
          <w:b/>
          <w:sz w:val="20"/>
          <w:szCs w:val="20"/>
        </w:rPr>
      </w:pPr>
      <w:r>
        <w:rPr>
          <w:b/>
          <w:sz w:val="20"/>
          <w:szCs w:val="20"/>
        </w:rPr>
        <w:t>CALL TO ORDER</w:t>
      </w:r>
    </w:p>
    <w:p w:rsidR="002E6A16" w:rsidRDefault="002E6A16" w:rsidP="002E6A16">
      <w:pPr>
        <w:rPr>
          <w:sz w:val="20"/>
          <w:szCs w:val="20"/>
        </w:rPr>
      </w:pPr>
    </w:p>
    <w:p w:rsidR="002E6A16" w:rsidRDefault="002E6A16" w:rsidP="002E6A16">
      <w:pPr>
        <w:rPr>
          <w:sz w:val="20"/>
          <w:szCs w:val="20"/>
        </w:rPr>
      </w:pPr>
      <w:r>
        <w:rPr>
          <w:sz w:val="20"/>
          <w:szCs w:val="20"/>
        </w:rPr>
        <w:t xml:space="preserve">President Janet Sain called the meeting to order at 8:57 a.m. </w:t>
      </w:r>
    </w:p>
    <w:p w:rsidR="002E6A16" w:rsidRDefault="002E6A16" w:rsidP="002E6A16">
      <w:pPr>
        <w:rPr>
          <w:sz w:val="20"/>
          <w:szCs w:val="20"/>
        </w:rPr>
      </w:pPr>
    </w:p>
    <w:p w:rsidR="002E6A16" w:rsidRDefault="002E6A16" w:rsidP="002E6A16">
      <w:pPr>
        <w:rPr>
          <w:b/>
          <w:sz w:val="20"/>
          <w:szCs w:val="20"/>
        </w:rPr>
      </w:pPr>
      <w:r>
        <w:rPr>
          <w:b/>
          <w:sz w:val="20"/>
          <w:szCs w:val="20"/>
        </w:rPr>
        <w:t>WELCOME</w:t>
      </w:r>
    </w:p>
    <w:p w:rsidR="002E6A16" w:rsidRDefault="002E6A16" w:rsidP="002E6A16">
      <w:pPr>
        <w:rPr>
          <w:sz w:val="20"/>
          <w:szCs w:val="20"/>
        </w:rPr>
      </w:pPr>
      <w:r>
        <w:rPr>
          <w:sz w:val="20"/>
          <w:szCs w:val="20"/>
        </w:rPr>
        <w:t xml:space="preserve">President Sain welcomed everyone to the Don CeSar. President Sain thanked the following for providing food, hospitality suite, and entertainment: </w:t>
      </w:r>
    </w:p>
    <w:p w:rsidR="002E6A16" w:rsidRDefault="002E6A16" w:rsidP="002E6A16">
      <w:pPr>
        <w:rPr>
          <w:sz w:val="20"/>
          <w:szCs w:val="20"/>
        </w:rPr>
      </w:pPr>
      <w:r>
        <w:rPr>
          <w:sz w:val="20"/>
          <w:szCs w:val="20"/>
        </w:rPr>
        <w:t xml:space="preserve">Edsouth/Edamerica , Dee Tally’s son for entertainment, Mike O’Grady and College Loan Corp, Craig Anderson and Chase/Bank One, Southwest Student Services, and Next Student. </w:t>
      </w:r>
    </w:p>
    <w:p w:rsidR="002E6A16" w:rsidRDefault="002E6A16" w:rsidP="002E6A16">
      <w:pPr>
        <w:rPr>
          <w:sz w:val="20"/>
          <w:szCs w:val="20"/>
        </w:rPr>
      </w:pPr>
      <w:r>
        <w:rPr>
          <w:sz w:val="20"/>
          <w:szCs w:val="20"/>
        </w:rPr>
        <w:t>Janet welcomed special guests Rick Renshaw, SWASFAA President-Elect and Dave Gelinas, NASFAA National Chair-Elect.</w:t>
      </w:r>
    </w:p>
    <w:p w:rsidR="002E6A16" w:rsidRDefault="002E6A16" w:rsidP="002E6A16">
      <w:pPr>
        <w:rPr>
          <w:color w:val="993300"/>
          <w:sz w:val="20"/>
          <w:szCs w:val="20"/>
        </w:rPr>
      </w:pPr>
      <w:r>
        <w:rPr>
          <w:color w:val="993300"/>
          <w:sz w:val="20"/>
          <w:szCs w:val="20"/>
        </w:rPr>
        <w:tab/>
      </w:r>
    </w:p>
    <w:p w:rsidR="002E6A16" w:rsidRDefault="002E6A16" w:rsidP="002E6A16">
      <w:pPr>
        <w:rPr>
          <w:b/>
          <w:sz w:val="20"/>
          <w:szCs w:val="20"/>
        </w:rPr>
      </w:pPr>
      <w:r>
        <w:rPr>
          <w:b/>
          <w:sz w:val="20"/>
          <w:szCs w:val="20"/>
        </w:rPr>
        <w:t xml:space="preserve">CHANGES TO THE AGENDA AND SUBSTITUTE VOTING </w:t>
      </w:r>
    </w:p>
    <w:p w:rsidR="002E6A16" w:rsidRDefault="002E6A16" w:rsidP="002E6A16">
      <w:pPr>
        <w:rPr>
          <w:sz w:val="20"/>
          <w:szCs w:val="20"/>
        </w:rPr>
      </w:pPr>
      <w:r>
        <w:rPr>
          <w:sz w:val="20"/>
          <w:szCs w:val="20"/>
        </w:rPr>
        <w:t>Janet added Carol Mowbray to the agenda</w:t>
      </w:r>
    </w:p>
    <w:p w:rsidR="002E6A16" w:rsidRDefault="002E6A16" w:rsidP="002E6A16">
      <w:pPr>
        <w:rPr>
          <w:color w:val="993300"/>
          <w:sz w:val="20"/>
          <w:szCs w:val="20"/>
        </w:rPr>
      </w:pPr>
    </w:p>
    <w:p w:rsidR="002E6A16" w:rsidRDefault="002E6A16" w:rsidP="002E6A16">
      <w:pPr>
        <w:rPr>
          <w:b/>
          <w:sz w:val="20"/>
          <w:szCs w:val="20"/>
        </w:rPr>
      </w:pPr>
      <w:r>
        <w:rPr>
          <w:b/>
          <w:sz w:val="20"/>
          <w:szCs w:val="20"/>
        </w:rPr>
        <w:t>INTRODUCTIONS</w:t>
      </w:r>
    </w:p>
    <w:p w:rsidR="002E6A16" w:rsidRDefault="002E6A16" w:rsidP="002E6A16">
      <w:pPr>
        <w:rPr>
          <w:b/>
          <w:sz w:val="20"/>
          <w:szCs w:val="20"/>
        </w:rPr>
      </w:pPr>
    </w:p>
    <w:p w:rsidR="002E6A16" w:rsidRDefault="002E6A16" w:rsidP="002E6A16">
      <w:pPr>
        <w:rPr>
          <w:sz w:val="20"/>
          <w:szCs w:val="20"/>
        </w:rPr>
      </w:pPr>
      <w:r>
        <w:rPr>
          <w:sz w:val="20"/>
          <w:szCs w:val="20"/>
        </w:rPr>
        <w:t>The following elected board members were present: Janet Sain, President; Guy Gibbs, President-Elect; Ron Day, Past-President; Zita Barree, Vice President; Lester McKenzie, Treasurer and Sandy Neel, Secretary.</w:t>
      </w:r>
    </w:p>
    <w:p w:rsidR="002E6A16" w:rsidRDefault="002E6A16" w:rsidP="002E6A16">
      <w:pPr>
        <w:rPr>
          <w:sz w:val="20"/>
          <w:szCs w:val="20"/>
        </w:rPr>
      </w:pPr>
    </w:p>
    <w:p w:rsidR="002E6A16" w:rsidRDefault="002E6A16" w:rsidP="002E6A16">
      <w:pPr>
        <w:rPr>
          <w:sz w:val="20"/>
          <w:szCs w:val="20"/>
        </w:rPr>
      </w:pPr>
      <w:r>
        <w:rPr>
          <w:sz w:val="20"/>
          <w:szCs w:val="20"/>
        </w:rPr>
        <w:t>State Presidents in attendance were: Heather Boutell, Kentucky; Joanie Walker, Tennessee; Freida Jones, Georgia; Tom Morehouse, Virginia; Chip Quisenberry, Alabama; Betty Whalen, South Carolina; Sharon Oliver, North Carolina; and Laura Diven-Brown, Mississippi</w:t>
      </w:r>
    </w:p>
    <w:p w:rsidR="002E6A16" w:rsidRDefault="002E6A16" w:rsidP="002E6A16">
      <w:pPr>
        <w:rPr>
          <w:sz w:val="20"/>
          <w:szCs w:val="20"/>
        </w:rPr>
      </w:pPr>
    </w:p>
    <w:p w:rsidR="002E6A16" w:rsidRDefault="002E6A16" w:rsidP="002E6A16">
      <w:pPr>
        <w:rPr>
          <w:sz w:val="20"/>
          <w:szCs w:val="20"/>
        </w:rPr>
      </w:pPr>
      <w:r>
        <w:rPr>
          <w:sz w:val="20"/>
          <w:szCs w:val="20"/>
        </w:rPr>
        <w:t xml:space="preserve">Committee Chairs in attendance were: Karen Fooks, Management Institute; Erik Melis, Electronic Services; Karen Koonce, Finance and Audit; Dee Tally, Diversity, Carol Mowbray, Special Projects; Forrest Stuart, Membership; Ron Gambill, Site Selection; Bill Spiers, Legislative Relations ; </w:t>
      </w:r>
      <w:smartTag w:uri="urn:schemas-microsoft-com:office:smarttags" w:element="PersonName">
        <w:r>
          <w:rPr>
            <w:sz w:val="20"/>
            <w:szCs w:val="20"/>
          </w:rPr>
          <w:t>Brent Tener</w:t>
        </w:r>
      </w:smartTag>
      <w:r>
        <w:rPr>
          <w:sz w:val="20"/>
          <w:szCs w:val="20"/>
        </w:rPr>
        <w:t>, Conference; and April Kendrick, Newsletter Editor.</w:t>
      </w:r>
    </w:p>
    <w:p w:rsidR="002E6A16" w:rsidRDefault="002E6A16" w:rsidP="002E6A16">
      <w:pPr>
        <w:rPr>
          <w:sz w:val="20"/>
          <w:szCs w:val="20"/>
        </w:rPr>
      </w:pPr>
    </w:p>
    <w:p w:rsidR="002E6A16" w:rsidRDefault="002E6A16" w:rsidP="002E6A16">
      <w:pPr>
        <w:rPr>
          <w:sz w:val="20"/>
          <w:szCs w:val="20"/>
        </w:rPr>
      </w:pPr>
      <w:r>
        <w:rPr>
          <w:sz w:val="20"/>
          <w:szCs w:val="20"/>
        </w:rPr>
        <w:t xml:space="preserve">Liaisons present: Elizabeth McDuffie, Agency, and Jane McNaughton, Lender. </w:t>
      </w:r>
    </w:p>
    <w:p w:rsidR="002E6A16" w:rsidRDefault="002E6A16" w:rsidP="002E6A16">
      <w:pPr>
        <w:rPr>
          <w:sz w:val="20"/>
          <w:szCs w:val="20"/>
        </w:rPr>
      </w:pPr>
    </w:p>
    <w:p w:rsidR="002E6A16" w:rsidRDefault="002E6A16" w:rsidP="002E6A16">
      <w:pPr>
        <w:rPr>
          <w:b/>
          <w:sz w:val="20"/>
          <w:szCs w:val="20"/>
        </w:rPr>
      </w:pPr>
      <w:r>
        <w:rPr>
          <w:b/>
          <w:sz w:val="20"/>
          <w:szCs w:val="20"/>
        </w:rPr>
        <w:t>APPROVAL OF THE MINUTES</w:t>
      </w:r>
    </w:p>
    <w:p w:rsidR="002E6A16" w:rsidRDefault="002E6A16" w:rsidP="002E6A16">
      <w:pPr>
        <w:rPr>
          <w:b/>
          <w:sz w:val="20"/>
          <w:szCs w:val="20"/>
        </w:rPr>
      </w:pPr>
    </w:p>
    <w:p w:rsidR="002E6A16" w:rsidRDefault="002E6A16" w:rsidP="002E6A16">
      <w:pPr>
        <w:rPr>
          <w:b/>
          <w:sz w:val="20"/>
          <w:szCs w:val="20"/>
        </w:rPr>
      </w:pPr>
      <w:r>
        <w:rPr>
          <w:b/>
          <w:sz w:val="20"/>
          <w:szCs w:val="20"/>
        </w:rPr>
        <w:t xml:space="preserve">ACTION: Tom Morehouse moved to accept the minutes of the February Board meeting held at the Peachtree Marriott, </w:t>
      </w:r>
      <w:smartTag w:uri="urn:schemas-microsoft-com:office:smarttags" w:element="place">
        <w:smartTag w:uri="urn:schemas-microsoft-com:office:smarttags" w:element="City">
          <w:r>
            <w:rPr>
              <w:b/>
              <w:sz w:val="20"/>
              <w:szCs w:val="20"/>
            </w:rPr>
            <w:t>Atlanta</w:t>
          </w:r>
        </w:smartTag>
        <w:r>
          <w:rPr>
            <w:b/>
            <w:sz w:val="20"/>
            <w:szCs w:val="20"/>
          </w:rPr>
          <w:t xml:space="preserve">, </w:t>
        </w:r>
        <w:smartTag w:uri="urn:schemas-microsoft-com:office:smarttags" w:element="State">
          <w:r>
            <w:rPr>
              <w:b/>
              <w:sz w:val="20"/>
              <w:szCs w:val="20"/>
            </w:rPr>
            <w:t>Ga.</w:t>
          </w:r>
        </w:smartTag>
      </w:smartTag>
      <w:r>
        <w:rPr>
          <w:b/>
          <w:sz w:val="20"/>
          <w:szCs w:val="20"/>
        </w:rPr>
        <w:t xml:space="preserve"> The motion seconded by Ron Day, was approved. </w:t>
      </w:r>
    </w:p>
    <w:p w:rsidR="002E6A16" w:rsidRDefault="002E6A16" w:rsidP="002E6A16">
      <w:pPr>
        <w:rPr>
          <w:b/>
          <w:sz w:val="20"/>
          <w:szCs w:val="20"/>
        </w:rPr>
      </w:pPr>
    </w:p>
    <w:p w:rsidR="002E6A16" w:rsidRDefault="002E6A16" w:rsidP="002E6A16">
      <w:pPr>
        <w:rPr>
          <w:sz w:val="20"/>
          <w:szCs w:val="20"/>
        </w:rPr>
      </w:pPr>
      <w:r>
        <w:rPr>
          <w:sz w:val="20"/>
          <w:szCs w:val="20"/>
        </w:rPr>
        <w:t>Dave Gelinas was invited to say a few words.</w:t>
      </w:r>
    </w:p>
    <w:p w:rsidR="002E6A16" w:rsidRDefault="002E6A16" w:rsidP="002E6A16">
      <w:pPr>
        <w:rPr>
          <w:b/>
          <w:sz w:val="20"/>
          <w:szCs w:val="20"/>
        </w:rPr>
      </w:pPr>
    </w:p>
    <w:p w:rsidR="002E6A16" w:rsidRDefault="002E6A16" w:rsidP="002E6A16">
      <w:pPr>
        <w:rPr>
          <w:b/>
          <w:sz w:val="20"/>
          <w:szCs w:val="20"/>
        </w:rPr>
      </w:pPr>
    </w:p>
    <w:p w:rsidR="002E6A16" w:rsidRDefault="002E6A16" w:rsidP="002E6A16">
      <w:pPr>
        <w:rPr>
          <w:b/>
          <w:sz w:val="20"/>
          <w:szCs w:val="20"/>
        </w:rPr>
      </w:pPr>
      <w:r>
        <w:rPr>
          <w:b/>
          <w:sz w:val="20"/>
          <w:szCs w:val="20"/>
        </w:rPr>
        <w:t>REPORTS FROM THE OFFICERS- SEE ATTACHMENT A</w:t>
      </w:r>
    </w:p>
    <w:p w:rsidR="002E6A16" w:rsidRDefault="002E6A16" w:rsidP="002E6A16">
      <w:pPr>
        <w:rPr>
          <w:b/>
          <w:sz w:val="20"/>
          <w:szCs w:val="20"/>
        </w:rPr>
      </w:pPr>
    </w:p>
    <w:p w:rsidR="002E6A16" w:rsidRDefault="002E6A16" w:rsidP="002E6A16">
      <w:pPr>
        <w:rPr>
          <w:b/>
          <w:sz w:val="20"/>
          <w:szCs w:val="20"/>
          <w:u w:val="single"/>
        </w:rPr>
      </w:pPr>
      <w:r>
        <w:rPr>
          <w:b/>
          <w:sz w:val="20"/>
          <w:szCs w:val="20"/>
          <w:u w:val="single"/>
        </w:rPr>
        <w:t>Past President, Ron Day</w:t>
      </w:r>
    </w:p>
    <w:p w:rsidR="002E6A16" w:rsidRDefault="002E6A16" w:rsidP="002E6A16">
      <w:pPr>
        <w:rPr>
          <w:sz w:val="20"/>
          <w:szCs w:val="20"/>
        </w:rPr>
      </w:pPr>
      <w:r>
        <w:rPr>
          <w:sz w:val="20"/>
          <w:szCs w:val="20"/>
        </w:rPr>
        <w:t>Ron recognized Jane McNaughton and Guy Gibbs for assisting him with the GAP Report</w:t>
      </w:r>
    </w:p>
    <w:p w:rsidR="002E6A16" w:rsidRDefault="002E6A16" w:rsidP="002E6A16">
      <w:pPr>
        <w:rPr>
          <w:b/>
          <w:sz w:val="20"/>
          <w:szCs w:val="20"/>
        </w:rPr>
      </w:pPr>
    </w:p>
    <w:p w:rsidR="002E6A16" w:rsidRDefault="002E6A16" w:rsidP="002E6A16">
      <w:pPr>
        <w:rPr>
          <w:b/>
          <w:sz w:val="20"/>
          <w:szCs w:val="20"/>
        </w:rPr>
      </w:pPr>
    </w:p>
    <w:p w:rsidR="002E6A16" w:rsidRDefault="002E6A16" w:rsidP="002E6A16">
      <w:pPr>
        <w:rPr>
          <w:b/>
          <w:sz w:val="20"/>
          <w:szCs w:val="20"/>
        </w:rPr>
      </w:pPr>
      <w:r>
        <w:rPr>
          <w:b/>
          <w:sz w:val="20"/>
          <w:szCs w:val="20"/>
        </w:rPr>
        <w:t>Recess for Lunch 11:51</w:t>
      </w:r>
    </w:p>
    <w:p w:rsidR="002E6A16" w:rsidRDefault="002E6A16" w:rsidP="002E6A16">
      <w:pPr>
        <w:rPr>
          <w:b/>
          <w:sz w:val="20"/>
          <w:szCs w:val="20"/>
        </w:rPr>
      </w:pPr>
      <w:r>
        <w:rPr>
          <w:b/>
          <w:sz w:val="20"/>
          <w:szCs w:val="20"/>
        </w:rPr>
        <w:t>Reconvened 1:12</w:t>
      </w:r>
    </w:p>
    <w:p w:rsidR="002E6A16" w:rsidRDefault="002E6A16" w:rsidP="002E6A16">
      <w:pPr>
        <w:rPr>
          <w:b/>
          <w:sz w:val="20"/>
          <w:szCs w:val="20"/>
        </w:rPr>
      </w:pPr>
    </w:p>
    <w:p w:rsidR="002E6A16" w:rsidRDefault="002E6A16" w:rsidP="002E6A16">
      <w:pPr>
        <w:rPr>
          <w:b/>
          <w:sz w:val="20"/>
          <w:szCs w:val="20"/>
        </w:rPr>
      </w:pPr>
    </w:p>
    <w:p w:rsidR="002E6A16" w:rsidRDefault="002E6A16" w:rsidP="002E6A16">
      <w:pPr>
        <w:rPr>
          <w:b/>
          <w:sz w:val="20"/>
          <w:szCs w:val="20"/>
        </w:rPr>
      </w:pPr>
      <w:r>
        <w:rPr>
          <w:b/>
          <w:sz w:val="20"/>
          <w:szCs w:val="20"/>
        </w:rPr>
        <w:t>STATE REPORTS- SEE ATTACHMENT B</w:t>
      </w:r>
    </w:p>
    <w:p w:rsidR="002E6A16" w:rsidRDefault="002E6A16" w:rsidP="002E6A16">
      <w:pPr>
        <w:rPr>
          <w:b/>
          <w:sz w:val="20"/>
          <w:szCs w:val="20"/>
        </w:rPr>
      </w:pPr>
    </w:p>
    <w:p w:rsidR="002E6A16" w:rsidRDefault="002E6A16" w:rsidP="002E6A16">
      <w:pPr>
        <w:rPr>
          <w:b/>
          <w:sz w:val="20"/>
          <w:szCs w:val="20"/>
          <w:u w:val="single"/>
        </w:rPr>
      </w:pPr>
    </w:p>
    <w:p w:rsidR="002E6A16" w:rsidRDefault="002E6A16" w:rsidP="002E6A16">
      <w:pPr>
        <w:rPr>
          <w:b/>
          <w:sz w:val="20"/>
          <w:szCs w:val="20"/>
        </w:rPr>
      </w:pPr>
      <w:r>
        <w:rPr>
          <w:b/>
          <w:sz w:val="20"/>
          <w:szCs w:val="20"/>
        </w:rPr>
        <w:t>COMMITTEE REPORTS- SEE ATTACHMENTS C</w:t>
      </w:r>
    </w:p>
    <w:p w:rsidR="002E6A16" w:rsidRDefault="002E6A16" w:rsidP="002E6A16">
      <w:pPr>
        <w:rPr>
          <w:b/>
          <w:sz w:val="20"/>
          <w:szCs w:val="20"/>
        </w:rPr>
      </w:pPr>
    </w:p>
    <w:p w:rsidR="002E6A16" w:rsidRDefault="002E6A16" w:rsidP="002E6A16">
      <w:pPr>
        <w:rPr>
          <w:b/>
          <w:sz w:val="20"/>
          <w:szCs w:val="20"/>
          <w:u w:val="single"/>
        </w:rPr>
      </w:pPr>
      <w:r>
        <w:rPr>
          <w:b/>
          <w:sz w:val="20"/>
          <w:szCs w:val="20"/>
          <w:u w:val="single"/>
        </w:rPr>
        <w:t>Report from Special Projects Chair Carol Mowbray</w:t>
      </w:r>
    </w:p>
    <w:p w:rsidR="002E6A16" w:rsidRDefault="002E6A16" w:rsidP="002E6A16">
      <w:pPr>
        <w:rPr>
          <w:b/>
          <w:sz w:val="20"/>
          <w:szCs w:val="20"/>
          <w:u w:val="single"/>
        </w:rPr>
      </w:pPr>
    </w:p>
    <w:p w:rsidR="002E6A16" w:rsidRDefault="002E6A16" w:rsidP="002E6A16">
      <w:pPr>
        <w:rPr>
          <w:sz w:val="20"/>
          <w:szCs w:val="20"/>
        </w:rPr>
      </w:pPr>
      <w:r>
        <w:rPr>
          <w:sz w:val="20"/>
          <w:szCs w:val="20"/>
        </w:rPr>
        <w:t xml:space="preserve">Carol presented the draft History of the Long Range Plan </w:t>
      </w:r>
    </w:p>
    <w:p w:rsidR="002E6A16" w:rsidRDefault="002E6A16" w:rsidP="002E6A16">
      <w:pPr>
        <w:rPr>
          <w:b/>
          <w:sz w:val="20"/>
          <w:szCs w:val="20"/>
        </w:rPr>
      </w:pPr>
    </w:p>
    <w:p w:rsidR="002E6A16" w:rsidRDefault="002E6A16" w:rsidP="002E6A16">
      <w:pPr>
        <w:rPr>
          <w:b/>
          <w:sz w:val="20"/>
          <w:szCs w:val="20"/>
        </w:rPr>
      </w:pPr>
      <w:r>
        <w:rPr>
          <w:b/>
          <w:sz w:val="20"/>
          <w:szCs w:val="20"/>
        </w:rPr>
        <w:t xml:space="preserve">ACTION: Guy Gibbs made a motion that the draft History of the </w:t>
      </w:r>
      <w:smartTag w:uri="urn:schemas-microsoft-com:office:smarttags" w:element="PlaceName">
        <w:r>
          <w:rPr>
            <w:b/>
            <w:sz w:val="20"/>
            <w:szCs w:val="20"/>
          </w:rPr>
          <w:t>Long</w:t>
        </w:r>
      </w:smartTag>
      <w:r>
        <w:rPr>
          <w:b/>
          <w:sz w:val="20"/>
          <w:szCs w:val="20"/>
        </w:rPr>
        <w:t xml:space="preserve"> </w:t>
      </w:r>
      <w:smartTag w:uri="urn:schemas-microsoft-com:office:smarttags" w:element="PlaceType">
        <w:r>
          <w:rPr>
            <w:b/>
            <w:sz w:val="20"/>
            <w:szCs w:val="20"/>
          </w:rPr>
          <w:t>Range</w:t>
        </w:r>
      </w:smartTag>
      <w:r>
        <w:rPr>
          <w:b/>
          <w:sz w:val="20"/>
          <w:szCs w:val="20"/>
        </w:rPr>
        <w:t xml:space="preserve"> Plan to be included as a part of the </w:t>
      </w:r>
      <w:smartTag w:uri="urn:schemas-microsoft-com:office:smarttags" w:element="place">
        <w:smartTag w:uri="urn:schemas-microsoft-com:office:smarttags" w:element="PlaceName">
          <w:r>
            <w:rPr>
              <w:b/>
              <w:sz w:val="20"/>
              <w:szCs w:val="20"/>
            </w:rPr>
            <w:t>Long</w:t>
          </w:r>
        </w:smartTag>
        <w:r>
          <w:rPr>
            <w:b/>
            <w:sz w:val="20"/>
            <w:szCs w:val="20"/>
          </w:rPr>
          <w:t xml:space="preserve"> </w:t>
        </w:r>
        <w:smartTag w:uri="urn:schemas-microsoft-com:office:smarttags" w:element="PlaceType">
          <w:r>
            <w:rPr>
              <w:b/>
              <w:sz w:val="20"/>
              <w:szCs w:val="20"/>
            </w:rPr>
            <w:t>Range</w:t>
          </w:r>
        </w:smartTag>
      </w:smartTag>
      <w:r>
        <w:rPr>
          <w:b/>
          <w:sz w:val="20"/>
          <w:szCs w:val="20"/>
        </w:rPr>
        <w:t xml:space="preserve"> Plan. The motion being seconded by Zita Barree, was carried.</w:t>
      </w:r>
    </w:p>
    <w:p w:rsidR="002E6A16" w:rsidRDefault="002E6A16" w:rsidP="002E6A16">
      <w:pPr>
        <w:rPr>
          <w:b/>
          <w:sz w:val="20"/>
          <w:szCs w:val="20"/>
        </w:rPr>
      </w:pPr>
    </w:p>
    <w:p w:rsidR="002E6A16" w:rsidRDefault="002E6A16" w:rsidP="002E6A16">
      <w:pPr>
        <w:rPr>
          <w:sz w:val="20"/>
          <w:szCs w:val="20"/>
        </w:rPr>
      </w:pPr>
      <w:r>
        <w:rPr>
          <w:sz w:val="20"/>
          <w:szCs w:val="20"/>
        </w:rPr>
        <w:t xml:space="preserve">Carol Mowbray presented to the board a list of participants for the SASFAA retreat planned for November 11 and 12, 2005 in </w:t>
      </w:r>
      <w:smartTag w:uri="urn:schemas-microsoft-com:office:smarttags" w:element="place">
        <w:smartTag w:uri="urn:schemas-microsoft-com:office:smarttags" w:element="City">
          <w:r>
            <w:rPr>
              <w:sz w:val="20"/>
              <w:szCs w:val="20"/>
            </w:rPr>
            <w:t>Charlotte</w:t>
          </w:r>
        </w:smartTag>
        <w:r>
          <w:rPr>
            <w:sz w:val="20"/>
            <w:szCs w:val="20"/>
          </w:rPr>
          <w:t xml:space="preserve">, </w:t>
        </w:r>
        <w:smartTag w:uri="urn:schemas-microsoft-com:office:smarttags" w:element="State">
          <w:r>
            <w:rPr>
              <w:sz w:val="20"/>
              <w:szCs w:val="20"/>
            </w:rPr>
            <w:t>NC</w:t>
          </w:r>
        </w:smartTag>
      </w:smartTag>
      <w:r>
        <w:rPr>
          <w:sz w:val="20"/>
          <w:szCs w:val="20"/>
        </w:rPr>
        <w:t xml:space="preserve">. </w:t>
      </w:r>
    </w:p>
    <w:p w:rsidR="002E6A16" w:rsidRDefault="002E6A16" w:rsidP="002E6A16">
      <w:pPr>
        <w:rPr>
          <w:sz w:val="20"/>
          <w:szCs w:val="20"/>
        </w:rPr>
      </w:pPr>
    </w:p>
    <w:p w:rsidR="002E6A16" w:rsidRDefault="002E6A16" w:rsidP="002E6A16">
      <w:pPr>
        <w:rPr>
          <w:b/>
          <w:sz w:val="20"/>
          <w:szCs w:val="20"/>
        </w:rPr>
      </w:pPr>
      <w:r>
        <w:rPr>
          <w:b/>
          <w:sz w:val="20"/>
          <w:szCs w:val="20"/>
        </w:rPr>
        <w:t xml:space="preserve">ACTION: Betty Whalen made a motion to accept the proposed participants list presented by Carol and her committee. The motion was seconded by Chip Quisenberry. </w:t>
      </w:r>
    </w:p>
    <w:p w:rsidR="002E6A16" w:rsidRDefault="002E6A16" w:rsidP="002E6A16">
      <w:pPr>
        <w:rPr>
          <w:b/>
          <w:sz w:val="20"/>
          <w:szCs w:val="20"/>
        </w:rPr>
      </w:pPr>
    </w:p>
    <w:p w:rsidR="002E6A16" w:rsidRDefault="002E6A16" w:rsidP="002E6A16">
      <w:pPr>
        <w:rPr>
          <w:sz w:val="20"/>
          <w:szCs w:val="20"/>
        </w:rPr>
      </w:pPr>
      <w:r>
        <w:rPr>
          <w:sz w:val="20"/>
          <w:szCs w:val="20"/>
        </w:rPr>
        <w:t>Discussion occurred about the committee make up and how people were chosen to participate in the retreat.</w:t>
      </w:r>
    </w:p>
    <w:p w:rsidR="002E6A16" w:rsidRDefault="002E6A16" w:rsidP="002E6A16">
      <w:pPr>
        <w:rPr>
          <w:sz w:val="20"/>
          <w:szCs w:val="20"/>
        </w:rPr>
      </w:pPr>
    </w:p>
    <w:p w:rsidR="002E6A16" w:rsidRDefault="002E6A16" w:rsidP="002E6A16">
      <w:pPr>
        <w:rPr>
          <w:sz w:val="20"/>
          <w:szCs w:val="20"/>
        </w:rPr>
      </w:pPr>
      <w:r>
        <w:rPr>
          <w:b/>
          <w:sz w:val="20"/>
          <w:szCs w:val="20"/>
        </w:rPr>
        <w:t xml:space="preserve">The motion being made and seconded, carried. One Person abstained for the vote. </w:t>
      </w:r>
    </w:p>
    <w:p w:rsidR="002E6A16" w:rsidRDefault="002E6A16" w:rsidP="002E6A16">
      <w:pPr>
        <w:rPr>
          <w:b/>
          <w:sz w:val="20"/>
          <w:szCs w:val="20"/>
        </w:rPr>
      </w:pPr>
    </w:p>
    <w:p w:rsidR="002E6A16" w:rsidRDefault="002E6A16" w:rsidP="002E6A16">
      <w:pPr>
        <w:rPr>
          <w:b/>
          <w:sz w:val="20"/>
          <w:szCs w:val="20"/>
        </w:rPr>
      </w:pPr>
      <w:r>
        <w:rPr>
          <w:b/>
          <w:sz w:val="20"/>
          <w:szCs w:val="20"/>
        </w:rPr>
        <w:t>LIASON REPORTS- SEE ATTACHMENT D</w:t>
      </w:r>
    </w:p>
    <w:p w:rsidR="002E6A16" w:rsidRDefault="002E6A16" w:rsidP="002E6A16">
      <w:pPr>
        <w:rPr>
          <w:b/>
          <w:sz w:val="20"/>
          <w:szCs w:val="20"/>
        </w:rPr>
      </w:pPr>
    </w:p>
    <w:p w:rsidR="002E6A16" w:rsidRDefault="002E6A16" w:rsidP="002E6A16">
      <w:pPr>
        <w:rPr>
          <w:b/>
          <w:sz w:val="20"/>
          <w:szCs w:val="20"/>
        </w:rPr>
      </w:pPr>
      <w:r>
        <w:rPr>
          <w:b/>
          <w:sz w:val="20"/>
          <w:szCs w:val="20"/>
        </w:rPr>
        <w:t>Old Business</w:t>
      </w:r>
    </w:p>
    <w:p w:rsidR="002E6A16" w:rsidRDefault="002E6A16" w:rsidP="002E6A16">
      <w:pPr>
        <w:rPr>
          <w:b/>
          <w:sz w:val="20"/>
          <w:szCs w:val="20"/>
        </w:rPr>
      </w:pPr>
    </w:p>
    <w:p w:rsidR="002E6A16" w:rsidRDefault="002E6A16" w:rsidP="002E6A16">
      <w:pPr>
        <w:rPr>
          <w:sz w:val="20"/>
          <w:szCs w:val="20"/>
        </w:rPr>
      </w:pPr>
      <w:r>
        <w:rPr>
          <w:sz w:val="20"/>
          <w:szCs w:val="20"/>
        </w:rPr>
        <w:t xml:space="preserve">Karen Koonce stated that changes to the 2004-2005 Budget versus Actual statement were necessary. A CD matured and $20,000 will be reinvested to another CD. To balance the budget line 206 budgeted amount was increased to $264,247.65 to balance to the actual. Line 207 Site Selection was increased to $1464.86 .. Line item 208 was increased to $3782.50, the actual spent. </w:t>
      </w:r>
    </w:p>
    <w:p w:rsidR="002E6A16" w:rsidRDefault="002E6A16" w:rsidP="002E6A16">
      <w:pPr>
        <w:rPr>
          <w:sz w:val="20"/>
          <w:szCs w:val="20"/>
        </w:rPr>
      </w:pPr>
    </w:p>
    <w:p w:rsidR="002E6A16" w:rsidRDefault="002E6A16" w:rsidP="002E6A16">
      <w:pPr>
        <w:rPr>
          <w:b/>
          <w:sz w:val="20"/>
          <w:szCs w:val="20"/>
        </w:rPr>
      </w:pPr>
      <w:r>
        <w:rPr>
          <w:b/>
          <w:sz w:val="20"/>
          <w:szCs w:val="20"/>
        </w:rPr>
        <w:t>New Business</w:t>
      </w:r>
    </w:p>
    <w:p w:rsidR="002E6A16" w:rsidRDefault="002E6A16" w:rsidP="002E6A16">
      <w:pPr>
        <w:rPr>
          <w:b/>
          <w:sz w:val="20"/>
          <w:szCs w:val="20"/>
        </w:rPr>
      </w:pPr>
    </w:p>
    <w:p w:rsidR="002E6A16" w:rsidRDefault="002E6A16" w:rsidP="002E6A16">
      <w:pPr>
        <w:rPr>
          <w:sz w:val="20"/>
          <w:szCs w:val="20"/>
        </w:rPr>
      </w:pPr>
      <w:r>
        <w:rPr>
          <w:sz w:val="20"/>
          <w:szCs w:val="20"/>
        </w:rPr>
        <w:t xml:space="preserve">It was proposed that a credit card be issued for the Conference Chair. </w:t>
      </w:r>
    </w:p>
    <w:p w:rsidR="002E6A16" w:rsidRDefault="002E6A16" w:rsidP="002E6A16">
      <w:pPr>
        <w:rPr>
          <w:sz w:val="20"/>
          <w:szCs w:val="20"/>
        </w:rPr>
      </w:pPr>
    </w:p>
    <w:p w:rsidR="002E6A16" w:rsidRDefault="002E6A16" w:rsidP="002E6A16">
      <w:pPr>
        <w:rPr>
          <w:b/>
          <w:sz w:val="20"/>
          <w:szCs w:val="20"/>
        </w:rPr>
      </w:pPr>
      <w:r>
        <w:rPr>
          <w:b/>
          <w:sz w:val="20"/>
          <w:szCs w:val="20"/>
        </w:rPr>
        <w:t xml:space="preserve">Action: Heather Boutell made a motion that the Policy and Procedure Manual , section 7.6 Guidelines and Procedures for the Treasurer, be changed to state, “The Treasurer shall secure major credit cards for official SASFAA Business for use by the elected SASFAA Officers (6 cards) and the Conference Chair. The limit on such cards shall be $5,000 per card for the President and Vice President and $3,500 per card for all other card holders.” The motion being seconded by Tom Morehouse carried. </w:t>
      </w:r>
    </w:p>
    <w:p w:rsidR="002E6A16" w:rsidRDefault="002E6A16" w:rsidP="002E6A16">
      <w:pPr>
        <w:rPr>
          <w:b/>
          <w:sz w:val="20"/>
          <w:szCs w:val="20"/>
        </w:rPr>
      </w:pPr>
    </w:p>
    <w:p w:rsidR="002E6A16" w:rsidRDefault="002E6A16" w:rsidP="002E6A16">
      <w:pPr>
        <w:rPr>
          <w:sz w:val="20"/>
          <w:szCs w:val="20"/>
        </w:rPr>
      </w:pPr>
    </w:p>
    <w:p w:rsidR="002E6A16" w:rsidRDefault="002E6A16" w:rsidP="002E6A16">
      <w:pPr>
        <w:rPr>
          <w:b/>
          <w:sz w:val="20"/>
          <w:szCs w:val="20"/>
        </w:rPr>
      </w:pPr>
      <w:r>
        <w:rPr>
          <w:b/>
          <w:sz w:val="20"/>
          <w:szCs w:val="20"/>
        </w:rPr>
        <w:t>Announcements</w:t>
      </w:r>
    </w:p>
    <w:p w:rsidR="002E6A16" w:rsidRDefault="002E6A16" w:rsidP="002E6A16">
      <w:pPr>
        <w:rPr>
          <w:b/>
          <w:sz w:val="20"/>
          <w:szCs w:val="20"/>
        </w:rPr>
      </w:pPr>
    </w:p>
    <w:p w:rsidR="002E6A16" w:rsidRDefault="002E6A16" w:rsidP="002E6A16">
      <w:pPr>
        <w:rPr>
          <w:sz w:val="20"/>
          <w:szCs w:val="20"/>
        </w:rPr>
      </w:pPr>
      <w:r>
        <w:rPr>
          <w:sz w:val="20"/>
          <w:szCs w:val="20"/>
        </w:rPr>
        <w:t xml:space="preserve">Hospitality Suite in room 354 and dinner is at 6:30 at Hurricanes sponsored by Chase/Bank One. </w:t>
      </w:r>
    </w:p>
    <w:p w:rsidR="002E6A16" w:rsidRDefault="002E6A16" w:rsidP="002E6A16">
      <w:pPr>
        <w:rPr>
          <w:sz w:val="20"/>
          <w:szCs w:val="20"/>
        </w:rPr>
      </w:pPr>
    </w:p>
    <w:p w:rsidR="002E6A16" w:rsidRDefault="002E6A16" w:rsidP="002E6A16">
      <w:pPr>
        <w:rPr>
          <w:b/>
          <w:sz w:val="20"/>
          <w:szCs w:val="20"/>
        </w:rPr>
      </w:pPr>
      <w:r>
        <w:rPr>
          <w:b/>
          <w:sz w:val="20"/>
          <w:szCs w:val="20"/>
        </w:rPr>
        <w:t xml:space="preserve">ACTION: Tom Morehouse made a motion to adjourn the Executive Board meeting. The motion being seconded by Joanie Walker carried. </w:t>
      </w:r>
    </w:p>
    <w:p w:rsidR="002E6A16" w:rsidRDefault="002E6A16" w:rsidP="002E6A16">
      <w:pPr>
        <w:rPr>
          <w:b/>
          <w:sz w:val="20"/>
          <w:szCs w:val="20"/>
        </w:rPr>
      </w:pPr>
    </w:p>
    <w:p w:rsidR="002E6A16" w:rsidRDefault="002E6A16" w:rsidP="002E6A16">
      <w:pPr>
        <w:rPr>
          <w:sz w:val="20"/>
          <w:szCs w:val="20"/>
        </w:rPr>
      </w:pPr>
      <w:r>
        <w:rPr>
          <w:sz w:val="20"/>
          <w:szCs w:val="20"/>
        </w:rPr>
        <w:t>Meeting adjourned at 4:16 pm</w:t>
      </w:r>
    </w:p>
    <w:p w:rsidR="002E6A16" w:rsidRDefault="002E6A16" w:rsidP="002E6A16">
      <w:pPr>
        <w:rPr>
          <w:sz w:val="20"/>
          <w:szCs w:val="20"/>
        </w:rPr>
      </w:pPr>
    </w:p>
    <w:p w:rsidR="002E6A16" w:rsidRDefault="002E6A16" w:rsidP="002E6A16">
      <w:pPr>
        <w:rPr>
          <w:b/>
          <w:sz w:val="20"/>
          <w:szCs w:val="20"/>
        </w:rPr>
      </w:pPr>
    </w:p>
    <w:p w:rsidR="002E6A16" w:rsidRDefault="002E6A16" w:rsidP="002E6A16">
      <w:pPr>
        <w:rPr>
          <w:sz w:val="20"/>
          <w:szCs w:val="20"/>
        </w:rPr>
      </w:pPr>
      <w:r>
        <w:rPr>
          <w:sz w:val="20"/>
          <w:szCs w:val="20"/>
        </w:rPr>
        <w:lastRenderedPageBreak/>
        <w:t xml:space="preserve">Respectfully submitted, </w:t>
      </w:r>
    </w:p>
    <w:p w:rsidR="002E6A16" w:rsidRDefault="002E6A16" w:rsidP="002E6A16">
      <w:pPr>
        <w:rPr>
          <w:sz w:val="20"/>
          <w:szCs w:val="20"/>
        </w:rPr>
      </w:pPr>
    </w:p>
    <w:p w:rsidR="002E6A16" w:rsidRDefault="002E6A16" w:rsidP="002E6A16">
      <w:pPr>
        <w:rPr>
          <w:sz w:val="20"/>
          <w:szCs w:val="20"/>
        </w:rPr>
      </w:pPr>
      <w:r>
        <w:rPr>
          <w:sz w:val="20"/>
          <w:szCs w:val="20"/>
        </w:rPr>
        <w:t>Sandra J. Neel, SASFAA Secretary</w:t>
      </w:r>
    </w:p>
    <w:p w:rsidR="002E6A16" w:rsidRDefault="002E6A16" w:rsidP="002E6A16">
      <w:pPr>
        <w:rPr>
          <w:sz w:val="20"/>
          <w:szCs w:val="20"/>
        </w:rPr>
      </w:pPr>
    </w:p>
    <w:p w:rsidR="002E6A16" w:rsidRDefault="002E6A16" w:rsidP="002E6A16">
      <w:pPr>
        <w:rPr>
          <w:sz w:val="20"/>
          <w:szCs w:val="20"/>
        </w:rPr>
      </w:pPr>
    </w:p>
    <w:p w:rsidR="002E6A16" w:rsidRDefault="002E6A16" w:rsidP="002E6A16">
      <w:pPr>
        <w:rPr>
          <w:sz w:val="20"/>
          <w:szCs w:val="20"/>
        </w:rPr>
      </w:pPr>
    </w:p>
    <w:p w:rsidR="002E6A16" w:rsidRDefault="002E6A16" w:rsidP="002E6A16">
      <w:pPr>
        <w:rPr>
          <w:sz w:val="20"/>
          <w:szCs w:val="20"/>
        </w:rPr>
      </w:pPr>
    </w:p>
    <w:p w:rsidR="002E6A16" w:rsidRDefault="002E6A16" w:rsidP="002E6A16">
      <w:pPr>
        <w:rPr>
          <w:sz w:val="20"/>
          <w:szCs w:val="20"/>
        </w:rPr>
      </w:pPr>
    </w:p>
    <w:p w:rsidR="002E6A16" w:rsidRDefault="002E6A16" w:rsidP="002E6A16">
      <w:pPr>
        <w:jc w:val="center"/>
        <w:rPr>
          <w:b/>
          <w:sz w:val="20"/>
          <w:szCs w:val="20"/>
        </w:rPr>
      </w:pPr>
      <w:r>
        <w:rPr>
          <w:b/>
          <w:sz w:val="20"/>
          <w:szCs w:val="20"/>
        </w:rPr>
        <w:t>ATTACHMENT A</w:t>
      </w:r>
    </w:p>
    <w:p w:rsidR="002E6A16" w:rsidRDefault="002E6A16" w:rsidP="002E6A16">
      <w:pPr>
        <w:jc w:val="center"/>
        <w:rPr>
          <w:b/>
          <w:sz w:val="20"/>
          <w:szCs w:val="20"/>
        </w:rPr>
      </w:pPr>
      <w:r>
        <w:rPr>
          <w:b/>
          <w:sz w:val="20"/>
          <w:szCs w:val="20"/>
        </w:rPr>
        <w:t>EXECUTIVE BOARD REPORTS</w:t>
      </w:r>
    </w:p>
    <w:p w:rsidR="002E6A16" w:rsidRDefault="002E6A16" w:rsidP="002E6A16">
      <w:pPr>
        <w:jc w:val="center"/>
        <w:rPr>
          <w:b/>
          <w:sz w:val="20"/>
          <w:szCs w:val="20"/>
        </w:rPr>
      </w:pPr>
    </w:p>
    <w:p w:rsidR="002E6A16" w:rsidRDefault="002E6A16" w:rsidP="002E6A16">
      <w:pPr>
        <w:rPr>
          <w:b/>
          <w:sz w:val="20"/>
          <w:szCs w:val="20"/>
          <w:u w:val="single"/>
        </w:rPr>
      </w:pPr>
      <w:r>
        <w:rPr>
          <w:b/>
          <w:sz w:val="20"/>
          <w:szCs w:val="20"/>
          <w:u w:val="single"/>
        </w:rPr>
        <w:t>President Janet Sain’s Report</w:t>
      </w:r>
    </w:p>
    <w:p w:rsidR="002E6A16" w:rsidRDefault="002E6A16" w:rsidP="002E6A16">
      <w:pPr>
        <w:jc w:val="center"/>
        <w:rPr>
          <w:b/>
          <w:sz w:val="20"/>
          <w:szCs w:val="20"/>
        </w:rPr>
      </w:pPr>
      <w:r>
        <w:rPr>
          <w:b/>
          <w:sz w:val="20"/>
          <w:szCs w:val="20"/>
        </w:rPr>
        <w:t>SASFAA Board Report</w:t>
      </w:r>
    </w:p>
    <w:p w:rsidR="002E6A16" w:rsidRDefault="002E6A16" w:rsidP="002E6A16">
      <w:pPr>
        <w:jc w:val="center"/>
        <w:rPr>
          <w:b/>
          <w:sz w:val="20"/>
          <w:szCs w:val="20"/>
        </w:rPr>
      </w:pPr>
      <w:r>
        <w:rPr>
          <w:b/>
          <w:sz w:val="20"/>
          <w:szCs w:val="20"/>
        </w:rPr>
        <w:t>June 2005</w:t>
      </w:r>
    </w:p>
    <w:p w:rsidR="002E6A16" w:rsidRDefault="002E6A16" w:rsidP="002E6A16">
      <w:pPr>
        <w:jc w:val="center"/>
        <w:rPr>
          <w:b/>
          <w:sz w:val="20"/>
          <w:szCs w:val="20"/>
        </w:rPr>
      </w:pPr>
    </w:p>
    <w:p w:rsidR="002E6A16" w:rsidRDefault="002E6A16" w:rsidP="002E6A16">
      <w:pPr>
        <w:rPr>
          <w:sz w:val="20"/>
          <w:szCs w:val="20"/>
        </w:rPr>
      </w:pPr>
      <w:r>
        <w:rPr>
          <w:sz w:val="20"/>
          <w:szCs w:val="20"/>
        </w:rPr>
        <w:t xml:space="preserve">Since the NASFAA Board meeting in November, SASFAA has had some great accomplishments. On December 10-12, 2004, SASFAA held its 2004 Management Institute at the beautiful Grove Park Inn in </w:t>
      </w:r>
      <w:smartTag w:uri="urn:schemas-microsoft-com:office:smarttags" w:element="place">
        <w:smartTag w:uri="urn:schemas-microsoft-com:office:smarttags" w:element="City">
          <w:r>
            <w:rPr>
              <w:sz w:val="20"/>
              <w:szCs w:val="20"/>
            </w:rPr>
            <w:t>Asheville</w:t>
          </w:r>
        </w:smartTag>
        <w:r>
          <w:rPr>
            <w:sz w:val="20"/>
            <w:szCs w:val="20"/>
          </w:rPr>
          <w:t xml:space="preserve">, </w:t>
        </w:r>
        <w:smartTag w:uri="urn:schemas-microsoft-com:office:smarttags" w:element="State">
          <w:r>
            <w:rPr>
              <w:sz w:val="20"/>
              <w:szCs w:val="20"/>
            </w:rPr>
            <w:t>North Carolina</w:t>
          </w:r>
        </w:smartTag>
      </w:smartTag>
      <w:r>
        <w:rPr>
          <w:sz w:val="20"/>
          <w:szCs w:val="20"/>
        </w:rPr>
        <w:t xml:space="preserve">. 80 participants enjoyed an agenda packed full of great information and skills building. Some of the highlights were: </w:t>
      </w:r>
    </w:p>
    <w:p w:rsidR="002E6A16" w:rsidRDefault="002E6A16" w:rsidP="002E6A16">
      <w:pPr>
        <w:rPr>
          <w:sz w:val="20"/>
          <w:szCs w:val="20"/>
        </w:rPr>
      </w:pPr>
    </w:p>
    <w:p w:rsidR="002E6A16" w:rsidRDefault="002E6A16" w:rsidP="002E6A16">
      <w:pPr>
        <w:numPr>
          <w:ilvl w:val="0"/>
          <w:numId w:val="3"/>
        </w:numPr>
        <w:rPr>
          <w:sz w:val="20"/>
          <w:szCs w:val="20"/>
        </w:rPr>
      </w:pPr>
      <w:r>
        <w:rPr>
          <w:sz w:val="20"/>
          <w:szCs w:val="20"/>
        </w:rPr>
        <w:t>People and Jobs on the Move: Implications for Higher Education. Dr. James Johnson, UNC-Chapel Hill</w:t>
      </w:r>
      <w:r>
        <w:t xml:space="preserve"> </w:t>
      </w:r>
    </w:p>
    <w:p w:rsidR="002E6A16" w:rsidRDefault="002E6A16" w:rsidP="002E6A16">
      <w:pPr>
        <w:numPr>
          <w:ilvl w:val="0"/>
          <w:numId w:val="3"/>
        </w:numPr>
        <w:rPr>
          <w:sz w:val="20"/>
          <w:szCs w:val="20"/>
        </w:rPr>
      </w:pPr>
      <w:r>
        <w:rPr>
          <w:sz w:val="20"/>
          <w:szCs w:val="20"/>
        </w:rPr>
        <w:t>National Perspectives on Access and Affordability. Drs Sandy Baum and Jacqueline King</w:t>
      </w:r>
      <w:r>
        <w:t xml:space="preserve"> </w:t>
      </w:r>
    </w:p>
    <w:p w:rsidR="002E6A16" w:rsidRDefault="002E6A16" w:rsidP="002E6A16">
      <w:pPr>
        <w:numPr>
          <w:ilvl w:val="0"/>
          <w:numId w:val="3"/>
        </w:numPr>
        <w:rPr>
          <w:sz w:val="20"/>
          <w:szCs w:val="20"/>
        </w:rPr>
      </w:pPr>
      <w:r>
        <w:rPr>
          <w:sz w:val="20"/>
          <w:szCs w:val="20"/>
        </w:rPr>
        <w:t>Making Yourself Heard: Effective Media Relations in the 24 Hour News Cycle. Mr. Alex Slater</w:t>
      </w:r>
      <w:r>
        <w:t xml:space="preserve"> </w:t>
      </w:r>
    </w:p>
    <w:p w:rsidR="002E6A16" w:rsidRDefault="002E6A16" w:rsidP="002E6A16">
      <w:pPr>
        <w:numPr>
          <w:ilvl w:val="0"/>
          <w:numId w:val="3"/>
        </w:numPr>
        <w:rPr>
          <w:sz w:val="20"/>
          <w:szCs w:val="20"/>
        </w:rPr>
      </w:pPr>
      <w:r>
        <w:rPr>
          <w:sz w:val="20"/>
          <w:szCs w:val="20"/>
        </w:rPr>
        <w:t xml:space="preserve">View from the Hill: A </w:t>
      </w:r>
      <w:smartTag w:uri="urn:schemas-microsoft-com:office:smarttags" w:element="place">
        <w:smartTag w:uri="urn:schemas-microsoft-com:office:smarttags" w:element="State">
          <w:r>
            <w:rPr>
              <w:sz w:val="20"/>
              <w:szCs w:val="20"/>
            </w:rPr>
            <w:t>Washington</w:t>
          </w:r>
        </w:smartTag>
      </w:smartTag>
      <w:r>
        <w:rPr>
          <w:sz w:val="20"/>
          <w:szCs w:val="20"/>
        </w:rPr>
        <w:t xml:space="preserve"> Update. Ms. Becky Timmons</w:t>
      </w:r>
      <w:r>
        <w:t xml:space="preserve"> </w:t>
      </w:r>
    </w:p>
    <w:p w:rsidR="002E6A16" w:rsidRDefault="002E6A16" w:rsidP="002E6A16">
      <w:pPr>
        <w:numPr>
          <w:ilvl w:val="0"/>
          <w:numId w:val="3"/>
        </w:numPr>
        <w:rPr>
          <w:sz w:val="20"/>
          <w:szCs w:val="20"/>
        </w:rPr>
      </w:pPr>
      <w:r>
        <w:rPr>
          <w:sz w:val="20"/>
          <w:szCs w:val="20"/>
        </w:rPr>
        <w:t>Economic Outlook for Higher Education. Dr. Don Heller</w:t>
      </w:r>
      <w:r>
        <w:t xml:space="preserve"> </w:t>
      </w:r>
    </w:p>
    <w:p w:rsidR="002E6A16" w:rsidRDefault="002E6A16" w:rsidP="002E6A16">
      <w:pPr>
        <w:numPr>
          <w:ilvl w:val="0"/>
          <w:numId w:val="3"/>
        </w:numPr>
        <w:rPr>
          <w:sz w:val="20"/>
          <w:szCs w:val="20"/>
        </w:rPr>
      </w:pPr>
      <w:r>
        <w:rPr>
          <w:sz w:val="20"/>
          <w:szCs w:val="20"/>
        </w:rPr>
        <w:t>Making Your Case: Writing Persuasively. Dr. Steve Brooks and Ms. Shirley Ort</w:t>
      </w:r>
      <w:r>
        <w:t xml:space="preserve"> </w:t>
      </w:r>
    </w:p>
    <w:p w:rsidR="002E6A16" w:rsidRDefault="002E6A16" w:rsidP="002E6A16">
      <w:pPr>
        <w:numPr>
          <w:ilvl w:val="0"/>
          <w:numId w:val="3"/>
        </w:numPr>
        <w:rPr>
          <w:sz w:val="20"/>
          <w:szCs w:val="20"/>
        </w:rPr>
      </w:pPr>
      <w:r>
        <w:rPr>
          <w:sz w:val="20"/>
          <w:szCs w:val="20"/>
        </w:rPr>
        <w:t>Six Steps to Persuasive Presenting. Ms. Linda Fierman</w:t>
      </w:r>
      <w:r>
        <w:t xml:space="preserve"> </w:t>
      </w:r>
    </w:p>
    <w:p w:rsidR="002E6A16" w:rsidRDefault="002E6A16" w:rsidP="002E6A16">
      <w:pPr>
        <w:numPr>
          <w:ilvl w:val="0"/>
          <w:numId w:val="3"/>
        </w:numPr>
        <w:rPr>
          <w:sz w:val="20"/>
          <w:szCs w:val="20"/>
        </w:rPr>
      </w:pPr>
      <w:r>
        <w:rPr>
          <w:sz w:val="20"/>
          <w:szCs w:val="20"/>
        </w:rPr>
        <w:t>The Case Studies</w:t>
      </w:r>
      <w:r>
        <w:t xml:space="preserve"> </w:t>
      </w:r>
    </w:p>
    <w:p w:rsidR="002E6A16" w:rsidRDefault="002E6A16" w:rsidP="002E6A16">
      <w:pPr>
        <w:numPr>
          <w:ilvl w:val="0"/>
          <w:numId w:val="3"/>
        </w:numPr>
        <w:rPr>
          <w:sz w:val="20"/>
          <w:szCs w:val="20"/>
        </w:rPr>
      </w:pPr>
      <w:r>
        <w:rPr>
          <w:sz w:val="20"/>
          <w:szCs w:val="20"/>
        </w:rPr>
        <w:t>President’s Reception at the Biltmore Historic Horse Barn</w:t>
      </w:r>
      <w:r>
        <w:t xml:space="preserve"> </w:t>
      </w:r>
    </w:p>
    <w:p w:rsidR="002E6A16" w:rsidRDefault="002E6A16" w:rsidP="002E6A16">
      <w:pPr>
        <w:rPr>
          <w:sz w:val="20"/>
          <w:szCs w:val="20"/>
        </w:rPr>
      </w:pPr>
    </w:p>
    <w:p w:rsidR="002E6A16" w:rsidRDefault="002E6A16" w:rsidP="002E6A16">
      <w:pPr>
        <w:rPr>
          <w:sz w:val="20"/>
          <w:szCs w:val="20"/>
        </w:rPr>
      </w:pPr>
      <w:r>
        <w:rPr>
          <w:sz w:val="20"/>
          <w:szCs w:val="20"/>
        </w:rPr>
        <w:t>Many thanks to Karen Fooks and her committee for their excellent workshop!</w:t>
      </w:r>
    </w:p>
    <w:p w:rsidR="002E6A16" w:rsidRDefault="002E6A16" w:rsidP="002E6A16">
      <w:pPr>
        <w:rPr>
          <w:sz w:val="20"/>
          <w:szCs w:val="20"/>
        </w:rPr>
      </w:pPr>
    </w:p>
    <w:p w:rsidR="002E6A16" w:rsidRDefault="002E6A16" w:rsidP="002E6A16">
      <w:pPr>
        <w:rPr>
          <w:sz w:val="20"/>
          <w:szCs w:val="20"/>
        </w:rPr>
      </w:pPr>
      <w:r>
        <w:rPr>
          <w:sz w:val="20"/>
          <w:szCs w:val="20"/>
        </w:rPr>
        <w:t xml:space="preserve">February 12-16 was the Annual SASFAA Conference held in </w:t>
      </w:r>
      <w:smartTag w:uri="urn:schemas-microsoft-com:office:smarttags" w:element="place">
        <w:smartTag w:uri="urn:schemas-microsoft-com:office:smarttags" w:element="City">
          <w:r>
            <w:rPr>
              <w:sz w:val="20"/>
              <w:szCs w:val="20"/>
            </w:rPr>
            <w:t>Atlanta</w:t>
          </w:r>
        </w:smartTag>
        <w:r>
          <w:rPr>
            <w:sz w:val="20"/>
            <w:szCs w:val="20"/>
          </w:rPr>
          <w:t xml:space="preserve">, </w:t>
        </w:r>
        <w:smartTag w:uri="urn:schemas-microsoft-com:office:smarttags" w:element="State">
          <w:r>
            <w:rPr>
              <w:sz w:val="20"/>
              <w:szCs w:val="20"/>
            </w:rPr>
            <w:t>GA</w:t>
          </w:r>
        </w:smartTag>
      </w:smartTag>
      <w:r>
        <w:rPr>
          <w:sz w:val="20"/>
          <w:szCs w:val="20"/>
        </w:rPr>
        <w:t xml:space="preserve"> at the Hyatt Regency downtown. The conference committee under the direction of Brent Tener presented the attendees with a wonderful mix of sessions, speakers, and activities. Many firsts were achieved at the conference: the Multi-Cultural Leadership Symposium, the electronic voting poll, 1003 registrants, 77 vendors/sponsors and almost $6300 was raised for the Ronald McDonald houses in the </w:t>
      </w:r>
      <w:smartTag w:uri="urn:schemas-microsoft-com:office:smarttags" w:element="place">
        <w:smartTag w:uri="urn:schemas-microsoft-com:office:smarttags" w:element="City">
          <w:r>
            <w:rPr>
              <w:sz w:val="20"/>
              <w:szCs w:val="20"/>
            </w:rPr>
            <w:t>Atlanta</w:t>
          </w:r>
        </w:smartTag>
      </w:smartTag>
      <w:r>
        <w:rPr>
          <w:sz w:val="20"/>
          <w:szCs w:val="20"/>
        </w:rPr>
        <w:t xml:space="preserve"> area. </w:t>
      </w:r>
    </w:p>
    <w:p w:rsidR="002E6A16" w:rsidRDefault="002E6A16" w:rsidP="002E6A16">
      <w:pPr>
        <w:rPr>
          <w:sz w:val="20"/>
          <w:szCs w:val="20"/>
        </w:rPr>
      </w:pPr>
    </w:p>
    <w:p w:rsidR="002E6A16" w:rsidRDefault="002E6A16" w:rsidP="002E6A16">
      <w:pPr>
        <w:rPr>
          <w:sz w:val="20"/>
          <w:szCs w:val="20"/>
        </w:rPr>
      </w:pPr>
      <w:r>
        <w:rPr>
          <w:sz w:val="20"/>
          <w:szCs w:val="20"/>
        </w:rPr>
        <w:t>The highlight of the conference was the Awards Luncheon in which Ms. Francine Reeves, formerly of the DOE, was honored by being made an Honorary Lifetime Member of SASFAA and being given the President’s Special Appreciation Award for her many years of dedicated service to the SASFAA region. Many thanks are due to all the folks who volunteered during the conference as well as to GASFAA for all their hospitality.</w:t>
      </w:r>
    </w:p>
    <w:p w:rsidR="002E6A16" w:rsidRDefault="002E6A16" w:rsidP="002E6A16">
      <w:pPr>
        <w:rPr>
          <w:sz w:val="20"/>
          <w:szCs w:val="20"/>
        </w:rPr>
      </w:pPr>
    </w:p>
    <w:p w:rsidR="002E6A16" w:rsidRDefault="002E6A16" w:rsidP="002E6A16">
      <w:pPr>
        <w:rPr>
          <w:sz w:val="20"/>
          <w:szCs w:val="20"/>
        </w:rPr>
      </w:pPr>
      <w:r>
        <w:rPr>
          <w:sz w:val="20"/>
          <w:szCs w:val="20"/>
        </w:rPr>
        <w:t>SASFAA election results: Brent Tener, President-Elect, Deborah ‘Tolly” Tollefson, Vice President and Heather Boutell, Treasurer.</w:t>
      </w:r>
    </w:p>
    <w:p w:rsidR="002E6A16" w:rsidRDefault="002E6A16" w:rsidP="002E6A16">
      <w:pPr>
        <w:rPr>
          <w:sz w:val="20"/>
          <w:szCs w:val="20"/>
        </w:rPr>
      </w:pPr>
    </w:p>
    <w:p w:rsidR="002E6A16" w:rsidRDefault="002E6A16" w:rsidP="002E6A16">
      <w:pPr>
        <w:rPr>
          <w:sz w:val="20"/>
          <w:szCs w:val="20"/>
        </w:rPr>
      </w:pPr>
      <w:r>
        <w:rPr>
          <w:sz w:val="20"/>
          <w:szCs w:val="20"/>
        </w:rPr>
        <w:t xml:space="preserve">Spring state meetings began in earnest in April with TASFAA, NCASFAA, AASFAA, SCASFAA and KASFAA all having meetings between April 10-22. Guy Gibbs, President-Elect and Ms. Sain split up the responsibilities of presenting the SASFAA Update at all the meetings. President Sain attended NCASFAA and KASFAA conferences. </w:t>
      </w:r>
    </w:p>
    <w:p w:rsidR="002E6A16" w:rsidRDefault="002E6A16" w:rsidP="002E6A16">
      <w:pPr>
        <w:rPr>
          <w:sz w:val="20"/>
          <w:szCs w:val="20"/>
        </w:rPr>
      </w:pPr>
    </w:p>
    <w:p w:rsidR="002E6A16" w:rsidRDefault="002E6A16" w:rsidP="002E6A16">
      <w:pPr>
        <w:rPr>
          <w:sz w:val="20"/>
          <w:szCs w:val="20"/>
        </w:rPr>
      </w:pPr>
      <w:r>
        <w:rPr>
          <w:sz w:val="20"/>
          <w:szCs w:val="20"/>
        </w:rPr>
        <w:t xml:space="preserve">NCASFAA’s theme was “Wastin’ Away Again in Financial AidVille”. The meeting was held at the Hilton in </w:t>
      </w:r>
      <w:smartTag w:uri="urn:schemas-microsoft-com:office:smarttags" w:element="place">
        <w:smartTag w:uri="urn:schemas-microsoft-com:office:smarttags" w:element="City">
          <w:r>
            <w:rPr>
              <w:sz w:val="20"/>
              <w:szCs w:val="20"/>
            </w:rPr>
            <w:t>Wilmington</w:t>
          </w:r>
        </w:smartTag>
      </w:smartTag>
      <w:r>
        <w:rPr>
          <w:sz w:val="20"/>
          <w:szCs w:val="20"/>
        </w:rPr>
        <w:t xml:space="preserve"> in the middle of historical downtown near the river. Highlights included Mike Rayburn “The World’s Funniest Guitar Virtuoso” as the Keynote Speaker, Anthony Jones from DOE presenting the Federal Update and the </w:t>
      </w:r>
      <w:r>
        <w:rPr>
          <w:sz w:val="20"/>
          <w:szCs w:val="20"/>
        </w:rPr>
        <w:lastRenderedPageBreak/>
        <w:t xml:space="preserve">“Caribbean Island Theme” for their Annual Awards Banquet. A special roast was conducted on Alan Whittington who was retiring from </w:t>
      </w:r>
      <w:smartTag w:uri="urn:schemas-microsoft-com:office:smarttags" w:element="place">
        <w:smartTag w:uri="urn:schemas-microsoft-com:office:smarttags" w:element="PlaceName">
          <w:r>
            <w:rPr>
              <w:sz w:val="20"/>
              <w:szCs w:val="20"/>
            </w:rPr>
            <w:t>Wilkes</w:t>
          </w:r>
        </w:smartTag>
        <w:r>
          <w:rPr>
            <w:sz w:val="20"/>
            <w:szCs w:val="20"/>
          </w:rPr>
          <w:t xml:space="preserve"> </w:t>
        </w:r>
        <w:smartTag w:uri="urn:schemas-microsoft-com:office:smarttags" w:element="PlaceType">
          <w:r>
            <w:rPr>
              <w:sz w:val="20"/>
              <w:szCs w:val="20"/>
            </w:rPr>
            <w:t>Community College</w:t>
          </w:r>
        </w:smartTag>
      </w:smartTag>
      <w:r>
        <w:rPr>
          <w:sz w:val="20"/>
          <w:szCs w:val="20"/>
        </w:rPr>
        <w:t xml:space="preserve"> after 25 years of service. </w:t>
      </w:r>
    </w:p>
    <w:p w:rsidR="002E6A16" w:rsidRDefault="002E6A16" w:rsidP="002E6A16">
      <w:pPr>
        <w:rPr>
          <w:sz w:val="20"/>
          <w:szCs w:val="20"/>
        </w:rPr>
      </w:pPr>
    </w:p>
    <w:p w:rsidR="002E6A16" w:rsidRDefault="002E6A16" w:rsidP="002E6A16">
      <w:pPr>
        <w:rPr>
          <w:sz w:val="20"/>
          <w:szCs w:val="20"/>
        </w:rPr>
      </w:pPr>
      <w:r>
        <w:rPr>
          <w:sz w:val="20"/>
          <w:szCs w:val="20"/>
        </w:rPr>
        <w:t xml:space="preserve">KASFAA’s conference was held in </w:t>
      </w:r>
      <w:smartTag w:uri="urn:schemas-microsoft-com:office:smarttags" w:element="place">
        <w:smartTag w:uri="urn:schemas-microsoft-com:office:smarttags" w:element="City">
          <w:r>
            <w:rPr>
              <w:sz w:val="20"/>
              <w:szCs w:val="20"/>
            </w:rPr>
            <w:t>Louisville</w:t>
          </w:r>
        </w:smartTag>
      </w:smartTag>
      <w:r>
        <w:rPr>
          <w:sz w:val="20"/>
          <w:szCs w:val="20"/>
        </w:rPr>
        <w:t xml:space="preserve"> at the Hilton Garden Inn. The theme was “Explore KASFAA’s </w:t>
      </w:r>
      <w:smartTag w:uri="urn:schemas-microsoft-com:office:smarttags" w:element="place">
        <w:smartTag w:uri="urn:schemas-microsoft-com:office:smarttags" w:element="PlaceName">
          <w:r>
            <w:rPr>
              <w:sz w:val="20"/>
              <w:szCs w:val="20"/>
            </w:rPr>
            <w:t>Wild</w:t>
          </w:r>
        </w:smartTag>
        <w:r>
          <w:rPr>
            <w:sz w:val="20"/>
            <w:szCs w:val="20"/>
          </w:rPr>
          <w:t xml:space="preserve"> </w:t>
        </w:r>
        <w:smartTag w:uri="urn:schemas-microsoft-com:office:smarttags" w:element="PlaceType">
          <w:r>
            <w:rPr>
              <w:sz w:val="20"/>
              <w:szCs w:val="20"/>
            </w:rPr>
            <w:t>Kingdom</w:t>
          </w:r>
        </w:smartTag>
      </w:smartTag>
      <w:r>
        <w:rPr>
          <w:sz w:val="20"/>
          <w:szCs w:val="20"/>
        </w:rPr>
        <w:t>” and it was held on the 20-22</w:t>
      </w:r>
      <w:r>
        <w:rPr>
          <w:sz w:val="20"/>
          <w:szCs w:val="20"/>
          <w:vertAlign w:val="superscript"/>
        </w:rPr>
        <w:t>nd</w:t>
      </w:r>
      <w:r>
        <w:rPr>
          <w:sz w:val="20"/>
          <w:szCs w:val="20"/>
        </w:rPr>
        <w:t xml:space="preserve">. Kay Jacks from DOE was the Keynote Speaker and was presented a special KY Governor’s award by President Heather Boutell. Other presenters included George Chin, NASFAA Chair, Greg Martin from the DOE, and Jonathan Miller, KY State Treasurer. The President’s reception was “Survivor KASFAA Style” (Mr. Dave Cecil was the wild man during the scavenger hunt!) and the Banquet was held at the Louisville Zoo in the African Outpost. Another highlight of the conference was when Mr. Cecil was presented with the Herb Vescio Distinguished Service Award. </w:t>
      </w:r>
    </w:p>
    <w:p w:rsidR="002E6A16" w:rsidRDefault="002E6A16" w:rsidP="002E6A16">
      <w:pPr>
        <w:rPr>
          <w:sz w:val="20"/>
          <w:szCs w:val="20"/>
        </w:rPr>
      </w:pPr>
    </w:p>
    <w:p w:rsidR="002E6A16" w:rsidRDefault="002E6A16" w:rsidP="002E6A16">
      <w:pPr>
        <w:rPr>
          <w:sz w:val="20"/>
          <w:szCs w:val="20"/>
        </w:rPr>
      </w:pPr>
      <w:r>
        <w:rPr>
          <w:sz w:val="20"/>
          <w:szCs w:val="20"/>
        </w:rPr>
        <w:t xml:space="preserve">May travels included trips to Atlantic City and EASFAA as their inter-regional guest where Ms. Sain was the moderator for a session on Legal Issues presented by Stan Freeman; the MASFAA Annual Meeting held at the Beau Rivage in Biloxi, MS where President Sain conducted an interest session titled, “Motivating the Workforce”; then immediately after the NASFAA Board meeting, Ms. Sain concluded her May trips by heading to Virginia Beach, VA for the VASFAA Annual Conference. While at MASFAA, SASFAA’s Long-Range Planning Committee met to analyze the membership survey and finalize plans for a LRP Retreat to be held in </w:t>
      </w:r>
      <w:smartTag w:uri="urn:schemas-microsoft-com:office:smarttags" w:element="place">
        <w:smartTag w:uri="urn:schemas-microsoft-com:office:smarttags" w:element="City">
          <w:r>
            <w:rPr>
              <w:sz w:val="20"/>
              <w:szCs w:val="20"/>
            </w:rPr>
            <w:t>Charlotte</w:t>
          </w:r>
        </w:smartTag>
        <w:r>
          <w:rPr>
            <w:sz w:val="20"/>
            <w:szCs w:val="20"/>
          </w:rPr>
          <w:t xml:space="preserve">, </w:t>
        </w:r>
        <w:smartTag w:uri="urn:schemas-microsoft-com:office:smarttags" w:element="State">
          <w:r>
            <w:rPr>
              <w:sz w:val="20"/>
              <w:szCs w:val="20"/>
            </w:rPr>
            <w:t>NC</w:t>
          </w:r>
        </w:smartTag>
      </w:smartTag>
      <w:r>
        <w:rPr>
          <w:sz w:val="20"/>
          <w:szCs w:val="20"/>
        </w:rPr>
        <w:t xml:space="preserve"> sometime in September.</w:t>
      </w:r>
    </w:p>
    <w:p w:rsidR="002E6A16" w:rsidRDefault="002E6A16" w:rsidP="002E6A16">
      <w:pPr>
        <w:rPr>
          <w:sz w:val="20"/>
          <w:szCs w:val="20"/>
        </w:rPr>
      </w:pPr>
    </w:p>
    <w:p w:rsidR="002E6A16" w:rsidRDefault="002E6A16" w:rsidP="002E6A16">
      <w:pPr>
        <w:rPr>
          <w:sz w:val="20"/>
          <w:szCs w:val="20"/>
        </w:rPr>
      </w:pPr>
      <w:r>
        <w:rPr>
          <w:sz w:val="20"/>
          <w:szCs w:val="20"/>
        </w:rPr>
        <w:t xml:space="preserve">June meetings include GASFAA which Mr. Gibbs will visit and FASFAA which Ms. Sain will visit to do the SASFAA Update. Immediately after FASFAA, Ms. Sain goes to St. Pete Beach for the Transitional Board meeting at The Don CeSar Resort followed by the SWASFAA/SASFAA Mid-Level Workshop in </w:t>
      </w:r>
      <w:smartTag w:uri="urn:schemas-microsoft-com:office:smarttags" w:element="place">
        <w:smartTag w:uri="urn:schemas-microsoft-com:office:smarttags" w:element="City">
          <w:r>
            <w:rPr>
              <w:sz w:val="20"/>
              <w:szCs w:val="20"/>
            </w:rPr>
            <w:t>Dallas</w:t>
          </w:r>
        </w:smartTag>
        <w:r>
          <w:rPr>
            <w:sz w:val="20"/>
            <w:szCs w:val="20"/>
          </w:rPr>
          <w:t xml:space="preserve">, </w:t>
        </w:r>
        <w:smartTag w:uri="urn:schemas-microsoft-com:office:smarttags" w:element="State">
          <w:r>
            <w:rPr>
              <w:sz w:val="20"/>
              <w:szCs w:val="20"/>
            </w:rPr>
            <w:t>TX</w:t>
          </w:r>
        </w:smartTag>
      </w:smartTag>
      <w:r>
        <w:rPr>
          <w:sz w:val="20"/>
          <w:szCs w:val="20"/>
        </w:rPr>
        <w:t xml:space="preserve"> (which was close to being sold out) and then the SASFAA New Aid Officers Workshop at UNC-Asheville in NC which is also sold out!</w:t>
      </w:r>
    </w:p>
    <w:p w:rsidR="002E6A16" w:rsidRDefault="002E6A16" w:rsidP="002E6A16">
      <w:pPr>
        <w:rPr>
          <w:sz w:val="20"/>
          <w:szCs w:val="20"/>
        </w:rPr>
      </w:pPr>
    </w:p>
    <w:p w:rsidR="002E6A16" w:rsidRDefault="002E6A16" w:rsidP="002E6A16">
      <w:pPr>
        <w:rPr>
          <w:sz w:val="20"/>
          <w:szCs w:val="20"/>
        </w:rPr>
      </w:pPr>
      <w:r>
        <w:rPr>
          <w:sz w:val="20"/>
          <w:szCs w:val="20"/>
        </w:rPr>
        <w:t xml:space="preserve">Ms. Sain would like to take this opportunity to express her sincere thanks and appreciation for all the hospitality shown during all her travels and for all the support she experienced during her year as President of SASFAA. It has been the most rewarding and professional growth experience she has ever had and one she will never forget! </w:t>
      </w:r>
    </w:p>
    <w:p w:rsidR="002E6A16" w:rsidRDefault="002E6A16" w:rsidP="002E6A16">
      <w:pPr>
        <w:rPr>
          <w:sz w:val="20"/>
          <w:szCs w:val="20"/>
        </w:rPr>
      </w:pPr>
    </w:p>
    <w:p w:rsidR="002E6A16" w:rsidRDefault="002E6A16" w:rsidP="002E6A16">
      <w:pPr>
        <w:rPr>
          <w:sz w:val="20"/>
          <w:szCs w:val="20"/>
        </w:rPr>
      </w:pPr>
      <w:r>
        <w:rPr>
          <w:sz w:val="20"/>
          <w:szCs w:val="20"/>
        </w:rPr>
        <w:t xml:space="preserve">President-Elect Guy Gibbs has finalized his 2005-2006 board and he is well underway formulating his goals and objectives for the coming year. </w:t>
      </w:r>
    </w:p>
    <w:p w:rsidR="002E6A16" w:rsidRDefault="002E6A16" w:rsidP="002E6A16">
      <w:pPr>
        <w:rPr>
          <w:b/>
          <w:sz w:val="20"/>
          <w:szCs w:val="20"/>
          <w:u w:val="single"/>
        </w:rPr>
      </w:pPr>
    </w:p>
    <w:p w:rsidR="002E6A16" w:rsidRDefault="002E6A16" w:rsidP="002E6A16">
      <w:pPr>
        <w:rPr>
          <w:b/>
          <w:sz w:val="20"/>
          <w:szCs w:val="20"/>
          <w:u w:val="single"/>
        </w:rPr>
      </w:pPr>
    </w:p>
    <w:p w:rsidR="002E6A16" w:rsidRDefault="002E6A16" w:rsidP="002E6A16">
      <w:pPr>
        <w:rPr>
          <w:b/>
          <w:sz w:val="20"/>
          <w:szCs w:val="20"/>
          <w:u w:val="single"/>
        </w:rPr>
      </w:pPr>
      <w:r>
        <w:rPr>
          <w:b/>
          <w:sz w:val="20"/>
          <w:szCs w:val="20"/>
          <w:u w:val="single"/>
        </w:rPr>
        <w:t>President Elect Guy Gibbs’Report</w:t>
      </w:r>
    </w:p>
    <w:p w:rsidR="002E6A16" w:rsidRDefault="002E6A16" w:rsidP="002E6A16">
      <w:pPr>
        <w:rPr>
          <w:b/>
          <w:sz w:val="20"/>
          <w:szCs w:val="20"/>
          <w:u w:val="single"/>
        </w:rPr>
      </w:pPr>
    </w:p>
    <w:p w:rsidR="002E6A16" w:rsidRDefault="002E6A16" w:rsidP="002E6A16">
      <w:pPr>
        <w:jc w:val="center"/>
        <w:rPr>
          <w:b/>
          <w:sz w:val="20"/>
          <w:szCs w:val="20"/>
        </w:rPr>
      </w:pPr>
      <w:r>
        <w:rPr>
          <w:b/>
          <w:sz w:val="20"/>
          <w:szCs w:val="20"/>
        </w:rPr>
        <w:t>SASFAA Board of Directors Meeting</w:t>
      </w:r>
    </w:p>
    <w:p w:rsidR="002E6A16" w:rsidRDefault="002E6A16" w:rsidP="002E6A16">
      <w:pPr>
        <w:jc w:val="center"/>
        <w:rPr>
          <w:b/>
          <w:sz w:val="20"/>
          <w:szCs w:val="20"/>
        </w:rPr>
      </w:pPr>
    </w:p>
    <w:p w:rsidR="002E6A16" w:rsidRDefault="002E6A16" w:rsidP="002E6A16">
      <w:pPr>
        <w:jc w:val="center"/>
        <w:rPr>
          <w:b/>
          <w:sz w:val="20"/>
          <w:szCs w:val="20"/>
        </w:rPr>
      </w:pPr>
      <w:r>
        <w:rPr>
          <w:b/>
          <w:sz w:val="20"/>
          <w:szCs w:val="20"/>
        </w:rPr>
        <w:t>Report of the President-Elect</w:t>
      </w:r>
    </w:p>
    <w:p w:rsidR="002E6A16" w:rsidRDefault="002E6A16" w:rsidP="002E6A16">
      <w:pPr>
        <w:jc w:val="center"/>
        <w:rPr>
          <w:b/>
          <w:sz w:val="20"/>
          <w:szCs w:val="20"/>
        </w:rPr>
      </w:pPr>
    </w:p>
    <w:p w:rsidR="002E6A16" w:rsidRDefault="002E6A16" w:rsidP="002E6A16">
      <w:pPr>
        <w:jc w:val="center"/>
        <w:rPr>
          <w:b/>
          <w:sz w:val="20"/>
          <w:szCs w:val="20"/>
        </w:rPr>
      </w:pPr>
      <w:r>
        <w:rPr>
          <w:b/>
          <w:sz w:val="20"/>
          <w:szCs w:val="20"/>
        </w:rPr>
        <w:t>June 9-10, 2005</w:t>
      </w:r>
    </w:p>
    <w:p w:rsidR="002E6A16" w:rsidRDefault="002E6A16" w:rsidP="002E6A16">
      <w:pPr>
        <w:jc w:val="center"/>
        <w:rPr>
          <w:b/>
          <w:sz w:val="20"/>
          <w:szCs w:val="20"/>
        </w:rPr>
      </w:pPr>
    </w:p>
    <w:p w:rsidR="002E6A16" w:rsidRDefault="002E6A16" w:rsidP="002E6A16">
      <w:pPr>
        <w:jc w:val="center"/>
        <w:rPr>
          <w:b/>
          <w:sz w:val="20"/>
          <w:szCs w:val="20"/>
        </w:rPr>
      </w:pPr>
      <w:smartTag w:uri="urn:schemas-microsoft-com:office:smarttags" w:element="place">
        <w:smartTag w:uri="urn:schemas-microsoft-com:office:smarttags" w:element="City">
          <w:r>
            <w:rPr>
              <w:b/>
              <w:sz w:val="20"/>
              <w:szCs w:val="20"/>
            </w:rPr>
            <w:t>St. Petersburg Beach</w:t>
          </w:r>
        </w:smartTag>
        <w:r>
          <w:rPr>
            <w:b/>
            <w:sz w:val="20"/>
            <w:szCs w:val="20"/>
          </w:rPr>
          <w:t xml:space="preserve">, </w:t>
        </w:r>
        <w:smartTag w:uri="urn:schemas-microsoft-com:office:smarttags" w:element="State">
          <w:r>
            <w:rPr>
              <w:b/>
              <w:sz w:val="20"/>
              <w:szCs w:val="20"/>
            </w:rPr>
            <w:t>Florida</w:t>
          </w:r>
        </w:smartTag>
      </w:smartTag>
    </w:p>
    <w:p w:rsidR="002E6A16" w:rsidRDefault="002E6A16" w:rsidP="002E6A16">
      <w:pPr>
        <w:jc w:val="center"/>
        <w:rPr>
          <w:b/>
          <w:sz w:val="20"/>
          <w:szCs w:val="20"/>
        </w:rPr>
      </w:pPr>
    </w:p>
    <w:p w:rsidR="002E6A16" w:rsidRDefault="002E6A16" w:rsidP="002E6A16">
      <w:pPr>
        <w:rPr>
          <w:sz w:val="20"/>
          <w:szCs w:val="20"/>
          <w:u w:val="single"/>
        </w:rPr>
      </w:pPr>
      <w:r>
        <w:rPr>
          <w:sz w:val="20"/>
          <w:szCs w:val="20"/>
          <w:u w:val="single"/>
        </w:rPr>
        <w:t>Rocky Mountain Association of Student Financial Aid Administrators (RMASFAA)</w:t>
      </w:r>
    </w:p>
    <w:p w:rsidR="002E6A16" w:rsidRDefault="002E6A16" w:rsidP="002E6A16">
      <w:pPr>
        <w:rPr>
          <w:sz w:val="20"/>
          <w:szCs w:val="20"/>
          <w:u w:val="single"/>
        </w:rPr>
      </w:pPr>
    </w:p>
    <w:p w:rsidR="002E6A16" w:rsidRDefault="002E6A16" w:rsidP="002E6A16">
      <w:pPr>
        <w:rPr>
          <w:sz w:val="20"/>
          <w:szCs w:val="20"/>
        </w:rPr>
      </w:pPr>
      <w:r>
        <w:rPr>
          <w:sz w:val="20"/>
          <w:szCs w:val="20"/>
        </w:rPr>
        <w:t xml:space="preserve">As an observer to the NASFAA board, the President-Elect is assigned to an interregional visit. The President-Elect attended the RMASFAA board meeting held March 11-12 in </w:t>
      </w:r>
      <w:smartTag w:uri="urn:schemas-microsoft-com:office:smarttags" w:element="place">
        <w:smartTag w:uri="urn:schemas-microsoft-com:office:smarttags" w:element="City">
          <w:r>
            <w:rPr>
              <w:sz w:val="20"/>
              <w:szCs w:val="20"/>
            </w:rPr>
            <w:t>Denver</w:t>
          </w:r>
        </w:smartTag>
        <w:r>
          <w:rPr>
            <w:sz w:val="20"/>
            <w:szCs w:val="20"/>
          </w:rPr>
          <w:t xml:space="preserve">, </w:t>
        </w:r>
        <w:smartTag w:uri="urn:schemas-microsoft-com:office:smarttags" w:element="State">
          <w:r>
            <w:rPr>
              <w:sz w:val="20"/>
              <w:szCs w:val="20"/>
            </w:rPr>
            <w:t>Colorado</w:t>
          </w:r>
        </w:smartTag>
      </w:smartTag>
      <w:r>
        <w:rPr>
          <w:sz w:val="20"/>
          <w:szCs w:val="20"/>
        </w:rPr>
        <w:t>. Dave Gelinas, NASFAA National Chair-Elect also attended and brought the NASFAA update.</w:t>
      </w:r>
    </w:p>
    <w:p w:rsidR="002E6A16" w:rsidRDefault="002E6A16" w:rsidP="002E6A16">
      <w:pPr>
        <w:rPr>
          <w:sz w:val="20"/>
          <w:szCs w:val="20"/>
        </w:rPr>
      </w:pPr>
    </w:p>
    <w:p w:rsidR="002E6A16" w:rsidRDefault="002E6A16" w:rsidP="002E6A16">
      <w:pPr>
        <w:rPr>
          <w:sz w:val="20"/>
          <w:szCs w:val="20"/>
        </w:rPr>
      </w:pPr>
      <w:r>
        <w:rPr>
          <w:sz w:val="20"/>
          <w:szCs w:val="20"/>
        </w:rPr>
        <w:t xml:space="preserve">This proved to be in an invaluable experience. It is interesting to see how other association’s deal with issues. While the President-Elect found many similarities, there were also differences between RMASFAA and SASFAA. A special thanks to Peg Mason, President of RMASFAA, and the board for their wonderful hospitality. Peg asked that SASFAA be thanked for the hospitality shown when she attended the SAFSAA annual conference in </w:t>
      </w:r>
      <w:smartTag w:uri="urn:schemas-microsoft-com:office:smarttags" w:element="place">
        <w:smartTag w:uri="urn:schemas-microsoft-com:office:smarttags" w:element="City">
          <w:r>
            <w:rPr>
              <w:sz w:val="20"/>
              <w:szCs w:val="20"/>
            </w:rPr>
            <w:t>Atlanta</w:t>
          </w:r>
        </w:smartTag>
      </w:smartTag>
      <w:r>
        <w:rPr>
          <w:sz w:val="20"/>
          <w:szCs w:val="20"/>
        </w:rPr>
        <w:t xml:space="preserve"> in February.</w:t>
      </w:r>
    </w:p>
    <w:p w:rsidR="002E6A16" w:rsidRDefault="002E6A16" w:rsidP="002E6A16">
      <w:pPr>
        <w:rPr>
          <w:sz w:val="20"/>
          <w:szCs w:val="20"/>
        </w:rPr>
      </w:pPr>
    </w:p>
    <w:p w:rsidR="002E6A16" w:rsidRDefault="002E6A16" w:rsidP="002E6A16">
      <w:pPr>
        <w:rPr>
          <w:sz w:val="20"/>
          <w:szCs w:val="20"/>
        </w:rPr>
      </w:pPr>
      <w:r>
        <w:rPr>
          <w:sz w:val="20"/>
          <w:szCs w:val="20"/>
          <w:u w:val="single"/>
        </w:rPr>
        <w:lastRenderedPageBreak/>
        <w:t>State Association Visits</w:t>
      </w:r>
    </w:p>
    <w:p w:rsidR="002E6A16" w:rsidRDefault="002E6A16" w:rsidP="002E6A16">
      <w:pPr>
        <w:rPr>
          <w:sz w:val="20"/>
          <w:szCs w:val="20"/>
        </w:rPr>
      </w:pPr>
    </w:p>
    <w:p w:rsidR="002E6A16" w:rsidRDefault="002E6A16" w:rsidP="002E6A16">
      <w:pPr>
        <w:rPr>
          <w:sz w:val="20"/>
          <w:szCs w:val="20"/>
        </w:rPr>
      </w:pPr>
      <w:r>
        <w:rPr>
          <w:sz w:val="20"/>
          <w:szCs w:val="20"/>
        </w:rPr>
        <w:t>The President-Elect attended several state spring meetings, provided greetings and updates for President Janet Sain. The visits included:</w:t>
      </w:r>
    </w:p>
    <w:p w:rsidR="002E6A16" w:rsidRDefault="002E6A16" w:rsidP="002E6A16">
      <w:pPr>
        <w:rPr>
          <w:sz w:val="20"/>
          <w:szCs w:val="20"/>
        </w:rPr>
      </w:pPr>
    </w:p>
    <w:p w:rsidR="002E6A16" w:rsidRDefault="002E6A16" w:rsidP="002E6A16">
      <w:pPr>
        <w:numPr>
          <w:ilvl w:val="0"/>
          <w:numId w:val="4"/>
        </w:numPr>
        <w:rPr>
          <w:sz w:val="20"/>
          <w:szCs w:val="20"/>
        </w:rPr>
      </w:pPr>
      <w:r>
        <w:rPr>
          <w:sz w:val="20"/>
          <w:szCs w:val="20"/>
        </w:rPr>
        <w:t xml:space="preserve">TASFAA, </w:t>
      </w:r>
      <w:smartTag w:uri="urn:schemas-microsoft-com:office:smarttags" w:element="place">
        <w:smartTag w:uri="urn:schemas-microsoft-com:office:smarttags" w:element="City">
          <w:r>
            <w:rPr>
              <w:sz w:val="20"/>
              <w:szCs w:val="20"/>
            </w:rPr>
            <w:t>Memphis</w:t>
          </w:r>
        </w:smartTag>
      </w:smartTag>
      <w:r>
        <w:rPr>
          <w:sz w:val="20"/>
          <w:szCs w:val="20"/>
        </w:rPr>
        <w:t>, April 11</w:t>
      </w:r>
      <w:r>
        <w:t xml:space="preserve"> </w:t>
      </w:r>
    </w:p>
    <w:p w:rsidR="002E6A16" w:rsidRDefault="002E6A16" w:rsidP="002E6A16">
      <w:pPr>
        <w:numPr>
          <w:ilvl w:val="0"/>
          <w:numId w:val="4"/>
        </w:numPr>
        <w:rPr>
          <w:sz w:val="20"/>
          <w:szCs w:val="20"/>
        </w:rPr>
      </w:pPr>
      <w:r>
        <w:rPr>
          <w:sz w:val="20"/>
          <w:szCs w:val="20"/>
        </w:rPr>
        <w:t xml:space="preserve">NCASFAA, </w:t>
      </w:r>
      <w:smartTag w:uri="urn:schemas-microsoft-com:office:smarttags" w:element="place">
        <w:smartTag w:uri="urn:schemas-microsoft-com:office:smarttags" w:element="City">
          <w:r>
            <w:rPr>
              <w:sz w:val="20"/>
              <w:szCs w:val="20"/>
            </w:rPr>
            <w:t>Wilmington</w:t>
          </w:r>
        </w:smartTag>
      </w:smartTag>
      <w:r>
        <w:rPr>
          <w:sz w:val="20"/>
          <w:szCs w:val="20"/>
        </w:rPr>
        <w:t>, April 13</w:t>
      </w:r>
      <w:r>
        <w:t xml:space="preserve"> </w:t>
      </w:r>
    </w:p>
    <w:p w:rsidR="002E6A16" w:rsidRDefault="002E6A16" w:rsidP="002E6A16">
      <w:pPr>
        <w:numPr>
          <w:ilvl w:val="0"/>
          <w:numId w:val="4"/>
        </w:numPr>
        <w:rPr>
          <w:sz w:val="20"/>
          <w:szCs w:val="20"/>
        </w:rPr>
      </w:pPr>
      <w:r>
        <w:rPr>
          <w:sz w:val="20"/>
          <w:szCs w:val="20"/>
        </w:rPr>
        <w:t xml:space="preserve">SCASFAA, </w:t>
      </w:r>
      <w:smartTag w:uri="urn:schemas-microsoft-com:office:smarttags" w:element="place">
        <w:smartTag w:uri="urn:schemas-microsoft-com:office:smarttags" w:element="City">
          <w:r>
            <w:rPr>
              <w:sz w:val="20"/>
              <w:szCs w:val="20"/>
            </w:rPr>
            <w:t>Myrtle Beach</w:t>
          </w:r>
        </w:smartTag>
      </w:smartTag>
      <w:r>
        <w:rPr>
          <w:sz w:val="20"/>
          <w:szCs w:val="20"/>
        </w:rPr>
        <w:t>, April 18</w:t>
      </w:r>
      <w:r>
        <w:t xml:space="preserve"> </w:t>
      </w:r>
    </w:p>
    <w:p w:rsidR="002E6A16" w:rsidRDefault="002E6A16" w:rsidP="002E6A16">
      <w:pPr>
        <w:numPr>
          <w:ilvl w:val="0"/>
          <w:numId w:val="4"/>
        </w:numPr>
        <w:rPr>
          <w:sz w:val="20"/>
          <w:szCs w:val="20"/>
        </w:rPr>
      </w:pPr>
      <w:r>
        <w:rPr>
          <w:sz w:val="20"/>
          <w:szCs w:val="20"/>
        </w:rPr>
        <w:t>GASFAA, Braselton, June 2</w:t>
      </w:r>
      <w:r>
        <w:t xml:space="preserve"> </w:t>
      </w:r>
    </w:p>
    <w:p w:rsidR="002E6A16" w:rsidRDefault="002E6A16" w:rsidP="002E6A16">
      <w:pPr>
        <w:rPr>
          <w:sz w:val="20"/>
          <w:szCs w:val="20"/>
        </w:rPr>
      </w:pPr>
    </w:p>
    <w:p w:rsidR="002E6A16" w:rsidRDefault="002E6A16" w:rsidP="002E6A16">
      <w:pPr>
        <w:rPr>
          <w:sz w:val="20"/>
          <w:szCs w:val="20"/>
        </w:rPr>
      </w:pPr>
      <w:r>
        <w:rPr>
          <w:sz w:val="20"/>
          <w:szCs w:val="20"/>
        </w:rPr>
        <w:t>It was a pleasure to have been able to attend these states meetings. A special thanks to Joanie Walker, Sharon Oliver, Betty Whalen, and Freida Jones and their program chairs for providing an opportunity to present at these conferences.</w:t>
      </w:r>
    </w:p>
    <w:p w:rsidR="002E6A16" w:rsidRDefault="002E6A16" w:rsidP="002E6A16">
      <w:pPr>
        <w:rPr>
          <w:sz w:val="20"/>
          <w:szCs w:val="20"/>
        </w:rPr>
      </w:pPr>
    </w:p>
    <w:p w:rsidR="002E6A16" w:rsidRDefault="002E6A16" w:rsidP="002E6A16">
      <w:pPr>
        <w:rPr>
          <w:sz w:val="20"/>
          <w:szCs w:val="20"/>
        </w:rPr>
      </w:pPr>
      <w:r>
        <w:rPr>
          <w:sz w:val="20"/>
          <w:szCs w:val="20"/>
          <w:u w:val="single"/>
        </w:rPr>
        <w:t>GAP Committee Meeting</w:t>
      </w:r>
    </w:p>
    <w:p w:rsidR="002E6A16" w:rsidRDefault="002E6A16" w:rsidP="002E6A16">
      <w:pPr>
        <w:rPr>
          <w:sz w:val="20"/>
          <w:szCs w:val="20"/>
        </w:rPr>
      </w:pPr>
    </w:p>
    <w:p w:rsidR="002E6A16" w:rsidRDefault="002E6A16" w:rsidP="002E6A16">
      <w:pPr>
        <w:rPr>
          <w:sz w:val="20"/>
          <w:szCs w:val="20"/>
        </w:rPr>
      </w:pPr>
      <w:r>
        <w:rPr>
          <w:sz w:val="20"/>
          <w:szCs w:val="20"/>
        </w:rPr>
        <w:t xml:space="preserve">Ron Day asked the President-Elect to participate in the review of the reports used to complete the GAP report. That activity was held in </w:t>
      </w:r>
      <w:smartTag w:uri="urn:schemas-microsoft-com:office:smarttags" w:element="place">
        <w:smartTag w:uri="urn:schemas-microsoft-com:office:smarttags" w:element="City">
          <w:r>
            <w:rPr>
              <w:sz w:val="20"/>
              <w:szCs w:val="20"/>
            </w:rPr>
            <w:t>Nashville</w:t>
          </w:r>
        </w:smartTag>
        <w:r>
          <w:rPr>
            <w:sz w:val="20"/>
            <w:szCs w:val="20"/>
          </w:rPr>
          <w:t xml:space="preserve">, </w:t>
        </w:r>
        <w:smartTag w:uri="urn:schemas-microsoft-com:office:smarttags" w:element="State">
          <w:r>
            <w:rPr>
              <w:sz w:val="20"/>
              <w:szCs w:val="20"/>
            </w:rPr>
            <w:t>Tennessee</w:t>
          </w:r>
        </w:smartTag>
      </w:smartTag>
      <w:r>
        <w:rPr>
          <w:sz w:val="20"/>
          <w:szCs w:val="20"/>
        </w:rPr>
        <w:t>, May 6-8. The results of the evaluation are to be presented at the June board meeting.</w:t>
      </w:r>
    </w:p>
    <w:p w:rsidR="002E6A16" w:rsidRDefault="002E6A16" w:rsidP="002E6A16">
      <w:pPr>
        <w:rPr>
          <w:sz w:val="20"/>
          <w:szCs w:val="20"/>
        </w:rPr>
      </w:pPr>
    </w:p>
    <w:p w:rsidR="002E6A16" w:rsidRDefault="002E6A16" w:rsidP="002E6A16">
      <w:pPr>
        <w:rPr>
          <w:sz w:val="20"/>
          <w:szCs w:val="20"/>
          <w:u w:val="single"/>
        </w:rPr>
      </w:pPr>
      <w:r>
        <w:rPr>
          <w:sz w:val="20"/>
          <w:szCs w:val="20"/>
          <w:u w:val="single"/>
        </w:rPr>
        <w:t>On-going Planning Activities</w:t>
      </w:r>
    </w:p>
    <w:p w:rsidR="002E6A16" w:rsidRDefault="002E6A16" w:rsidP="002E6A16">
      <w:pPr>
        <w:rPr>
          <w:sz w:val="20"/>
          <w:szCs w:val="20"/>
          <w:u w:val="single"/>
        </w:rPr>
      </w:pPr>
    </w:p>
    <w:p w:rsidR="002E6A16" w:rsidRDefault="002E6A16" w:rsidP="002E6A16">
      <w:pPr>
        <w:rPr>
          <w:sz w:val="20"/>
          <w:szCs w:val="20"/>
        </w:rPr>
      </w:pPr>
      <w:r>
        <w:rPr>
          <w:sz w:val="20"/>
          <w:szCs w:val="20"/>
        </w:rPr>
        <w:t>The President-Elect has continued to prepare for 2005-2006. All committee chairs and two of the three liaisons have committed to serve SASFAA; however, Greg Martin of the U. S. Department of Education is currently awaiting clearance.</w:t>
      </w:r>
    </w:p>
    <w:p w:rsidR="002E6A16" w:rsidRDefault="002E6A16" w:rsidP="002E6A16">
      <w:pPr>
        <w:rPr>
          <w:sz w:val="20"/>
          <w:szCs w:val="20"/>
        </w:rPr>
      </w:pPr>
    </w:p>
    <w:p w:rsidR="002E6A16" w:rsidRDefault="002E6A16" w:rsidP="002E6A16">
      <w:pPr>
        <w:rPr>
          <w:sz w:val="24"/>
          <w:szCs w:val="24"/>
        </w:rPr>
      </w:pPr>
      <w:r>
        <w:rPr>
          <w:sz w:val="20"/>
          <w:szCs w:val="20"/>
        </w:rPr>
        <w:t>The transition of the 2004-2005 board with the 2005-2006 will occur on Saturday, June 11,</w:t>
      </w:r>
      <w:r>
        <w:t xml:space="preserve"> </w:t>
      </w:r>
      <w:r>
        <w:rPr>
          <w:sz w:val="20"/>
          <w:szCs w:val="20"/>
        </w:rPr>
        <w:t>2005.</w:t>
      </w:r>
    </w:p>
    <w:p w:rsidR="002E6A16" w:rsidRDefault="002E6A16" w:rsidP="002E6A16">
      <w:pPr>
        <w:rPr>
          <w:sz w:val="20"/>
        </w:rPr>
      </w:pPr>
    </w:p>
    <w:p w:rsidR="002E6A16" w:rsidRDefault="002E6A16" w:rsidP="002E6A16">
      <w:pPr>
        <w:rPr>
          <w:sz w:val="20"/>
        </w:rPr>
      </w:pPr>
    </w:p>
    <w:p w:rsidR="002E6A16" w:rsidRDefault="002E6A16" w:rsidP="002E6A16">
      <w:pPr>
        <w:rPr>
          <w:b/>
          <w:sz w:val="20"/>
          <w:szCs w:val="20"/>
          <w:u w:val="single"/>
        </w:rPr>
      </w:pPr>
    </w:p>
    <w:p w:rsidR="002E6A16" w:rsidRDefault="002E6A16" w:rsidP="002E6A16">
      <w:pPr>
        <w:rPr>
          <w:b/>
          <w:sz w:val="20"/>
          <w:szCs w:val="20"/>
          <w:u w:val="single"/>
        </w:rPr>
      </w:pPr>
      <w:r>
        <w:rPr>
          <w:b/>
          <w:sz w:val="20"/>
          <w:szCs w:val="20"/>
          <w:u w:val="single"/>
        </w:rPr>
        <w:t>Past President Ron Day’s Report</w:t>
      </w:r>
    </w:p>
    <w:p w:rsidR="002E6A16" w:rsidRDefault="002E6A16" w:rsidP="002E6A16">
      <w:pPr>
        <w:rPr>
          <w:b/>
          <w:sz w:val="20"/>
          <w:szCs w:val="20"/>
          <w:u w:val="single"/>
        </w:rPr>
      </w:pPr>
    </w:p>
    <w:p w:rsidR="002E6A16" w:rsidRDefault="002E6A16" w:rsidP="002E6A16">
      <w:pPr>
        <w:rPr>
          <w:sz w:val="20"/>
          <w:szCs w:val="20"/>
        </w:rPr>
      </w:pPr>
      <w:r>
        <w:rPr>
          <w:sz w:val="20"/>
          <w:szCs w:val="20"/>
        </w:rPr>
        <w:t>Past President’s Report</w:t>
      </w:r>
    </w:p>
    <w:p w:rsidR="002E6A16" w:rsidRDefault="002E6A16" w:rsidP="002E6A16">
      <w:pPr>
        <w:rPr>
          <w:sz w:val="20"/>
          <w:szCs w:val="20"/>
        </w:rPr>
      </w:pPr>
      <w:r>
        <w:rPr>
          <w:sz w:val="20"/>
          <w:szCs w:val="20"/>
        </w:rPr>
        <w:t>Ron Day</w:t>
      </w:r>
    </w:p>
    <w:p w:rsidR="002E6A16" w:rsidRDefault="002E6A16" w:rsidP="002E6A16">
      <w:pPr>
        <w:rPr>
          <w:sz w:val="20"/>
          <w:szCs w:val="20"/>
        </w:rPr>
      </w:pPr>
    </w:p>
    <w:p w:rsidR="002E6A16" w:rsidRDefault="002E6A16" w:rsidP="002E6A16">
      <w:pPr>
        <w:rPr>
          <w:sz w:val="20"/>
          <w:szCs w:val="20"/>
        </w:rPr>
      </w:pPr>
      <w:r>
        <w:rPr>
          <w:sz w:val="20"/>
          <w:szCs w:val="20"/>
        </w:rPr>
        <w:t xml:space="preserve">As part of the responsibilities of the </w:t>
      </w:r>
      <w:r>
        <w:rPr>
          <w:b/>
          <w:sz w:val="20"/>
          <w:szCs w:val="20"/>
        </w:rPr>
        <w:t>Nominations and Election Committee</w:t>
      </w:r>
      <w:r>
        <w:rPr>
          <w:sz w:val="20"/>
          <w:szCs w:val="20"/>
        </w:rPr>
        <w:t xml:space="preserve">, a slate of candidates was presented to the membership at the annual conference in </w:t>
      </w:r>
      <w:smartTag w:uri="urn:schemas-microsoft-com:office:smarttags" w:element="place">
        <w:smartTag w:uri="urn:schemas-microsoft-com:office:smarttags" w:element="City">
          <w:r>
            <w:rPr>
              <w:sz w:val="20"/>
              <w:szCs w:val="20"/>
            </w:rPr>
            <w:t>Atlanta</w:t>
          </w:r>
        </w:smartTag>
      </w:smartTag>
      <w:r>
        <w:rPr>
          <w:sz w:val="20"/>
          <w:szCs w:val="20"/>
        </w:rPr>
        <w:t>. The results of the election:</w:t>
      </w:r>
    </w:p>
    <w:p w:rsidR="002E6A16" w:rsidRDefault="002E6A16" w:rsidP="002E6A16">
      <w:pPr>
        <w:rPr>
          <w:sz w:val="20"/>
          <w:szCs w:val="20"/>
        </w:rPr>
      </w:pPr>
    </w:p>
    <w:p w:rsidR="002E6A16" w:rsidRDefault="002E6A16" w:rsidP="002E6A16">
      <w:pPr>
        <w:rPr>
          <w:sz w:val="20"/>
          <w:szCs w:val="20"/>
        </w:rPr>
      </w:pPr>
      <w:r>
        <w:rPr>
          <w:sz w:val="20"/>
          <w:szCs w:val="20"/>
        </w:rPr>
        <w:tab/>
      </w:r>
      <w:r>
        <w:rPr>
          <w:sz w:val="20"/>
          <w:szCs w:val="20"/>
        </w:rPr>
        <w:tab/>
        <w:t>Brent Tener</w:t>
      </w:r>
      <w:r>
        <w:rPr>
          <w:sz w:val="20"/>
          <w:szCs w:val="20"/>
        </w:rPr>
        <w:tab/>
      </w:r>
      <w:r>
        <w:rPr>
          <w:sz w:val="20"/>
          <w:szCs w:val="20"/>
        </w:rPr>
        <w:tab/>
      </w:r>
      <w:r>
        <w:rPr>
          <w:sz w:val="20"/>
          <w:szCs w:val="20"/>
        </w:rPr>
        <w:tab/>
      </w:r>
      <w:r>
        <w:rPr>
          <w:sz w:val="20"/>
          <w:szCs w:val="20"/>
        </w:rPr>
        <w:tab/>
        <w:t>President Elect</w:t>
      </w:r>
    </w:p>
    <w:p w:rsidR="002E6A16" w:rsidRDefault="002E6A16" w:rsidP="002E6A16">
      <w:pPr>
        <w:rPr>
          <w:sz w:val="20"/>
          <w:szCs w:val="20"/>
        </w:rPr>
      </w:pPr>
      <w:r>
        <w:rPr>
          <w:sz w:val="20"/>
          <w:szCs w:val="20"/>
        </w:rPr>
        <w:tab/>
      </w:r>
      <w:r>
        <w:rPr>
          <w:sz w:val="20"/>
          <w:szCs w:val="20"/>
        </w:rPr>
        <w:tab/>
        <w:t>Deborah (Tolly) Tollefson</w:t>
      </w:r>
      <w:r>
        <w:rPr>
          <w:sz w:val="20"/>
          <w:szCs w:val="20"/>
        </w:rPr>
        <w:tab/>
      </w:r>
      <w:r>
        <w:rPr>
          <w:sz w:val="20"/>
          <w:szCs w:val="20"/>
        </w:rPr>
        <w:tab/>
        <w:t>Vice President</w:t>
      </w:r>
    </w:p>
    <w:p w:rsidR="002E6A16" w:rsidRDefault="002E6A16" w:rsidP="002E6A16">
      <w:pPr>
        <w:rPr>
          <w:sz w:val="20"/>
          <w:szCs w:val="20"/>
        </w:rPr>
      </w:pPr>
      <w:r>
        <w:rPr>
          <w:sz w:val="20"/>
          <w:szCs w:val="20"/>
        </w:rPr>
        <w:tab/>
      </w:r>
      <w:r>
        <w:rPr>
          <w:sz w:val="20"/>
          <w:szCs w:val="20"/>
        </w:rPr>
        <w:tab/>
        <w:t>Heather Boutell</w:t>
      </w:r>
      <w:r>
        <w:rPr>
          <w:sz w:val="20"/>
          <w:szCs w:val="20"/>
        </w:rPr>
        <w:tab/>
      </w:r>
      <w:r>
        <w:rPr>
          <w:sz w:val="20"/>
          <w:szCs w:val="20"/>
        </w:rPr>
        <w:tab/>
      </w:r>
      <w:r>
        <w:rPr>
          <w:sz w:val="20"/>
          <w:szCs w:val="20"/>
        </w:rPr>
        <w:tab/>
        <w:t>Treasurer</w:t>
      </w:r>
    </w:p>
    <w:p w:rsidR="002E6A16" w:rsidRDefault="002E6A16" w:rsidP="002E6A16">
      <w:pPr>
        <w:rPr>
          <w:sz w:val="20"/>
          <w:szCs w:val="20"/>
        </w:rPr>
      </w:pPr>
    </w:p>
    <w:p w:rsidR="002E6A16" w:rsidRDefault="002E6A16" w:rsidP="002E6A16">
      <w:pPr>
        <w:rPr>
          <w:sz w:val="20"/>
          <w:szCs w:val="20"/>
        </w:rPr>
      </w:pPr>
      <w:r>
        <w:rPr>
          <w:sz w:val="20"/>
          <w:szCs w:val="20"/>
        </w:rPr>
        <w:t>All candidates were congratulated for their willingness to serve SASFAA.</w:t>
      </w:r>
    </w:p>
    <w:p w:rsidR="002E6A16" w:rsidRDefault="002E6A16" w:rsidP="002E6A16">
      <w:pPr>
        <w:rPr>
          <w:sz w:val="20"/>
          <w:szCs w:val="20"/>
        </w:rPr>
      </w:pPr>
    </w:p>
    <w:p w:rsidR="002E6A16" w:rsidRDefault="002E6A16" w:rsidP="002E6A16">
      <w:pPr>
        <w:rPr>
          <w:sz w:val="20"/>
          <w:szCs w:val="20"/>
        </w:rPr>
      </w:pPr>
      <w:r>
        <w:rPr>
          <w:b/>
          <w:sz w:val="20"/>
          <w:szCs w:val="20"/>
        </w:rPr>
        <w:t>The GAP Committee</w:t>
      </w:r>
      <w:r>
        <w:rPr>
          <w:sz w:val="20"/>
          <w:szCs w:val="20"/>
        </w:rPr>
        <w:t xml:space="preserve"> met May 6 – 8, 2005 in </w:t>
      </w:r>
      <w:smartTag w:uri="urn:schemas-microsoft-com:office:smarttags" w:element="place">
        <w:smartTag w:uri="urn:schemas-microsoft-com:office:smarttags" w:element="City">
          <w:r>
            <w:rPr>
              <w:sz w:val="20"/>
              <w:szCs w:val="20"/>
            </w:rPr>
            <w:t>Nashville</w:t>
          </w:r>
        </w:smartTag>
        <w:r>
          <w:rPr>
            <w:sz w:val="20"/>
            <w:szCs w:val="20"/>
          </w:rPr>
          <w:t xml:space="preserve">, </w:t>
        </w:r>
        <w:smartTag w:uri="urn:schemas-microsoft-com:office:smarttags" w:element="State">
          <w:r>
            <w:rPr>
              <w:sz w:val="20"/>
              <w:szCs w:val="20"/>
            </w:rPr>
            <w:t>Tennessee</w:t>
          </w:r>
        </w:smartTag>
      </w:smartTag>
      <w:r>
        <w:rPr>
          <w:sz w:val="20"/>
          <w:szCs w:val="20"/>
        </w:rPr>
        <w:t>. The report and recommendations were sent to all board members and will be posted on the web site. The members of the 2004-2005 GAP Committee include:</w:t>
      </w:r>
    </w:p>
    <w:p w:rsidR="002E6A16" w:rsidRDefault="002E6A16" w:rsidP="002E6A16">
      <w:pPr>
        <w:rPr>
          <w:sz w:val="20"/>
          <w:szCs w:val="20"/>
        </w:rPr>
      </w:pPr>
    </w:p>
    <w:p w:rsidR="002E6A16" w:rsidRDefault="002E6A16" w:rsidP="002E6A16">
      <w:pPr>
        <w:rPr>
          <w:sz w:val="20"/>
          <w:szCs w:val="20"/>
        </w:rPr>
      </w:pPr>
      <w:r>
        <w:rPr>
          <w:sz w:val="20"/>
          <w:szCs w:val="20"/>
        </w:rPr>
        <w:tab/>
      </w:r>
      <w:r>
        <w:rPr>
          <w:sz w:val="20"/>
          <w:szCs w:val="20"/>
        </w:rPr>
        <w:tab/>
      </w:r>
      <w:r>
        <w:rPr>
          <w:sz w:val="20"/>
          <w:szCs w:val="20"/>
        </w:rPr>
        <w:tab/>
        <w:t>Guy Gibbs (President-Elect)</w:t>
      </w:r>
    </w:p>
    <w:p w:rsidR="002E6A16" w:rsidRDefault="002E6A16" w:rsidP="002E6A16">
      <w:pPr>
        <w:ind w:left="1440" w:firstLine="720"/>
        <w:rPr>
          <w:sz w:val="20"/>
          <w:szCs w:val="20"/>
        </w:rPr>
      </w:pPr>
      <w:r>
        <w:rPr>
          <w:sz w:val="20"/>
          <w:szCs w:val="20"/>
        </w:rPr>
        <w:t>Earl Mayo</w:t>
      </w:r>
    </w:p>
    <w:p w:rsidR="002E6A16" w:rsidRDefault="002E6A16" w:rsidP="002E6A16">
      <w:pPr>
        <w:rPr>
          <w:sz w:val="20"/>
          <w:szCs w:val="20"/>
        </w:rPr>
      </w:pPr>
      <w:r>
        <w:rPr>
          <w:sz w:val="20"/>
          <w:szCs w:val="20"/>
        </w:rPr>
        <w:tab/>
      </w:r>
      <w:r>
        <w:rPr>
          <w:sz w:val="20"/>
          <w:szCs w:val="20"/>
        </w:rPr>
        <w:tab/>
      </w:r>
      <w:r>
        <w:rPr>
          <w:sz w:val="20"/>
          <w:szCs w:val="20"/>
        </w:rPr>
        <w:tab/>
        <w:t>Jane McNaughton</w:t>
      </w:r>
    </w:p>
    <w:p w:rsidR="002E6A16" w:rsidRDefault="002E6A16" w:rsidP="002E6A16">
      <w:pPr>
        <w:rPr>
          <w:sz w:val="20"/>
          <w:szCs w:val="20"/>
        </w:rPr>
      </w:pPr>
      <w:r>
        <w:rPr>
          <w:sz w:val="20"/>
          <w:szCs w:val="20"/>
        </w:rPr>
        <w:tab/>
      </w:r>
      <w:r>
        <w:rPr>
          <w:sz w:val="20"/>
          <w:szCs w:val="20"/>
        </w:rPr>
        <w:tab/>
      </w:r>
      <w:r>
        <w:rPr>
          <w:sz w:val="20"/>
          <w:szCs w:val="20"/>
        </w:rPr>
        <w:tab/>
        <w:t>Thurman Mitchell</w:t>
      </w:r>
    </w:p>
    <w:p w:rsidR="002E6A16" w:rsidRDefault="002E6A16" w:rsidP="002E6A16">
      <w:pPr>
        <w:rPr>
          <w:sz w:val="20"/>
          <w:szCs w:val="20"/>
        </w:rPr>
      </w:pPr>
      <w:r>
        <w:rPr>
          <w:sz w:val="20"/>
          <w:szCs w:val="20"/>
        </w:rPr>
        <w:tab/>
      </w:r>
      <w:r>
        <w:rPr>
          <w:sz w:val="20"/>
          <w:szCs w:val="20"/>
        </w:rPr>
        <w:tab/>
      </w:r>
      <w:r>
        <w:rPr>
          <w:sz w:val="20"/>
          <w:szCs w:val="20"/>
        </w:rPr>
        <w:tab/>
        <w:t>Rose Mary Tutt</w:t>
      </w:r>
    </w:p>
    <w:p w:rsidR="002E6A16" w:rsidRDefault="002E6A16" w:rsidP="002E6A16">
      <w:pPr>
        <w:rPr>
          <w:sz w:val="20"/>
          <w:szCs w:val="20"/>
        </w:rPr>
      </w:pPr>
      <w:r>
        <w:rPr>
          <w:sz w:val="20"/>
          <w:szCs w:val="20"/>
        </w:rPr>
        <w:lastRenderedPageBreak/>
        <w:tab/>
      </w:r>
      <w:r>
        <w:rPr>
          <w:sz w:val="20"/>
          <w:szCs w:val="20"/>
        </w:rPr>
        <w:tab/>
      </w:r>
      <w:r>
        <w:rPr>
          <w:sz w:val="20"/>
          <w:szCs w:val="20"/>
        </w:rPr>
        <w:tab/>
        <w:t>Ron Day, Chr.</w:t>
      </w:r>
    </w:p>
    <w:p w:rsidR="002E6A16" w:rsidRDefault="002E6A16" w:rsidP="002E6A16">
      <w:pPr>
        <w:rPr>
          <w:sz w:val="20"/>
          <w:szCs w:val="20"/>
        </w:rPr>
      </w:pPr>
    </w:p>
    <w:p w:rsidR="002E6A16" w:rsidRDefault="002E6A16" w:rsidP="002E6A16">
      <w:pPr>
        <w:rPr>
          <w:sz w:val="20"/>
          <w:szCs w:val="20"/>
        </w:rPr>
      </w:pPr>
      <w:r>
        <w:rPr>
          <w:sz w:val="20"/>
          <w:szCs w:val="20"/>
        </w:rPr>
        <w:tab/>
      </w:r>
    </w:p>
    <w:p w:rsidR="002E6A16" w:rsidRDefault="002E6A16" w:rsidP="002E6A16">
      <w:pPr>
        <w:rPr>
          <w:b/>
          <w:sz w:val="20"/>
          <w:szCs w:val="20"/>
          <w:u w:val="single"/>
        </w:rPr>
      </w:pPr>
      <w:r>
        <w:rPr>
          <w:b/>
          <w:sz w:val="20"/>
          <w:szCs w:val="20"/>
          <w:u w:val="single"/>
        </w:rPr>
        <w:t>Vice President Zita Barree’s Report</w:t>
      </w:r>
    </w:p>
    <w:p w:rsidR="002E6A16" w:rsidRDefault="002E6A16" w:rsidP="002E6A16">
      <w:pPr>
        <w:rPr>
          <w:b/>
          <w:sz w:val="20"/>
          <w:szCs w:val="20"/>
          <w:u w:val="single"/>
        </w:rPr>
      </w:pPr>
    </w:p>
    <w:p w:rsidR="002E6A16" w:rsidRDefault="002E6A16" w:rsidP="002E6A16">
      <w:pPr>
        <w:pStyle w:val="Heading1"/>
        <w:rPr>
          <w:b w:val="0"/>
          <w:u w:val="single"/>
        </w:rPr>
      </w:pPr>
      <w:r>
        <w:t>Vice President’s Report</w:t>
      </w:r>
    </w:p>
    <w:p w:rsidR="002E6A16" w:rsidRDefault="002E6A16" w:rsidP="002E6A16">
      <w:pPr>
        <w:rPr>
          <w:sz w:val="20"/>
        </w:rPr>
      </w:pPr>
      <w:r>
        <w:rPr>
          <w:sz w:val="20"/>
        </w:rPr>
        <w:t>Submitted by Zita Barree</w:t>
      </w:r>
    </w:p>
    <w:p w:rsidR="002E6A16" w:rsidRDefault="002E6A16" w:rsidP="002E6A16">
      <w:pPr>
        <w:rPr>
          <w:sz w:val="20"/>
        </w:rPr>
      </w:pPr>
      <w:r>
        <w:rPr>
          <w:sz w:val="20"/>
        </w:rPr>
        <w:t>June 10, 2005</w:t>
      </w:r>
    </w:p>
    <w:p w:rsidR="002E6A16" w:rsidRDefault="002E6A16" w:rsidP="002E6A16">
      <w:pPr>
        <w:rPr>
          <w:sz w:val="20"/>
        </w:rPr>
      </w:pPr>
    </w:p>
    <w:p w:rsidR="002E6A16" w:rsidRDefault="002E6A16" w:rsidP="002E6A16">
      <w:pPr>
        <w:rPr>
          <w:sz w:val="20"/>
          <w:u w:val="single"/>
        </w:rPr>
      </w:pPr>
      <w:r>
        <w:rPr>
          <w:sz w:val="20"/>
          <w:u w:val="single"/>
        </w:rPr>
        <w:t>New Aid Officer’s Workshop</w:t>
      </w:r>
    </w:p>
    <w:p w:rsidR="002E6A16" w:rsidRDefault="002E6A16" w:rsidP="002E6A16">
      <w:pPr>
        <w:rPr>
          <w:color w:val="000000"/>
          <w:sz w:val="20"/>
          <w:szCs w:val="20"/>
        </w:rPr>
      </w:pPr>
    </w:p>
    <w:p w:rsidR="002E6A16" w:rsidRDefault="002E6A16" w:rsidP="002E6A16">
      <w:pPr>
        <w:rPr>
          <w:b/>
          <w:sz w:val="20"/>
          <w:szCs w:val="20"/>
        </w:rPr>
      </w:pPr>
      <w:r>
        <w:rPr>
          <w:b/>
          <w:sz w:val="20"/>
          <w:szCs w:val="20"/>
        </w:rPr>
        <w:t>Join Us As We Find: the Brains to do more, the Heart to search more, the Courage to find more</w:t>
      </w:r>
    </w:p>
    <w:p w:rsidR="002E6A16" w:rsidRDefault="002E6A16" w:rsidP="002E6A16">
      <w:pPr>
        <w:rPr>
          <w:b/>
          <w:sz w:val="20"/>
          <w:szCs w:val="20"/>
        </w:rPr>
      </w:pPr>
    </w:p>
    <w:p w:rsidR="002E6A16" w:rsidRDefault="002E6A16" w:rsidP="002E6A16">
      <w:pPr>
        <w:rPr>
          <w:sz w:val="20"/>
          <w:szCs w:val="20"/>
        </w:rPr>
      </w:pPr>
      <w:r>
        <w:rPr>
          <w:sz w:val="20"/>
          <w:szCs w:val="20"/>
        </w:rPr>
        <w:t xml:space="preserve">The SASFAA New Aid Officer’s Workshop begins on Sunday, June 19 at the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North Carolina</w:t>
        </w:r>
      </w:smartTag>
      <w:r>
        <w:rPr>
          <w:sz w:val="20"/>
          <w:szCs w:val="20"/>
        </w:rPr>
        <w:t xml:space="preserve"> – </w:t>
      </w:r>
      <w:smartTag w:uri="urn:schemas-microsoft-com:office:smarttags" w:element="place">
        <w:smartTag w:uri="urn:schemas-microsoft-com:office:smarttags" w:element="City">
          <w:r>
            <w:rPr>
              <w:sz w:val="20"/>
              <w:szCs w:val="20"/>
            </w:rPr>
            <w:t>Asheville</w:t>
          </w:r>
        </w:smartTag>
      </w:smartTag>
      <w:r>
        <w:rPr>
          <w:sz w:val="20"/>
          <w:szCs w:val="20"/>
        </w:rPr>
        <w:t xml:space="preserve">. The instructors and staff have worked hard to put together a quality program – the draft agenda is posted on the SASFAA web site. </w:t>
      </w:r>
    </w:p>
    <w:p w:rsidR="002E6A16" w:rsidRDefault="002E6A16" w:rsidP="002E6A16">
      <w:pPr>
        <w:rPr>
          <w:sz w:val="20"/>
          <w:szCs w:val="20"/>
        </w:rPr>
      </w:pPr>
    </w:p>
    <w:p w:rsidR="002E6A16" w:rsidRDefault="002E6A16" w:rsidP="002E6A16">
      <w:pPr>
        <w:rPr>
          <w:sz w:val="20"/>
          <w:szCs w:val="20"/>
        </w:rPr>
      </w:pPr>
      <w:r>
        <w:rPr>
          <w:sz w:val="20"/>
          <w:szCs w:val="20"/>
        </w:rPr>
        <w:t xml:space="preserve">Due to recent resignations of two of the instructors (Michael Barree and Deborah Byrd) for health reasons, Brad Barnett of </w:t>
      </w:r>
      <w:smartTag w:uri="urn:schemas-microsoft-com:office:smarttags" w:element="PlaceName">
        <w:r>
          <w:rPr>
            <w:sz w:val="20"/>
            <w:szCs w:val="20"/>
          </w:rPr>
          <w:t>James</w:t>
        </w:r>
      </w:smartTag>
      <w:r>
        <w:rPr>
          <w:sz w:val="20"/>
          <w:szCs w:val="20"/>
        </w:rPr>
        <w:t xml:space="preserve"> </w:t>
      </w:r>
      <w:smartTag w:uri="urn:schemas-microsoft-com:office:smarttags" w:element="PlaceName">
        <w:r>
          <w:rPr>
            <w:sz w:val="20"/>
            <w:szCs w:val="20"/>
          </w:rPr>
          <w:t>Madison</w:t>
        </w:r>
      </w:smartTag>
      <w:r>
        <w:rPr>
          <w:sz w:val="20"/>
          <w:szCs w:val="20"/>
        </w:rPr>
        <w:t xml:space="preserve"> </w:t>
      </w:r>
      <w:smartTag w:uri="urn:schemas-microsoft-com:office:smarttags" w:element="PlaceName">
        <w:r>
          <w:rPr>
            <w:sz w:val="20"/>
            <w:szCs w:val="20"/>
          </w:rPr>
          <w:t>University</w:t>
        </w:r>
      </w:smartTag>
      <w:r>
        <w:rPr>
          <w:sz w:val="20"/>
          <w:szCs w:val="20"/>
        </w:rPr>
        <w:t xml:space="preserve"> in </w:t>
      </w:r>
      <w:smartTag w:uri="urn:schemas-microsoft-com:office:smarttags" w:element="State">
        <w:r>
          <w:rPr>
            <w:sz w:val="20"/>
            <w:szCs w:val="20"/>
          </w:rPr>
          <w:t>Virginia</w:t>
        </w:r>
      </w:smartTag>
      <w:r>
        <w:rPr>
          <w:sz w:val="20"/>
          <w:szCs w:val="20"/>
        </w:rPr>
        <w:t xml:space="preserve"> and Sandy Neel of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Tennessee</w:t>
          </w:r>
        </w:smartTag>
      </w:smartTag>
      <w:r>
        <w:rPr>
          <w:sz w:val="20"/>
          <w:szCs w:val="20"/>
        </w:rPr>
        <w:t xml:space="preserve"> – Martin were recruited to fill these vacancies. The updated roster of instructors and staff is below:</w:t>
      </w:r>
    </w:p>
    <w:p w:rsidR="002E6A16" w:rsidRDefault="002E6A16" w:rsidP="002E6A16">
      <w:pPr>
        <w:rPr>
          <w:sz w:val="20"/>
          <w:szCs w:val="20"/>
        </w:rPr>
      </w:pPr>
    </w:p>
    <w:p w:rsidR="002E6A16" w:rsidRDefault="002E6A16" w:rsidP="002E6A16">
      <w:pPr>
        <w:rPr>
          <w:b/>
          <w:sz w:val="20"/>
          <w:szCs w:val="20"/>
        </w:rPr>
      </w:pPr>
      <w:r>
        <w:rPr>
          <w:b/>
          <w:sz w:val="20"/>
          <w:szCs w:val="20"/>
        </w:rPr>
        <w:t>Classes and Instructors:</w:t>
      </w:r>
    </w:p>
    <w:p w:rsidR="002E6A16" w:rsidRDefault="002E6A16" w:rsidP="002E6A16">
      <w:pPr>
        <w:rPr>
          <w:b/>
          <w:sz w:val="20"/>
          <w:szCs w:val="20"/>
        </w:rPr>
      </w:pPr>
    </w:p>
    <w:p w:rsidR="002E6A16" w:rsidRDefault="002E6A16" w:rsidP="002E6A16">
      <w:pPr>
        <w:rPr>
          <w:sz w:val="20"/>
          <w:szCs w:val="20"/>
        </w:rPr>
      </w:pPr>
      <w:r>
        <w:rPr>
          <w:sz w:val="20"/>
          <w:szCs w:val="20"/>
        </w:rPr>
        <w:t xml:space="preserve">Apple Orchard: </w:t>
      </w:r>
      <w:r>
        <w:rPr>
          <w:sz w:val="20"/>
          <w:szCs w:val="20"/>
        </w:rPr>
        <w:tab/>
        <w:t xml:space="preserve">Leonard Gude, </w:t>
      </w:r>
      <w:smartTag w:uri="urn:schemas-microsoft-com:office:smarttags" w:element="place">
        <w:smartTag w:uri="urn:schemas-microsoft-com:office:smarttags" w:element="City">
          <w:r>
            <w:rPr>
              <w:sz w:val="20"/>
              <w:szCs w:val="20"/>
            </w:rPr>
            <w:t>University of South</w:t>
          </w:r>
        </w:smartTag>
        <w:r>
          <w:rPr>
            <w:sz w:val="20"/>
            <w:szCs w:val="20"/>
          </w:rPr>
          <w:t xml:space="preserve"> </w:t>
        </w:r>
        <w:smartTag w:uri="urn:schemas-microsoft-com:office:smarttags" w:element="State">
          <w:r>
            <w:rPr>
              <w:sz w:val="20"/>
              <w:szCs w:val="20"/>
            </w:rPr>
            <w:t>Florida</w:t>
          </w:r>
        </w:smartTag>
      </w:smartTag>
      <w:r>
        <w:rPr>
          <w:sz w:val="20"/>
          <w:szCs w:val="20"/>
        </w:rPr>
        <w:t xml:space="preserve"> (new)</w:t>
      </w:r>
    </w:p>
    <w:p w:rsidR="002E6A16" w:rsidRDefault="002E6A16" w:rsidP="002E6A16">
      <w:pPr>
        <w:ind w:left="720" w:firstLine="720"/>
        <w:rPr>
          <w:sz w:val="20"/>
          <w:szCs w:val="20"/>
        </w:rPr>
      </w:pPr>
      <w:r>
        <w:rPr>
          <w:sz w:val="20"/>
          <w:szCs w:val="20"/>
        </w:rPr>
        <w:t>Nancy Melton, Alice Lloyd College, KY (returning)</w:t>
      </w:r>
    </w:p>
    <w:p w:rsidR="002E6A16" w:rsidRDefault="002E6A16" w:rsidP="002E6A16">
      <w:pPr>
        <w:rPr>
          <w:sz w:val="20"/>
          <w:szCs w:val="20"/>
        </w:rPr>
      </w:pPr>
    </w:p>
    <w:p w:rsidR="002E6A16" w:rsidRDefault="002E6A16" w:rsidP="002E6A16">
      <w:pPr>
        <w:rPr>
          <w:sz w:val="20"/>
          <w:szCs w:val="20"/>
        </w:rPr>
      </w:pPr>
      <w:smartTag w:uri="urn:schemas-microsoft-com:office:smarttags" w:element="State">
        <w:r>
          <w:rPr>
            <w:sz w:val="20"/>
            <w:szCs w:val="20"/>
          </w:rPr>
          <w:t>Kansas</w:t>
        </w:r>
      </w:smartTag>
      <w:r>
        <w:rPr>
          <w:sz w:val="20"/>
          <w:szCs w:val="20"/>
        </w:rPr>
        <w:t xml:space="preserve"> Farm:</w:t>
      </w:r>
      <w:r>
        <w:rPr>
          <w:sz w:val="20"/>
          <w:szCs w:val="20"/>
        </w:rPr>
        <w:tab/>
        <w:t xml:space="preserve">Sandy Neel,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Tennessee</w:t>
          </w:r>
        </w:smartTag>
      </w:smartTag>
      <w:r>
        <w:rPr>
          <w:sz w:val="20"/>
          <w:szCs w:val="20"/>
        </w:rPr>
        <w:t xml:space="preserve"> – Martin (returning)</w:t>
      </w:r>
    </w:p>
    <w:p w:rsidR="002E6A16" w:rsidRDefault="002E6A16" w:rsidP="002E6A16">
      <w:pPr>
        <w:rPr>
          <w:sz w:val="20"/>
          <w:szCs w:val="20"/>
        </w:rPr>
      </w:pPr>
      <w:r>
        <w:rPr>
          <w:sz w:val="20"/>
          <w:szCs w:val="20"/>
        </w:rPr>
        <w:tab/>
      </w:r>
      <w:r>
        <w:rPr>
          <w:sz w:val="20"/>
          <w:szCs w:val="20"/>
        </w:rPr>
        <w:tab/>
      </w:r>
      <w:smartTag w:uri="urn:schemas-microsoft-com:office:smarttags" w:element="PersonName">
        <w:r>
          <w:rPr>
            <w:sz w:val="20"/>
            <w:szCs w:val="20"/>
          </w:rPr>
          <w:t>Brent Tener</w:t>
        </w:r>
      </w:smartTag>
      <w:r>
        <w:rPr>
          <w:sz w:val="20"/>
          <w:szCs w:val="20"/>
        </w:rPr>
        <w:t xml:space="preserve">, </w:t>
      </w:r>
      <w:smartTag w:uri="urn:schemas-microsoft-com:office:smarttags" w:element="place">
        <w:smartTag w:uri="urn:schemas-microsoft-com:office:smarttags" w:element="City">
          <w:r>
            <w:rPr>
              <w:sz w:val="20"/>
              <w:szCs w:val="20"/>
            </w:rPr>
            <w:t>Vanderbilt University</w:t>
          </w:r>
        </w:smartTag>
        <w:r>
          <w:rPr>
            <w:sz w:val="20"/>
            <w:szCs w:val="20"/>
          </w:rPr>
          <w:t xml:space="preserve">, </w:t>
        </w:r>
        <w:smartTag w:uri="urn:schemas-microsoft-com:office:smarttags" w:element="State">
          <w:r>
            <w:rPr>
              <w:sz w:val="20"/>
              <w:szCs w:val="20"/>
            </w:rPr>
            <w:t>TN</w:t>
          </w:r>
        </w:smartTag>
      </w:smartTag>
      <w:r>
        <w:rPr>
          <w:sz w:val="20"/>
          <w:szCs w:val="20"/>
        </w:rPr>
        <w:t xml:space="preserve"> (new)</w:t>
      </w:r>
    </w:p>
    <w:p w:rsidR="002E6A16" w:rsidRDefault="002E6A16" w:rsidP="002E6A16">
      <w:pPr>
        <w:rPr>
          <w:sz w:val="20"/>
          <w:szCs w:val="20"/>
        </w:rPr>
      </w:pPr>
    </w:p>
    <w:p w:rsidR="002E6A16" w:rsidRDefault="002E6A16" w:rsidP="002E6A16">
      <w:pPr>
        <w:rPr>
          <w:sz w:val="20"/>
          <w:szCs w:val="20"/>
        </w:rPr>
      </w:pPr>
      <w:smartTag w:uri="urn:schemas-microsoft-com:office:smarttags" w:element="PlaceName">
        <w:r>
          <w:rPr>
            <w:sz w:val="20"/>
            <w:szCs w:val="20"/>
          </w:rPr>
          <w:t>Monkey</w:t>
        </w:r>
      </w:smartTag>
      <w:r>
        <w:rPr>
          <w:sz w:val="20"/>
          <w:szCs w:val="20"/>
        </w:rPr>
        <w:t xml:space="preserve"> </w:t>
      </w:r>
      <w:smartTag w:uri="urn:schemas-microsoft-com:office:smarttags" w:element="PlaceType">
        <w:r>
          <w:rPr>
            <w:sz w:val="20"/>
            <w:szCs w:val="20"/>
          </w:rPr>
          <w:t>Forest</w:t>
        </w:r>
      </w:smartTag>
      <w:r>
        <w:rPr>
          <w:sz w:val="20"/>
          <w:szCs w:val="20"/>
        </w:rPr>
        <w:t>:</w:t>
      </w:r>
      <w:r>
        <w:rPr>
          <w:sz w:val="20"/>
          <w:szCs w:val="20"/>
        </w:rPr>
        <w:tab/>
        <w:t xml:space="preserve">Pat Arauz, </w:t>
      </w:r>
      <w:smartTag w:uri="urn:schemas-microsoft-com:office:smarttags" w:element="place">
        <w:smartTag w:uri="urn:schemas-microsoft-com:office:smarttags" w:element="City">
          <w:r>
            <w:rPr>
              <w:sz w:val="20"/>
              <w:szCs w:val="20"/>
            </w:rPr>
            <w:t>University of Louisville</w:t>
          </w:r>
        </w:smartTag>
        <w:r>
          <w:rPr>
            <w:sz w:val="20"/>
            <w:szCs w:val="20"/>
          </w:rPr>
          <w:t xml:space="preserve">, </w:t>
        </w:r>
        <w:smartTag w:uri="urn:schemas-microsoft-com:office:smarttags" w:element="State">
          <w:r>
            <w:rPr>
              <w:sz w:val="20"/>
              <w:szCs w:val="20"/>
            </w:rPr>
            <w:t>KY</w:t>
          </w:r>
        </w:smartTag>
      </w:smartTag>
      <w:r>
        <w:rPr>
          <w:sz w:val="20"/>
          <w:szCs w:val="20"/>
        </w:rPr>
        <w:t xml:space="preserve"> (new)</w:t>
      </w:r>
    </w:p>
    <w:p w:rsidR="002E6A16" w:rsidRDefault="002E6A16" w:rsidP="002E6A16">
      <w:pPr>
        <w:rPr>
          <w:sz w:val="20"/>
          <w:szCs w:val="20"/>
        </w:rPr>
      </w:pPr>
      <w:r>
        <w:rPr>
          <w:sz w:val="20"/>
          <w:szCs w:val="20"/>
        </w:rPr>
        <w:tab/>
      </w:r>
      <w:r>
        <w:rPr>
          <w:sz w:val="20"/>
          <w:szCs w:val="20"/>
        </w:rPr>
        <w:tab/>
        <w:t xml:space="preserve">Lynda Sayer, </w:t>
      </w:r>
      <w:smartTag w:uri="urn:schemas-microsoft-com:office:smarttags" w:element="place">
        <w:smartTag w:uri="urn:schemas-microsoft-com:office:smarttags" w:element="City">
          <w:r>
            <w:rPr>
              <w:sz w:val="20"/>
              <w:szCs w:val="20"/>
            </w:rPr>
            <w:t>Furman University</w:t>
          </w:r>
        </w:smartTag>
        <w:r>
          <w:rPr>
            <w:sz w:val="20"/>
            <w:szCs w:val="20"/>
          </w:rPr>
          <w:t xml:space="preserve">, </w:t>
        </w:r>
        <w:smartTag w:uri="urn:schemas-microsoft-com:office:smarttags" w:element="State">
          <w:r>
            <w:rPr>
              <w:sz w:val="20"/>
              <w:szCs w:val="20"/>
            </w:rPr>
            <w:t>SC</w:t>
          </w:r>
        </w:smartTag>
      </w:smartTag>
      <w:r>
        <w:rPr>
          <w:sz w:val="20"/>
          <w:szCs w:val="20"/>
        </w:rPr>
        <w:t xml:space="preserve"> (returning)</w:t>
      </w:r>
    </w:p>
    <w:p w:rsidR="002E6A16" w:rsidRDefault="002E6A16" w:rsidP="002E6A16">
      <w:pPr>
        <w:rPr>
          <w:sz w:val="20"/>
          <w:szCs w:val="20"/>
        </w:rPr>
      </w:pPr>
    </w:p>
    <w:p w:rsidR="002E6A16" w:rsidRDefault="002E6A16" w:rsidP="002E6A16">
      <w:pPr>
        <w:rPr>
          <w:sz w:val="20"/>
          <w:szCs w:val="20"/>
        </w:rPr>
      </w:pPr>
      <w:smartTag w:uri="urn:schemas-microsoft-com:office:smarttags" w:element="PlaceName">
        <w:r>
          <w:rPr>
            <w:sz w:val="20"/>
            <w:szCs w:val="20"/>
          </w:rPr>
          <w:t>Munchkin</w:t>
        </w:r>
      </w:smartTag>
      <w:r>
        <w:rPr>
          <w:sz w:val="20"/>
          <w:szCs w:val="20"/>
        </w:rPr>
        <w:t xml:space="preserve"> </w:t>
      </w:r>
      <w:smartTag w:uri="urn:schemas-microsoft-com:office:smarttags" w:element="PlaceType">
        <w:r>
          <w:rPr>
            <w:sz w:val="20"/>
            <w:szCs w:val="20"/>
          </w:rPr>
          <w:t>Land</w:t>
        </w:r>
      </w:smartTag>
      <w:r>
        <w:rPr>
          <w:sz w:val="20"/>
          <w:szCs w:val="20"/>
        </w:rPr>
        <w:t>:</w:t>
      </w:r>
      <w:r>
        <w:rPr>
          <w:sz w:val="20"/>
          <w:szCs w:val="20"/>
        </w:rPr>
        <w:tab/>
        <w:t xml:space="preserve">Deborah Barbone, </w:t>
      </w:r>
      <w:smartTag w:uri="urn:schemas-microsoft-com:office:smarttags" w:element="place">
        <w:smartTag w:uri="urn:schemas-microsoft-com:office:smarttags" w:element="PlaceName">
          <w:r>
            <w:rPr>
              <w:sz w:val="20"/>
              <w:szCs w:val="20"/>
            </w:rPr>
            <w:t>North</w:t>
          </w:r>
        </w:smartTag>
        <w:r>
          <w:rPr>
            <w:sz w:val="20"/>
            <w:szCs w:val="20"/>
          </w:rPr>
          <w:t xml:space="preserve"> </w:t>
        </w:r>
        <w:smartTag w:uri="urn:schemas-microsoft-com:office:smarttags" w:element="PlaceName">
          <w:r>
            <w:rPr>
              <w:sz w:val="20"/>
              <w:szCs w:val="20"/>
            </w:rPr>
            <w:t>Georgia</w:t>
          </w:r>
        </w:smartTag>
        <w:r>
          <w:rPr>
            <w:sz w:val="20"/>
            <w:szCs w:val="20"/>
          </w:rPr>
          <w:t xml:space="preserve"> </w:t>
        </w:r>
        <w:smartTag w:uri="urn:schemas-microsoft-com:office:smarttags" w:element="PlaceName">
          <w:r>
            <w:rPr>
              <w:sz w:val="20"/>
              <w:szCs w:val="20"/>
            </w:rPr>
            <w:t>College &amp; State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(returning)</w:t>
      </w:r>
    </w:p>
    <w:p w:rsidR="002E6A16" w:rsidRDefault="002E6A16" w:rsidP="002E6A16">
      <w:pPr>
        <w:rPr>
          <w:sz w:val="20"/>
          <w:szCs w:val="20"/>
        </w:rPr>
      </w:pPr>
      <w:r>
        <w:rPr>
          <w:sz w:val="20"/>
          <w:szCs w:val="20"/>
        </w:rPr>
        <w:tab/>
      </w:r>
      <w:r>
        <w:rPr>
          <w:sz w:val="20"/>
          <w:szCs w:val="20"/>
        </w:rPr>
        <w:tab/>
        <w:t xml:space="preserve">Michelle Wright, </w:t>
      </w:r>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South Carolina</w:t>
        </w:r>
      </w:smartTag>
      <w:r>
        <w:rPr>
          <w:sz w:val="20"/>
          <w:szCs w:val="20"/>
        </w:rPr>
        <w:t xml:space="preserve"> – </w:t>
      </w:r>
      <w:smartTag w:uri="urn:schemas-microsoft-com:office:smarttags" w:element="place">
        <w:smartTag w:uri="urn:schemas-microsoft-com:office:smarttags" w:element="City">
          <w:r>
            <w:rPr>
              <w:sz w:val="20"/>
              <w:szCs w:val="20"/>
            </w:rPr>
            <w:t>Columbia</w:t>
          </w:r>
        </w:smartTag>
      </w:smartTag>
      <w:r>
        <w:rPr>
          <w:sz w:val="20"/>
          <w:szCs w:val="20"/>
        </w:rPr>
        <w:t xml:space="preserve"> (new)</w:t>
      </w:r>
    </w:p>
    <w:p w:rsidR="002E6A16" w:rsidRDefault="002E6A16" w:rsidP="002E6A16">
      <w:pPr>
        <w:rPr>
          <w:sz w:val="20"/>
          <w:szCs w:val="20"/>
        </w:rPr>
      </w:pPr>
    </w:p>
    <w:p w:rsidR="002E6A16" w:rsidRDefault="002E6A16" w:rsidP="002E6A16">
      <w:pPr>
        <w:rPr>
          <w:sz w:val="20"/>
          <w:szCs w:val="20"/>
        </w:rPr>
      </w:pPr>
      <w:r>
        <w:rPr>
          <w:sz w:val="20"/>
          <w:szCs w:val="20"/>
        </w:rPr>
        <w:t xml:space="preserve">Poppy Field: </w:t>
      </w:r>
      <w:r>
        <w:rPr>
          <w:sz w:val="20"/>
          <w:szCs w:val="20"/>
        </w:rPr>
        <w:tab/>
        <w:t>Brad Barnett, James Madison University, VA (returning)</w:t>
      </w:r>
    </w:p>
    <w:p w:rsidR="002E6A16" w:rsidRDefault="002E6A16" w:rsidP="002E6A16">
      <w:pPr>
        <w:rPr>
          <w:sz w:val="20"/>
          <w:szCs w:val="20"/>
        </w:rPr>
      </w:pPr>
      <w:r>
        <w:rPr>
          <w:sz w:val="20"/>
          <w:szCs w:val="20"/>
        </w:rPr>
        <w:tab/>
      </w:r>
      <w:r>
        <w:rPr>
          <w:sz w:val="20"/>
          <w:szCs w:val="20"/>
        </w:rPr>
        <w:tab/>
        <w:t xml:space="preserve">Lisanne Masterson, </w:t>
      </w:r>
      <w:smartTag w:uri="urn:schemas-microsoft-com:office:smarttags" w:element="place">
        <w:smartTag w:uri="urn:schemas-microsoft-com:office:smarttags" w:element="City">
          <w:r>
            <w:rPr>
              <w:sz w:val="20"/>
              <w:szCs w:val="20"/>
            </w:rPr>
            <w:t>Brevard College</w:t>
          </w:r>
        </w:smartTag>
        <w:r>
          <w:rPr>
            <w:sz w:val="20"/>
            <w:szCs w:val="20"/>
          </w:rPr>
          <w:t xml:space="preserve">, </w:t>
        </w:r>
        <w:smartTag w:uri="urn:schemas-microsoft-com:office:smarttags" w:element="State">
          <w:r>
            <w:rPr>
              <w:sz w:val="20"/>
              <w:szCs w:val="20"/>
            </w:rPr>
            <w:t>NC</w:t>
          </w:r>
        </w:smartTag>
      </w:smartTag>
      <w:r>
        <w:rPr>
          <w:sz w:val="20"/>
          <w:szCs w:val="20"/>
        </w:rPr>
        <w:t xml:space="preserve"> (returning)</w:t>
      </w:r>
    </w:p>
    <w:p w:rsidR="002E6A16" w:rsidRDefault="002E6A16" w:rsidP="002E6A16">
      <w:pPr>
        <w:rPr>
          <w:sz w:val="20"/>
          <w:szCs w:val="20"/>
        </w:rPr>
      </w:pPr>
    </w:p>
    <w:p w:rsidR="002E6A16" w:rsidRDefault="002E6A16" w:rsidP="002E6A16">
      <w:pPr>
        <w:rPr>
          <w:sz w:val="20"/>
          <w:szCs w:val="20"/>
        </w:rPr>
      </w:pPr>
      <w:r>
        <w:rPr>
          <w:sz w:val="20"/>
          <w:szCs w:val="20"/>
        </w:rPr>
        <w:t>Tornado Alley:</w:t>
      </w:r>
      <w:r>
        <w:rPr>
          <w:sz w:val="20"/>
          <w:szCs w:val="20"/>
        </w:rPr>
        <w:tab/>
        <w:t xml:space="preserve">Bruce Crain, </w:t>
      </w:r>
      <w:smartTag w:uri="urn:schemas-microsoft-com:office:smarttags" w:element="place">
        <w:smartTag w:uri="urn:schemas-microsoft-com:office:smarttags" w:element="PlaceName">
          <w:r>
            <w:rPr>
              <w:sz w:val="20"/>
              <w:szCs w:val="20"/>
            </w:rPr>
            <w:t>Mississippi</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(new)</w:t>
      </w:r>
    </w:p>
    <w:p w:rsidR="002E6A16" w:rsidRDefault="002E6A16" w:rsidP="002E6A16">
      <w:pPr>
        <w:rPr>
          <w:sz w:val="20"/>
          <w:szCs w:val="20"/>
        </w:rPr>
      </w:pPr>
      <w:r>
        <w:rPr>
          <w:sz w:val="20"/>
          <w:szCs w:val="20"/>
        </w:rPr>
        <w:tab/>
      </w:r>
      <w:r>
        <w:rPr>
          <w:sz w:val="20"/>
          <w:szCs w:val="20"/>
        </w:rPr>
        <w:tab/>
        <w:t xml:space="preserve">Janette Overton, </w:t>
      </w:r>
      <w:smartTag w:uri="urn:schemas-microsoft-com:office:smarttags" w:element="place">
        <w:smartTag w:uri="urn:schemas-microsoft-com:office:smarttags" w:element="City">
          <w:r>
            <w:rPr>
              <w:sz w:val="20"/>
              <w:szCs w:val="20"/>
            </w:rPr>
            <w:t>Johnson Bible College</w:t>
          </w:r>
        </w:smartTag>
        <w:r>
          <w:rPr>
            <w:sz w:val="20"/>
            <w:szCs w:val="20"/>
          </w:rPr>
          <w:t xml:space="preserve">, </w:t>
        </w:r>
        <w:smartTag w:uri="urn:schemas-microsoft-com:office:smarttags" w:element="State">
          <w:r>
            <w:rPr>
              <w:sz w:val="20"/>
              <w:szCs w:val="20"/>
            </w:rPr>
            <w:t>TN</w:t>
          </w:r>
        </w:smartTag>
      </w:smartTag>
      <w:r>
        <w:rPr>
          <w:sz w:val="20"/>
          <w:szCs w:val="20"/>
        </w:rPr>
        <w:t xml:space="preserve"> (returning)</w:t>
      </w:r>
    </w:p>
    <w:p w:rsidR="002E6A16" w:rsidRDefault="002E6A16" w:rsidP="002E6A16">
      <w:pPr>
        <w:rPr>
          <w:b/>
          <w:sz w:val="20"/>
          <w:szCs w:val="24"/>
        </w:rPr>
      </w:pPr>
    </w:p>
    <w:p w:rsidR="002E6A16" w:rsidRDefault="002E6A16" w:rsidP="002E6A16">
      <w:pPr>
        <w:rPr>
          <w:b/>
          <w:sz w:val="20"/>
        </w:rPr>
      </w:pPr>
      <w:r>
        <w:rPr>
          <w:b/>
          <w:sz w:val="20"/>
        </w:rPr>
        <w:t>Staff:</w:t>
      </w:r>
    </w:p>
    <w:p w:rsidR="002E6A16" w:rsidRDefault="002E6A16" w:rsidP="002E6A16">
      <w:pPr>
        <w:rPr>
          <w:b/>
          <w:sz w:val="20"/>
        </w:rPr>
      </w:pPr>
    </w:p>
    <w:p w:rsidR="002E6A16" w:rsidRDefault="002E6A16" w:rsidP="002E6A16">
      <w:pPr>
        <w:rPr>
          <w:sz w:val="20"/>
        </w:rPr>
      </w:pPr>
      <w:r>
        <w:rPr>
          <w:sz w:val="20"/>
        </w:rPr>
        <w:t xml:space="preserve">Curriculum Coordinator: Deborah, “Tolly”, Tollefson, </w:t>
      </w:r>
      <w:smartTag w:uri="urn:schemas-microsoft-com:office:smarttags" w:element="PlaceType">
        <w:r>
          <w:rPr>
            <w:sz w:val="20"/>
          </w:rPr>
          <w:t>University</w:t>
        </w:r>
      </w:smartTag>
      <w:r>
        <w:rPr>
          <w:sz w:val="20"/>
        </w:rPr>
        <w:t xml:space="preserve"> of </w:t>
      </w:r>
      <w:smartTag w:uri="urn:schemas-microsoft-com:office:smarttags" w:element="PlaceName">
        <w:r>
          <w:rPr>
            <w:sz w:val="20"/>
          </w:rPr>
          <w:t>North Carolina</w:t>
        </w:r>
      </w:smartTag>
      <w:r>
        <w:rPr>
          <w:sz w:val="20"/>
        </w:rPr>
        <w:t xml:space="preserve"> – </w:t>
      </w:r>
      <w:smartTag w:uri="urn:schemas-microsoft-com:office:smarttags" w:element="place">
        <w:smartTag w:uri="urn:schemas-microsoft-com:office:smarttags" w:element="City">
          <w:r>
            <w:rPr>
              <w:sz w:val="20"/>
            </w:rPr>
            <w:t>Greensboro</w:t>
          </w:r>
        </w:smartTag>
        <w:r>
          <w:rPr>
            <w:sz w:val="20"/>
          </w:rPr>
          <w:t xml:space="preserve">, </w:t>
        </w:r>
        <w:smartTag w:uri="urn:schemas-microsoft-com:office:smarttags" w:element="State">
          <w:r>
            <w:rPr>
              <w:sz w:val="20"/>
            </w:rPr>
            <w:t>NC</w:t>
          </w:r>
        </w:smartTag>
      </w:smartTag>
    </w:p>
    <w:p w:rsidR="002E6A16" w:rsidRDefault="002E6A16" w:rsidP="002E6A16">
      <w:pPr>
        <w:rPr>
          <w:sz w:val="20"/>
        </w:rPr>
      </w:pPr>
      <w:r>
        <w:rPr>
          <w:sz w:val="20"/>
        </w:rPr>
        <w:t xml:space="preserve">Local Arrangements Coordinator: Beth Bartlett, </w:t>
      </w:r>
      <w:smartTag w:uri="urn:schemas-microsoft-com:office:smarttags" w:element="PlaceType">
        <w:r>
          <w:rPr>
            <w:sz w:val="20"/>
          </w:rPr>
          <w:t>University</w:t>
        </w:r>
      </w:smartTag>
      <w:r>
        <w:rPr>
          <w:sz w:val="20"/>
        </w:rPr>
        <w:t xml:space="preserve"> of </w:t>
      </w:r>
      <w:smartTag w:uri="urn:schemas-microsoft-com:office:smarttags" w:element="PlaceName">
        <w:r>
          <w:rPr>
            <w:sz w:val="20"/>
          </w:rPr>
          <w:t>North Carolina</w:t>
        </w:r>
      </w:smartTag>
      <w:r>
        <w:rPr>
          <w:sz w:val="20"/>
        </w:rPr>
        <w:t xml:space="preserve"> – </w:t>
      </w:r>
      <w:smartTag w:uri="urn:schemas-microsoft-com:office:smarttags" w:element="place">
        <w:smartTag w:uri="urn:schemas-microsoft-com:office:smarttags" w:element="City">
          <w:r>
            <w:rPr>
              <w:sz w:val="20"/>
            </w:rPr>
            <w:t>Asheville</w:t>
          </w:r>
        </w:smartTag>
        <w:r>
          <w:rPr>
            <w:sz w:val="20"/>
          </w:rPr>
          <w:t xml:space="preserve">, </w:t>
        </w:r>
        <w:smartTag w:uri="urn:schemas-microsoft-com:office:smarttags" w:element="State">
          <w:r>
            <w:rPr>
              <w:sz w:val="20"/>
            </w:rPr>
            <w:t>NC</w:t>
          </w:r>
        </w:smartTag>
      </w:smartTag>
    </w:p>
    <w:p w:rsidR="002E6A16" w:rsidRDefault="002E6A16" w:rsidP="002E6A16">
      <w:pPr>
        <w:rPr>
          <w:sz w:val="20"/>
        </w:rPr>
      </w:pPr>
    </w:p>
    <w:p w:rsidR="002E6A16" w:rsidRDefault="002E6A16" w:rsidP="002E6A16">
      <w:pPr>
        <w:pStyle w:val="Heading3"/>
        <w:rPr>
          <w:sz w:val="26"/>
        </w:rPr>
      </w:pPr>
      <w:r>
        <w:t>Lender Assistants</w:t>
      </w:r>
    </w:p>
    <w:p w:rsidR="002E6A16" w:rsidRDefault="002E6A16" w:rsidP="002E6A16">
      <w:pPr>
        <w:rPr>
          <w:sz w:val="20"/>
          <w:u w:val="single"/>
        </w:rPr>
      </w:pPr>
    </w:p>
    <w:p w:rsidR="002E6A16" w:rsidRDefault="002E6A16" w:rsidP="002E6A16">
      <w:pPr>
        <w:rPr>
          <w:sz w:val="20"/>
        </w:rPr>
      </w:pPr>
      <w:r>
        <w:rPr>
          <w:sz w:val="20"/>
        </w:rPr>
        <w:t xml:space="preserve">Jackie </w:t>
      </w:r>
      <w:smartTag w:uri="urn:schemas-microsoft-com:office:smarttags" w:element="place">
        <w:smartTag w:uri="urn:schemas-microsoft-com:office:smarttags" w:element="City">
          <w:r>
            <w:rPr>
              <w:sz w:val="20"/>
            </w:rPr>
            <w:t>Bell</w:t>
          </w:r>
        </w:smartTag>
      </w:smartTag>
      <w:r>
        <w:rPr>
          <w:sz w:val="20"/>
        </w:rPr>
        <w:t>, USA Funds Services, SC (new)</w:t>
      </w:r>
    </w:p>
    <w:p w:rsidR="002E6A16" w:rsidRDefault="002E6A16" w:rsidP="002E6A16">
      <w:pPr>
        <w:rPr>
          <w:sz w:val="20"/>
        </w:rPr>
      </w:pPr>
      <w:r>
        <w:rPr>
          <w:sz w:val="20"/>
        </w:rPr>
        <w:t>Biz Daniel, National Education, VA (returning)</w:t>
      </w:r>
    </w:p>
    <w:p w:rsidR="002E6A16" w:rsidRDefault="002E6A16" w:rsidP="002E6A16">
      <w:pPr>
        <w:rPr>
          <w:sz w:val="20"/>
        </w:rPr>
      </w:pPr>
      <w:r>
        <w:rPr>
          <w:sz w:val="20"/>
        </w:rPr>
        <w:t>Gary Mann, Suntrust/Nelnet, GA (returning)</w:t>
      </w:r>
    </w:p>
    <w:p w:rsidR="002E6A16" w:rsidRDefault="002E6A16" w:rsidP="002E6A16">
      <w:pPr>
        <w:rPr>
          <w:sz w:val="20"/>
        </w:rPr>
      </w:pPr>
      <w:r>
        <w:rPr>
          <w:sz w:val="20"/>
        </w:rPr>
        <w:t>Todd Woodlee, Education Finance Partners, GA (new)</w:t>
      </w:r>
    </w:p>
    <w:p w:rsidR="002E6A16" w:rsidRDefault="002E6A16" w:rsidP="002E6A16">
      <w:pPr>
        <w:rPr>
          <w:sz w:val="20"/>
        </w:rPr>
      </w:pPr>
    </w:p>
    <w:p w:rsidR="002E6A16" w:rsidRDefault="002E6A16" w:rsidP="002E6A16">
      <w:pPr>
        <w:rPr>
          <w:sz w:val="20"/>
        </w:rPr>
      </w:pPr>
      <w:r>
        <w:rPr>
          <w:sz w:val="20"/>
        </w:rPr>
        <w:lastRenderedPageBreak/>
        <w:t xml:space="preserve">All of these individuals are to be commended for their excellent work this year. In particular, Tolly has done an excellent job as curriculum coordinator and is more than ready for her role as SASFAA Vice President next year. Beth Bartlett has also done a great job working quietly behind the scenes on all the local arrangements. </w:t>
      </w:r>
    </w:p>
    <w:p w:rsidR="002E6A16" w:rsidRDefault="002E6A16" w:rsidP="002E6A16">
      <w:pPr>
        <w:rPr>
          <w:b/>
          <w:sz w:val="20"/>
          <w:szCs w:val="20"/>
        </w:rPr>
      </w:pPr>
    </w:p>
    <w:p w:rsidR="002E6A16" w:rsidRDefault="002E6A16" w:rsidP="002E6A16">
      <w:pPr>
        <w:rPr>
          <w:sz w:val="20"/>
          <w:szCs w:val="20"/>
        </w:rPr>
      </w:pPr>
      <w:r>
        <w:rPr>
          <w:sz w:val="20"/>
          <w:szCs w:val="20"/>
        </w:rPr>
        <w:t>There has been considerable interest in the workshop this year. Originally, registrations were capped at 135 but after a wait list was put together and continued to grow, a decision was made and supported by Janet Sain to increase the size of the workshop to 144. After one late cancellation, the current count for expected attendees is 143. Some statistics on the participants:</w:t>
      </w:r>
    </w:p>
    <w:p w:rsidR="002E6A16" w:rsidRDefault="002E6A16" w:rsidP="002E6A16">
      <w:pPr>
        <w:rPr>
          <w:sz w:val="20"/>
          <w:szCs w:val="20"/>
        </w:rPr>
      </w:pPr>
    </w:p>
    <w:p w:rsidR="002E6A16" w:rsidRDefault="002E6A16" w:rsidP="002E6A16">
      <w:pPr>
        <w:rPr>
          <w:sz w:val="20"/>
          <w:szCs w:val="20"/>
        </w:rPr>
      </w:pPr>
      <w:r>
        <w:rPr>
          <w:rFonts w:cs="Arial"/>
          <w:b/>
          <w:bCs/>
          <w:sz w:val="20"/>
          <w:szCs w:val="20"/>
        </w:rPr>
        <w:t>Gender:</w:t>
      </w:r>
    </w:p>
    <w:p w:rsidR="002E6A16" w:rsidRDefault="002E6A16" w:rsidP="002E6A16">
      <w:pPr>
        <w:rPr>
          <w:sz w:val="20"/>
          <w:szCs w:val="20"/>
        </w:rPr>
      </w:pPr>
    </w:p>
    <w:p w:rsidR="002E6A16" w:rsidRDefault="002E6A16" w:rsidP="002E6A16">
      <w:pPr>
        <w:rPr>
          <w:sz w:val="20"/>
          <w:szCs w:val="20"/>
        </w:rPr>
      </w:pPr>
      <w:r>
        <w:rPr>
          <w:rFonts w:cs="Arial"/>
          <w:sz w:val="20"/>
          <w:szCs w:val="20"/>
        </w:rPr>
        <w:t>Female</w:t>
      </w:r>
      <w:r>
        <w:rPr>
          <w:rFonts w:cs="Arial"/>
          <w:sz w:val="20"/>
          <w:szCs w:val="20"/>
        </w:rPr>
        <w:tab/>
      </w:r>
      <w:r>
        <w:rPr>
          <w:rFonts w:cs="Arial"/>
          <w:sz w:val="20"/>
          <w:szCs w:val="20"/>
        </w:rPr>
        <w:tab/>
        <w:t>111</w:t>
      </w:r>
    </w:p>
    <w:p w:rsidR="002E6A16" w:rsidRDefault="002E6A16" w:rsidP="002E6A16">
      <w:pPr>
        <w:rPr>
          <w:sz w:val="20"/>
          <w:szCs w:val="20"/>
        </w:rPr>
      </w:pPr>
      <w:r>
        <w:rPr>
          <w:rFonts w:cs="Arial"/>
          <w:sz w:val="20"/>
          <w:szCs w:val="20"/>
        </w:rPr>
        <w:t>Male</w:t>
      </w:r>
      <w:r>
        <w:rPr>
          <w:rFonts w:cs="Arial"/>
          <w:sz w:val="20"/>
          <w:szCs w:val="20"/>
        </w:rPr>
        <w:tab/>
      </w:r>
      <w:r>
        <w:rPr>
          <w:rFonts w:cs="Arial"/>
          <w:sz w:val="20"/>
          <w:szCs w:val="20"/>
        </w:rPr>
        <w:tab/>
        <w:t xml:space="preserve"> 31</w:t>
      </w:r>
    </w:p>
    <w:p w:rsidR="002E6A16" w:rsidRDefault="002E6A16" w:rsidP="002E6A16">
      <w:pPr>
        <w:rPr>
          <w:sz w:val="20"/>
          <w:szCs w:val="20"/>
        </w:rPr>
      </w:pPr>
      <w:r>
        <w:rPr>
          <w:rFonts w:cs="Arial"/>
          <w:sz w:val="20"/>
          <w:szCs w:val="20"/>
        </w:rPr>
        <w:t>Blank</w:t>
      </w:r>
      <w:r>
        <w:rPr>
          <w:rFonts w:cs="Arial"/>
          <w:sz w:val="20"/>
          <w:szCs w:val="20"/>
        </w:rPr>
        <w:tab/>
      </w:r>
      <w:r>
        <w:rPr>
          <w:rFonts w:cs="Arial"/>
          <w:sz w:val="20"/>
          <w:szCs w:val="20"/>
        </w:rPr>
        <w:tab/>
        <w:t xml:space="preserve"> 1</w:t>
      </w:r>
    </w:p>
    <w:p w:rsidR="002E6A16" w:rsidRDefault="002E6A16" w:rsidP="002E6A16">
      <w:pPr>
        <w:rPr>
          <w:rFonts w:cs="Arial"/>
          <w:sz w:val="20"/>
          <w:szCs w:val="20"/>
        </w:rPr>
      </w:pPr>
    </w:p>
    <w:p w:rsidR="002E6A16" w:rsidRDefault="002E6A16" w:rsidP="002E6A16">
      <w:pPr>
        <w:rPr>
          <w:rFonts w:cs="Times New Roman"/>
          <w:sz w:val="20"/>
          <w:szCs w:val="20"/>
        </w:rPr>
      </w:pPr>
      <w:r>
        <w:rPr>
          <w:rFonts w:cs="Arial"/>
          <w:b/>
          <w:bCs/>
          <w:sz w:val="20"/>
          <w:szCs w:val="20"/>
        </w:rPr>
        <w:t>Race:</w:t>
      </w:r>
    </w:p>
    <w:p w:rsidR="002E6A16" w:rsidRDefault="002E6A16" w:rsidP="002E6A16">
      <w:pPr>
        <w:rPr>
          <w:sz w:val="20"/>
          <w:szCs w:val="20"/>
        </w:rPr>
      </w:pPr>
    </w:p>
    <w:p w:rsidR="002E6A16" w:rsidRDefault="002E6A16" w:rsidP="002E6A16">
      <w:pPr>
        <w:rPr>
          <w:sz w:val="20"/>
          <w:szCs w:val="20"/>
        </w:rPr>
      </w:pPr>
      <w:r>
        <w:rPr>
          <w:rFonts w:cs="Arial"/>
          <w:sz w:val="20"/>
          <w:szCs w:val="20"/>
        </w:rPr>
        <w:t xml:space="preserve">Asian/Pacific </w:t>
      </w:r>
      <w:r>
        <w:rPr>
          <w:rFonts w:cs="Arial"/>
          <w:sz w:val="20"/>
          <w:szCs w:val="20"/>
        </w:rPr>
        <w:tab/>
      </w:r>
      <w:r>
        <w:rPr>
          <w:rFonts w:cs="Arial"/>
          <w:sz w:val="20"/>
          <w:szCs w:val="20"/>
        </w:rPr>
        <w:tab/>
        <w:t xml:space="preserve"> 2</w:t>
      </w:r>
    </w:p>
    <w:p w:rsidR="002E6A16" w:rsidRDefault="002E6A16" w:rsidP="002E6A16">
      <w:pPr>
        <w:rPr>
          <w:sz w:val="20"/>
          <w:szCs w:val="20"/>
        </w:rPr>
      </w:pPr>
      <w:r>
        <w:rPr>
          <w:rFonts w:cs="Arial"/>
          <w:sz w:val="20"/>
          <w:szCs w:val="20"/>
        </w:rPr>
        <w:t>Black/African American 34</w:t>
      </w:r>
    </w:p>
    <w:p w:rsidR="002E6A16" w:rsidRDefault="002E6A16" w:rsidP="002E6A16">
      <w:pPr>
        <w:rPr>
          <w:sz w:val="20"/>
          <w:szCs w:val="20"/>
        </w:rPr>
      </w:pPr>
      <w:r>
        <w:rPr>
          <w:rFonts w:cs="Arial"/>
          <w:sz w:val="20"/>
          <w:szCs w:val="20"/>
        </w:rPr>
        <w:t>Hispanic 3</w:t>
      </w:r>
    </w:p>
    <w:p w:rsidR="002E6A16" w:rsidRDefault="002E6A16" w:rsidP="002E6A16">
      <w:pPr>
        <w:rPr>
          <w:sz w:val="20"/>
          <w:szCs w:val="20"/>
        </w:rPr>
      </w:pPr>
      <w:r>
        <w:rPr>
          <w:rFonts w:cs="Arial"/>
          <w:sz w:val="20"/>
          <w:szCs w:val="20"/>
        </w:rPr>
        <w:t xml:space="preserve">Not Specified </w:t>
      </w:r>
      <w:r>
        <w:rPr>
          <w:rFonts w:cs="Arial"/>
          <w:sz w:val="20"/>
          <w:szCs w:val="20"/>
        </w:rPr>
        <w:tab/>
        <w:t xml:space="preserve"> 23</w:t>
      </w:r>
    </w:p>
    <w:p w:rsidR="002E6A16" w:rsidRDefault="002E6A16" w:rsidP="002E6A16">
      <w:pPr>
        <w:rPr>
          <w:sz w:val="20"/>
          <w:szCs w:val="20"/>
        </w:rPr>
      </w:pPr>
      <w:r>
        <w:rPr>
          <w:rFonts w:cs="Arial"/>
          <w:sz w:val="20"/>
          <w:szCs w:val="20"/>
        </w:rPr>
        <w:t>Other 1</w:t>
      </w:r>
    </w:p>
    <w:p w:rsidR="002E6A16" w:rsidRDefault="002E6A16" w:rsidP="002E6A16">
      <w:pPr>
        <w:rPr>
          <w:sz w:val="20"/>
          <w:szCs w:val="20"/>
        </w:rPr>
      </w:pPr>
      <w:r>
        <w:rPr>
          <w:rFonts w:cs="Arial"/>
          <w:sz w:val="20"/>
          <w:szCs w:val="20"/>
        </w:rPr>
        <w:t>White/Caucasian 80</w:t>
      </w:r>
    </w:p>
    <w:p w:rsidR="002E6A16" w:rsidRDefault="002E6A16" w:rsidP="002E6A16">
      <w:pPr>
        <w:rPr>
          <w:sz w:val="20"/>
          <w:szCs w:val="20"/>
        </w:rPr>
      </w:pPr>
    </w:p>
    <w:p w:rsidR="002E6A16" w:rsidRDefault="002E6A16" w:rsidP="002E6A16">
      <w:pPr>
        <w:rPr>
          <w:sz w:val="20"/>
          <w:szCs w:val="20"/>
        </w:rPr>
      </w:pPr>
      <w:r>
        <w:rPr>
          <w:rFonts w:cs="Arial"/>
          <w:b/>
          <w:bCs/>
          <w:sz w:val="20"/>
          <w:szCs w:val="20"/>
        </w:rPr>
        <w:t>State:</w:t>
      </w:r>
    </w:p>
    <w:p w:rsidR="002E6A16" w:rsidRDefault="002E6A16" w:rsidP="002E6A16">
      <w:pPr>
        <w:rPr>
          <w:sz w:val="20"/>
          <w:szCs w:val="20"/>
        </w:rPr>
      </w:pPr>
    </w:p>
    <w:p w:rsidR="002E6A16" w:rsidRDefault="002E6A16" w:rsidP="002E6A16">
      <w:pPr>
        <w:rPr>
          <w:sz w:val="20"/>
          <w:szCs w:val="20"/>
        </w:rPr>
      </w:pPr>
      <w:smartTag w:uri="urn:schemas-microsoft-com:office:smarttags" w:element="place">
        <w:smartTag w:uri="urn:schemas-microsoft-com:office:smarttags" w:element="State">
          <w:r>
            <w:rPr>
              <w:rFonts w:cs="Arial"/>
              <w:sz w:val="20"/>
              <w:szCs w:val="20"/>
            </w:rPr>
            <w:t>Alabama</w:t>
          </w:r>
        </w:smartTag>
      </w:smartTag>
      <w:r>
        <w:rPr>
          <w:sz w:val="20"/>
          <w:szCs w:val="20"/>
        </w:rPr>
        <w:t xml:space="preserve"> </w:t>
      </w:r>
      <w:r>
        <w:rPr>
          <w:rFonts w:cs="Arial"/>
          <w:sz w:val="20"/>
          <w:szCs w:val="20"/>
        </w:rPr>
        <w:tab/>
        <w:t xml:space="preserve"> 4</w:t>
      </w:r>
    </w:p>
    <w:p w:rsidR="002E6A16" w:rsidRDefault="002E6A16" w:rsidP="002E6A16">
      <w:pPr>
        <w:rPr>
          <w:sz w:val="20"/>
          <w:szCs w:val="20"/>
        </w:rPr>
      </w:pPr>
      <w:smartTag w:uri="urn:schemas-microsoft-com:office:smarttags" w:element="place">
        <w:smartTag w:uri="urn:schemas-microsoft-com:office:smarttags" w:element="State">
          <w:r>
            <w:rPr>
              <w:rFonts w:cs="Arial"/>
              <w:sz w:val="20"/>
              <w:szCs w:val="20"/>
            </w:rPr>
            <w:t>Florida</w:t>
          </w:r>
        </w:smartTag>
      </w:smartTag>
      <w:r>
        <w:rPr>
          <w:sz w:val="20"/>
          <w:szCs w:val="20"/>
        </w:rPr>
        <w:t xml:space="preserve"> </w:t>
      </w:r>
      <w:r>
        <w:rPr>
          <w:sz w:val="20"/>
          <w:szCs w:val="20"/>
        </w:rPr>
        <w:tab/>
      </w:r>
      <w:r>
        <w:rPr>
          <w:rFonts w:cs="Arial"/>
          <w:sz w:val="20"/>
          <w:szCs w:val="20"/>
        </w:rPr>
        <w:t>29</w:t>
      </w:r>
    </w:p>
    <w:p w:rsidR="002E6A16" w:rsidRDefault="002E6A16" w:rsidP="002E6A16">
      <w:pPr>
        <w:rPr>
          <w:sz w:val="20"/>
          <w:szCs w:val="20"/>
        </w:rPr>
      </w:pPr>
      <w:smartTag w:uri="urn:schemas-microsoft-com:office:smarttags" w:element="place">
        <w:smartTag w:uri="urn:schemas-microsoft-com:office:smarttags" w:element="country-region">
          <w:r>
            <w:rPr>
              <w:rFonts w:cs="Arial"/>
              <w:sz w:val="20"/>
              <w:szCs w:val="20"/>
            </w:rPr>
            <w:t>Georgia</w:t>
          </w:r>
        </w:smartTag>
      </w:smartTag>
      <w:r>
        <w:rPr>
          <w:sz w:val="20"/>
          <w:szCs w:val="20"/>
        </w:rPr>
        <w:t xml:space="preserve"> </w:t>
      </w:r>
      <w:r>
        <w:rPr>
          <w:sz w:val="20"/>
          <w:szCs w:val="20"/>
        </w:rPr>
        <w:tab/>
      </w:r>
      <w:r>
        <w:rPr>
          <w:rFonts w:cs="Arial"/>
          <w:sz w:val="20"/>
          <w:szCs w:val="20"/>
        </w:rPr>
        <w:t>20</w:t>
      </w:r>
    </w:p>
    <w:p w:rsidR="002E6A16" w:rsidRDefault="002E6A16" w:rsidP="002E6A16">
      <w:pPr>
        <w:rPr>
          <w:sz w:val="20"/>
          <w:szCs w:val="20"/>
        </w:rPr>
      </w:pPr>
      <w:smartTag w:uri="urn:schemas-microsoft-com:office:smarttags" w:element="place">
        <w:smartTag w:uri="urn:schemas-microsoft-com:office:smarttags" w:element="State">
          <w:r>
            <w:rPr>
              <w:rFonts w:cs="Arial"/>
              <w:sz w:val="20"/>
              <w:szCs w:val="20"/>
            </w:rPr>
            <w:t>Kentucky</w:t>
          </w:r>
        </w:smartTag>
      </w:smartTag>
      <w:r>
        <w:rPr>
          <w:sz w:val="20"/>
          <w:szCs w:val="20"/>
        </w:rPr>
        <w:t xml:space="preserve"> </w:t>
      </w:r>
      <w:r>
        <w:rPr>
          <w:sz w:val="20"/>
          <w:szCs w:val="20"/>
        </w:rPr>
        <w:tab/>
        <w:t>1</w:t>
      </w:r>
      <w:r>
        <w:rPr>
          <w:rFonts w:cs="Arial"/>
          <w:sz w:val="20"/>
          <w:szCs w:val="20"/>
        </w:rPr>
        <w:t>2</w:t>
      </w:r>
    </w:p>
    <w:p w:rsidR="002E6A16" w:rsidRDefault="002E6A16" w:rsidP="002E6A16">
      <w:pPr>
        <w:rPr>
          <w:sz w:val="20"/>
          <w:szCs w:val="20"/>
        </w:rPr>
      </w:pPr>
      <w:smartTag w:uri="urn:schemas-microsoft-com:office:smarttags" w:element="place">
        <w:smartTag w:uri="urn:schemas-microsoft-com:office:smarttags" w:element="State">
          <w:r>
            <w:rPr>
              <w:rFonts w:cs="Arial"/>
              <w:sz w:val="20"/>
              <w:szCs w:val="20"/>
            </w:rPr>
            <w:t>Mississippi</w:t>
          </w:r>
        </w:smartTag>
      </w:smartTag>
      <w:r>
        <w:rPr>
          <w:sz w:val="20"/>
          <w:szCs w:val="20"/>
        </w:rPr>
        <w:t xml:space="preserve"> </w:t>
      </w:r>
      <w:r>
        <w:rPr>
          <w:rFonts w:cs="Arial"/>
          <w:sz w:val="20"/>
          <w:szCs w:val="20"/>
        </w:rPr>
        <w:tab/>
        <w:t xml:space="preserve"> 1</w:t>
      </w:r>
    </w:p>
    <w:p w:rsidR="002E6A16" w:rsidRDefault="002E6A16" w:rsidP="002E6A16">
      <w:pPr>
        <w:rPr>
          <w:sz w:val="20"/>
          <w:szCs w:val="20"/>
        </w:rPr>
      </w:pPr>
      <w:smartTag w:uri="urn:schemas-microsoft-com:office:smarttags" w:element="place">
        <w:smartTag w:uri="urn:schemas-microsoft-com:office:smarttags" w:element="State">
          <w:r>
            <w:rPr>
              <w:rFonts w:cs="Arial"/>
              <w:sz w:val="20"/>
              <w:szCs w:val="20"/>
            </w:rPr>
            <w:t>North Carolina</w:t>
          </w:r>
        </w:smartTag>
      </w:smartTag>
      <w:r>
        <w:rPr>
          <w:sz w:val="20"/>
          <w:szCs w:val="20"/>
        </w:rPr>
        <w:t xml:space="preserve"> </w:t>
      </w:r>
      <w:r>
        <w:rPr>
          <w:sz w:val="20"/>
          <w:szCs w:val="20"/>
        </w:rPr>
        <w:tab/>
      </w:r>
      <w:r>
        <w:rPr>
          <w:rFonts w:cs="Arial"/>
          <w:sz w:val="20"/>
          <w:szCs w:val="20"/>
        </w:rPr>
        <w:t>13</w:t>
      </w:r>
    </w:p>
    <w:p w:rsidR="002E6A16" w:rsidRDefault="002E6A16" w:rsidP="002E6A16">
      <w:pPr>
        <w:rPr>
          <w:sz w:val="20"/>
          <w:szCs w:val="20"/>
        </w:rPr>
      </w:pPr>
      <w:smartTag w:uri="urn:schemas-microsoft-com:office:smarttags" w:element="place">
        <w:smartTag w:uri="urn:schemas-microsoft-com:office:smarttags" w:element="State">
          <w:r>
            <w:rPr>
              <w:rFonts w:cs="Arial"/>
              <w:sz w:val="20"/>
              <w:szCs w:val="20"/>
            </w:rPr>
            <w:t>South Carolina</w:t>
          </w:r>
        </w:smartTag>
      </w:smartTag>
      <w:r>
        <w:rPr>
          <w:sz w:val="20"/>
          <w:szCs w:val="20"/>
        </w:rPr>
        <w:t xml:space="preserve"> </w:t>
      </w:r>
      <w:r>
        <w:rPr>
          <w:sz w:val="20"/>
          <w:szCs w:val="20"/>
        </w:rPr>
        <w:tab/>
      </w:r>
      <w:r>
        <w:rPr>
          <w:rFonts w:cs="Arial"/>
          <w:sz w:val="20"/>
          <w:szCs w:val="20"/>
        </w:rPr>
        <w:t>10</w:t>
      </w:r>
    </w:p>
    <w:p w:rsidR="002E6A16" w:rsidRDefault="002E6A16" w:rsidP="002E6A16">
      <w:pPr>
        <w:rPr>
          <w:sz w:val="20"/>
          <w:szCs w:val="20"/>
        </w:rPr>
      </w:pPr>
      <w:smartTag w:uri="urn:schemas-microsoft-com:office:smarttags" w:element="place">
        <w:smartTag w:uri="urn:schemas-microsoft-com:office:smarttags" w:element="State">
          <w:r>
            <w:rPr>
              <w:rFonts w:cs="Arial"/>
              <w:sz w:val="20"/>
              <w:szCs w:val="20"/>
            </w:rPr>
            <w:t>Tennessee</w:t>
          </w:r>
        </w:smartTag>
      </w:smartTag>
      <w:r>
        <w:rPr>
          <w:sz w:val="20"/>
          <w:szCs w:val="20"/>
        </w:rPr>
        <w:t xml:space="preserve"> </w:t>
      </w:r>
      <w:r>
        <w:rPr>
          <w:sz w:val="20"/>
          <w:szCs w:val="20"/>
        </w:rPr>
        <w:tab/>
      </w:r>
      <w:r>
        <w:rPr>
          <w:rFonts w:cs="Arial"/>
          <w:sz w:val="20"/>
          <w:szCs w:val="20"/>
        </w:rPr>
        <w:t>12</w:t>
      </w:r>
    </w:p>
    <w:p w:rsidR="002E6A16" w:rsidRDefault="002E6A16" w:rsidP="002E6A16">
      <w:pPr>
        <w:rPr>
          <w:sz w:val="20"/>
          <w:szCs w:val="20"/>
        </w:rPr>
      </w:pPr>
      <w:smartTag w:uri="urn:schemas-microsoft-com:office:smarttags" w:element="place">
        <w:smartTag w:uri="urn:schemas-microsoft-com:office:smarttags" w:element="State">
          <w:r>
            <w:rPr>
              <w:rFonts w:cs="Arial"/>
              <w:sz w:val="20"/>
              <w:szCs w:val="20"/>
            </w:rPr>
            <w:t>Virginia</w:t>
          </w:r>
        </w:smartTag>
      </w:smartTag>
      <w:r>
        <w:rPr>
          <w:sz w:val="20"/>
          <w:szCs w:val="20"/>
        </w:rPr>
        <w:t xml:space="preserve"> </w:t>
      </w:r>
      <w:r>
        <w:rPr>
          <w:sz w:val="20"/>
          <w:szCs w:val="20"/>
        </w:rPr>
        <w:tab/>
      </w:r>
      <w:r>
        <w:rPr>
          <w:rFonts w:cs="Arial"/>
          <w:sz w:val="20"/>
          <w:szCs w:val="20"/>
        </w:rPr>
        <w:t>40</w:t>
      </w:r>
    </w:p>
    <w:p w:rsidR="002E6A16" w:rsidRDefault="002E6A16" w:rsidP="002E6A16">
      <w:pPr>
        <w:rPr>
          <w:sz w:val="20"/>
          <w:szCs w:val="20"/>
        </w:rPr>
      </w:pPr>
      <w:r>
        <w:rPr>
          <w:rFonts w:cs="Arial"/>
          <w:sz w:val="20"/>
          <w:szCs w:val="20"/>
        </w:rPr>
        <w:t xml:space="preserve">Non-SASFAA </w:t>
      </w:r>
      <w:r>
        <w:rPr>
          <w:rFonts w:cs="Arial"/>
          <w:sz w:val="20"/>
          <w:szCs w:val="20"/>
        </w:rPr>
        <w:tab/>
        <w:t xml:space="preserve"> 2</w:t>
      </w:r>
    </w:p>
    <w:p w:rsidR="002E6A16" w:rsidRDefault="002E6A16" w:rsidP="002E6A16">
      <w:pPr>
        <w:rPr>
          <w:sz w:val="20"/>
          <w:szCs w:val="20"/>
        </w:rPr>
      </w:pPr>
    </w:p>
    <w:p w:rsidR="002E6A16" w:rsidRDefault="002E6A16" w:rsidP="002E6A16">
      <w:pPr>
        <w:rPr>
          <w:rFonts w:cs="Arial"/>
          <w:sz w:val="20"/>
          <w:szCs w:val="20"/>
        </w:rPr>
      </w:pPr>
      <w:r>
        <w:rPr>
          <w:rFonts w:cs="Arial"/>
          <w:sz w:val="20"/>
          <w:szCs w:val="20"/>
        </w:rPr>
        <w:t>Of the 143 registrants, 128 are from schools.</w:t>
      </w:r>
    </w:p>
    <w:p w:rsidR="002E6A16" w:rsidRDefault="002E6A16" w:rsidP="002E6A16">
      <w:pPr>
        <w:rPr>
          <w:rFonts w:cs="Times New Roman"/>
          <w:sz w:val="20"/>
          <w:szCs w:val="20"/>
        </w:rPr>
      </w:pPr>
    </w:p>
    <w:p w:rsidR="002E6A16" w:rsidRDefault="002E6A16" w:rsidP="002E6A16">
      <w:pPr>
        <w:rPr>
          <w:sz w:val="20"/>
          <w:szCs w:val="20"/>
        </w:rPr>
      </w:pPr>
      <w:r>
        <w:rPr>
          <w:b/>
          <w:sz w:val="20"/>
          <w:szCs w:val="20"/>
        </w:rPr>
        <w:t>Thanks</w:t>
      </w:r>
      <w:r>
        <w:rPr>
          <w:sz w:val="20"/>
          <w:szCs w:val="20"/>
        </w:rPr>
        <w:t xml:space="preserve"> also go to Ann Martin at University of North Carolina – Asheville for working so closely with us on all the logistics of the workshop, Lester McKenzie for all his work with the registration and payment process, Erik Melis for working with ATAC to get the online registration process up and running and altered when the size of the workshop was increased, Janet Sain for always being there to answer questions and provide advice and Bob Godfrey for soliciting additional sponsorship for several key activities/items. </w:t>
      </w:r>
    </w:p>
    <w:p w:rsidR="002E6A16" w:rsidRDefault="002E6A16" w:rsidP="002E6A16">
      <w:pPr>
        <w:rPr>
          <w:sz w:val="20"/>
          <w:szCs w:val="20"/>
        </w:rPr>
      </w:pPr>
    </w:p>
    <w:p w:rsidR="002E6A16" w:rsidRDefault="002E6A16" w:rsidP="002E6A16">
      <w:pPr>
        <w:rPr>
          <w:sz w:val="20"/>
          <w:szCs w:val="20"/>
          <w:u w:val="single"/>
        </w:rPr>
      </w:pPr>
      <w:r>
        <w:rPr>
          <w:sz w:val="20"/>
          <w:szCs w:val="20"/>
          <w:u w:val="single"/>
        </w:rPr>
        <w:t>SWASFAA/SASFAA Mid-Level Workshop</w:t>
      </w:r>
    </w:p>
    <w:p w:rsidR="002E6A16" w:rsidRDefault="002E6A16" w:rsidP="002E6A16">
      <w:pPr>
        <w:rPr>
          <w:sz w:val="20"/>
          <w:szCs w:val="20"/>
          <w:u w:val="single"/>
        </w:rPr>
      </w:pPr>
    </w:p>
    <w:p w:rsidR="002E6A16" w:rsidRDefault="002E6A16" w:rsidP="002E6A16">
      <w:pPr>
        <w:rPr>
          <w:sz w:val="20"/>
          <w:szCs w:val="20"/>
        </w:rPr>
      </w:pPr>
      <w:r>
        <w:rPr>
          <w:sz w:val="20"/>
          <w:szCs w:val="20"/>
        </w:rPr>
        <w:t xml:space="preserve">The Mid-level Workshop is June 12 – 14, 2005 at the Embassy Suites Hotel – </w:t>
      </w:r>
      <w:smartTag w:uri="urn:schemas-microsoft-com:office:smarttags" w:element="PlaceName">
        <w:r>
          <w:rPr>
            <w:sz w:val="20"/>
            <w:szCs w:val="20"/>
          </w:rPr>
          <w:t>DFW</w:t>
        </w:r>
      </w:smartTag>
      <w:r>
        <w:rPr>
          <w:sz w:val="20"/>
          <w:szCs w:val="20"/>
        </w:rPr>
        <w:t xml:space="preserve"> </w:t>
      </w:r>
      <w:smartTag w:uri="urn:schemas-microsoft-com:office:smarttags" w:element="PlaceName">
        <w:r>
          <w:rPr>
            <w:sz w:val="20"/>
            <w:szCs w:val="20"/>
          </w:rPr>
          <w:t>International</w:t>
        </w:r>
      </w:smartTag>
      <w:r>
        <w:rPr>
          <w:sz w:val="20"/>
          <w:szCs w:val="20"/>
        </w:rPr>
        <w:t xml:space="preserve"> </w:t>
      </w:r>
      <w:smartTag w:uri="urn:schemas-microsoft-com:office:smarttags" w:element="PlaceType">
        <w:r>
          <w:rPr>
            <w:sz w:val="20"/>
            <w:szCs w:val="20"/>
          </w:rPr>
          <w:t>Airport</w:t>
        </w:r>
      </w:smartTag>
      <w:r>
        <w:rPr>
          <w:sz w:val="20"/>
          <w:szCs w:val="20"/>
        </w:rPr>
        <w:t xml:space="preserve"> in </w:t>
      </w:r>
      <w:smartTag w:uri="urn:schemas-microsoft-com:office:smarttags" w:element="place">
        <w:smartTag w:uri="urn:schemas-microsoft-com:office:smarttags" w:element="City">
          <w:r>
            <w:rPr>
              <w:sz w:val="20"/>
              <w:szCs w:val="20"/>
            </w:rPr>
            <w:t>Dallas</w:t>
          </w:r>
        </w:smartTag>
        <w:r>
          <w:rPr>
            <w:sz w:val="20"/>
            <w:szCs w:val="20"/>
          </w:rPr>
          <w:t xml:space="preserve">, </w:t>
        </w:r>
        <w:smartTag w:uri="urn:schemas-microsoft-com:office:smarttags" w:element="State">
          <w:r>
            <w:rPr>
              <w:sz w:val="20"/>
              <w:szCs w:val="20"/>
            </w:rPr>
            <w:t>Texas</w:t>
          </w:r>
        </w:smartTag>
      </w:smartTag>
      <w:r>
        <w:rPr>
          <w:sz w:val="20"/>
          <w:szCs w:val="20"/>
        </w:rPr>
        <w:t xml:space="preserve">. The workshop agenda is posted on the SWASFAA web site and there is a link to information and online registration from SASFAA’s web site. </w:t>
      </w:r>
    </w:p>
    <w:p w:rsidR="002E6A16" w:rsidRDefault="002E6A16" w:rsidP="002E6A16">
      <w:pPr>
        <w:rPr>
          <w:sz w:val="20"/>
          <w:szCs w:val="20"/>
        </w:rPr>
      </w:pPr>
    </w:p>
    <w:p w:rsidR="002E6A16" w:rsidRDefault="002E6A16" w:rsidP="002E6A16">
      <w:pPr>
        <w:rPr>
          <w:sz w:val="20"/>
          <w:szCs w:val="20"/>
        </w:rPr>
      </w:pPr>
      <w:r>
        <w:rPr>
          <w:sz w:val="20"/>
          <w:szCs w:val="20"/>
        </w:rPr>
        <w:t xml:space="preserve">Bob Godfrey, who will be coordinating the Mid-level Workshop next year, was unable to attend this year’s workshop. Because the SASFAA Board meeting was over the same weekend and the New Aid Officer’s Workshop </w:t>
      </w:r>
      <w:r>
        <w:rPr>
          <w:sz w:val="20"/>
          <w:szCs w:val="20"/>
        </w:rPr>
        <w:lastRenderedPageBreak/>
        <w:t>starts on the 19</w:t>
      </w:r>
      <w:r>
        <w:rPr>
          <w:sz w:val="20"/>
          <w:szCs w:val="20"/>
          <w:vertAlign w:val="superscript"/>
        </w:rPr>
        <w:t>th</w:t>
      </w:r>
      <w:r>
        <w:rPr>
          <w:sz w:val="20"/>
          <w:szCs w:val="20"/>
        </w:rPr>
        <w:t xml:space="preserve"> (with Zita and Tolly starting their travels to Asheville on the 15</w:t>
      </w:r>
      <w:r>
        <w:rPr>
          <w:sz w:val="20"/>
          <w:szCs w:val="20"/>
          <w:vertAlign w:val="superscript"/>
        </w:rPr>
        <w:t>th</w:t>
      </w:r>
      <w:r>
        <w:rPr>
          <w:sz w:val="20"/>
          <w:szCs w:val="20"/>
        </w:rPr>
        <w:t xml:space="preserve"> and 16</w:t>
      </w:r>
      <w:r>
        <w:rPr>
          <w:sz w:val="20"/>
          <w:szCs w:val="20"/>
          <w:vertAlign w:val="superscript"/>
        </w:rPr>
        <w:t>th</w:t>
      </w:r>
      <w:r>
        <w:rPr>
          <w:sz w:val="20"/>
          <w:szCs w:val="20"/>
        </w:rPr>
        <w:t xml:space="preserve"> respectively), it was decided that Amy Berrier from University of North Carolina - Greensboro who had already registered for the workshop as a participant and plans to work with Bob next year, could also serve as SASFAA’s representative. A big thanks to Amy for agreeing to serve in this capacity and to Tolly for supporting this decision.</w:t>
      </w:r>
    </w:p>
    <w:p w:rsidR="002E6A16" w:rsidRDefault="002E6A16" w:rsidP="002E6A16">
      <w:pPr>
        <w:rPr>
          <w:sz w:val="20"/>
          <w:szCs w:val="20"/>
        </w:rPr>
      </w:pPr>
    </w:p>
    <w:p w:rsidR="002E6A16" w:rsidRDefault="002E6A16" w:rsidP="002E6A16">
      <w:pPr>
        <w:rPr>
          <w:b/>
          <w:sz w:val="20"/>
          <w:szCs w:val="20"/>
          <w:u w:val="single"/>
        </w:rPr>
      </w:pPr>
    </w:p>
    <w:p w:rsidR="002E6A16" w:rsidRDefault="002E6A16" w:rsidP="002E6A16">
      <w:pPr>
        <w:rPr>
          <w:b/>
          <w:sz w:val="20"/>
          <w:szCs w:val="20"/>
          <w:u w:val="single"/>
        </w:rPr>
      </w:pPr>
    </w:p>
    <w:p w:rsidR="002E6A16" w:rsidRDefault="002E6A16" w:rsidP="002E6A16">
      <w:pPr>
        <w:rPr>
          <w:b/>
          <w:sz w:val="20"/>
          <w:szCs w:val="20"/>
          <w:u w:val="single"/>
        </w:rPr>
      </w:pPr>
    </w:p>
    <w:p w:rsidR="002E6A16" w:rsidRDefault="002E6A16" w:rsidP="002E6A16">
      <w:pPr>
        <w:rPr>
          <w:b/>
          <w:sz w:val="20"/>
          <w:szCs w:val="20"/>
          <w:u w:val="single"/>
        </w:rPr>
      </w:pPr>
    </w:p>
    <w:p w:rsidR="002E6A16" w:rsidRDefault="002E6A16" w:rsidP="002E6A16">
      <w:pPr>
        <w:rPr>
          <w:b/>
          <w:sz w:val="20"/>
          <w:szCs w:val="20"/>
          <w:u w:val="single"/>
        </w:rPr>
      </w:pPr>
    </w:p>
    <w:p w:rsidR="002E6A16" w:rsidRDefault="002E6A16" w:rsidP="002E6A16">
      <w:pPr>
        <w:rPr>
          <w:b/>
          <w:sz w:val="20"/>
          <w:szCs w:val="20"/>
          <w:u w:val="single"/>
        </w:rPr>
      </w:pPr>
    </w:p>
    <w:p w:rsidR="002E6A16" w:rsidRDefault="002E6A16" w:rsidP="002E6A16">
      <w:pPr>
        <w:rPr>
          <w:b/>
          <w:sz w:val="20"/>
          <w:szCs w:val="20"/>
          <w:u w:val="single"/>
        </w:rPr>
      </w:pPr>
    </w:p>
    <w:p w:rsidR="002E6A16" w:rsidRDefault="002E6A16" w:rsidP="002E6A16">
      <w:pPr>
        <w:rPr>
          <w:b/>
          <w:sz w:val="20"/>
          <w:szCs w:val="20"/>
          <w:u w:val="single"/>
        </w:rPr>
      </w:pPr>
      <w:r>
        <w:rPr>
          <w:b/>
          <w:sz w:val="20"/>
          <w:szCs w:val="20"/>
          <w:u w:val="single"/>
        </w:rPr>
        <w:t>Treasurer Lester McKenzie’s Report</w:t>
      </w:r>
    </w:p>
    <w:tbl>
      <w:tblPr>
        <w:tblW w:w="8296" w:type="dxa"/>
        <w:tblInd w:w="91" w:type="dxa"/>
        <w:tblLook w:val="04A0"/>
      </w:tblPr>
      <w:tblGrid>
        <w:gridCol w:w="320"/>
        <w:gridCol w:w="320"/>
        <w:gridCol w:w="2720"/>
        <w:gridCol w:w="1180"/>
        <w:gridCol w:w="240"/>
        <w:gridCol w:w="1017"/>
        <w:gridCol w:w="240"/>
        <w:gridCol w:w="1128"/>
        <w:gridCol w:w="240"/>
        <w:gridCol w:w="968"/>
      </w:tblGrid>
      <w:tr w:rsidR="002E6A16" w:rsidTr="002E6A16">
        <w:trPr>
          <w:trHeight w:val="270"/>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p>
        </w:tc>
        <w:tc>
          <w:tcPr>
            <w:tcW w:w="1180" w:type="dxa"/>
            <w:tcBorders>
              <w:top w:val="nil"/>
              <w:left w:val="nil"/>
              <w:bottom w:val="single" w:sz="12" w:space="0" w:color="auto"/>
              <w:right w:val="nil"/>
            </w:tcBorders>
            <w:noWrap/>
            <w:vAlign w:val="bottom"/>
            <w:hideMark/>
          </w:tcPr>
          <w:p w:rsidR="002E6A16" w:rsidRDefault="002E6A16">
            <w:pPr>
              <w:rPr>
                <w:rFonts w:ascii="Arial" w:hAnsi="Arial" w:cs="Arial"/>
                <w:sz w:val="20"/>
                <w:szCs w:val="20"/>
              </w:rPr>
            </w:pPr>
          </w:p>
        </w:tc>
        <w:tc>
          <w:tcPr>
            <w:tcW w:w="240" w:type="dxa"/>
            <w:tcBorders>
              <w:top w:val="nil"/>
              <w:left w:val="nil"/>
              <w:bottom w:val="single" w:sz="12" w:space="0" w:color="auto"/>
              <w:right w:val="nil"/>
            </w:tcBorders>
            <w:noWrap/>
            <w:vAlign w:val="bottom"/>
            <w:hideMark/>
          </w:tcPr>
          <w:p w:rsidR="002E6A16" w:rsidRDefault="002E6A16">
            <w:pPr>
              <w:rPr>
                <w:rFonts w:ascii="Arial" w:hAnsi="Arial" w:cs="Arial"/>
                <w:sz w:val="20"/>
                <w:szCs w:val="20"/>
              </w:rPr>
            </w:pPr>
          </w:p>
        </w:tc>
        <w:tc>
          <w:tcPr>
            <w:tcW w:w="940" w:type="dxa"/>
            <w:tcBorders>
              <w:top w:val="nil"/>
              <w:left w:val="nil"/>
              <w:bottom w:val="single" w:sz="12" w:space="0" w:color="auto"/>
              <w:right w:val="nil"/>
            </w:tcBorders>
            <w:noWrap/>
            <w:vAlign w:val="bottom"/>
            <w:hideMark/>
          </w:tcPr>
          <w:p w:rsidR="002E6A16" w:rsidRDefault="002E6A16">
            <w:pPr>
              <w:rPr>
                <w:rFonts w:ascii="Arial" w:hAnsi="Arial" w:cs="Arial"/>
                <w:sz w:val="20"/>
                <w:szCs w:val="20"/>
              </w:rPr>
            </w:pPr>
          </w:p>
        </w:tc>
        <w:tc>
          <w:tcPr>
            <w:tcW w:w="240" w:type="dxa"/>
            <w:tcBorders>
              <w:top w:val="nil"/>
              <w:left w:val="nil"/>
              <w:bottom w:val="single" w:sz="12" w:space="0" w:color="auto"/>
              <w:right w:val="nil"/>
            </w:tcBorders>
            <w:noWrap/>
            <w:vAlign w:val="bottom"/>
            <w:hideMark/>
          </w:tcPr>
          <w:p w:rsidR="002E6A16" w:rsidRDefault="002E6A16">
            <w:pPr>
              <w:rPr>
                <w:rFonts w:ascii="Arial" w:hAnsi="Arial" w:cs="Arial"/>
                <w:sz w:val="20"/>
                <w:szCs w:val="20"/>
              </w:rPr>
            </w:pPr>
          </w:p>
        </w:tc>
        <w:tc>
          <w:tcPr>
            <w:tcW w:w="1128" w:type="dxa"/>
            <w:tcBorders>
              <w:top w:val="nil"/>
              <w:left w:val="nil"/>
              <w:bottom w:val="single" w:sz="12" w:space="0" w:color="auto"/>
              <w:right w:val="nil"/>
            </w:tcBorders>
            <w:noWrap/>
            <w:vAlign w:val="bottom"/>
            <w:hideMark/>
          </w:tcPr>
          <w:p w:rsidR="002E6A16" w:rsidRDefault="002E6A16">
            <w:pPr>
              <w:rPr>
                <w:rFonts w:ascii="Arial" w:hAnsi="Arial" w:cs="Arial"/>
                <w:sz w:val="20"/>
                <w:szCs w:val="20"/>
              </w:rPr>
            </w:pPr>
          </w:p>
        </w:tc>
        <w:tc>
          <w:tcPr>
            <w:tcW w:w="240" w:type="dxa"/>
            <w:tcBorders>
              <w:top w:val="nil"/>
              <w:left w:val="nil"/>
              <w:bottom w:val="single" w:sz="12" w:space="0" w:color="auto"/>
              <w:right w:val="nil"/>
            </w:tcBorders>
            <w:noWrap/>
            <w:vAlign w:val="bottom"/>
            <w:hideMark/>
          </w:tcPr>
          <w:p w:rsidR="002E6A16" w:rsidRDefault="002E6A16">
            <w:pPr>
              <w:rPr>
                <w:rFonts w:ascii="Arial" w:hAnsi="Arial" w:cs="Arial"/>
                <w:sz w:val="20"/>
                <w:szCs w:val="20"/>
              </w:rPr>
            </w:pPr>
          </w:p>
        </w:tc>
        <w:tc>
          <w:tcPr>
            <w:tcW w:w="968" w:type="dxa"/>
            <w:tcBorders>
              <w:top w:val="nil"/>
              <w:left w:val="nil"/>
              <w:bottom w:val="single" w:sz="12" w:space="0" w:color="auto"/>
              <w:right w:val="nil"/>
            </w:tcBorders>
            <w:noWrap/>
            <w:vAlign w:val="bottom"/>
            <w:hideMark/>
          </w:tcPr>
          <w:p w:rsidR="002E6A16" w:rsidRDefault="002E6A16">
            <w:pPr>
              <w:rPr>
                <w:rFonts w:ascii="Arial" w:hAnsi="Arial" w:cs="Arial"/>
                <w:sz w:val="20"/>
                <w:szCs w:val="20"/>
              </w:rPr>
            </w:pPr>
          </w:p>
        </w:tc>
      </w:tr>
      <w:tr w:rsidR="002E6A16" w:rsidTr="002E6A16">
        <w:trPr>
          <w:trHeight w:val="285"/>
        </w:trPr>
        <w:tc>
          <w:tcPr>
            <w:tcW w:w="320" w:type="dxa"/>
            <w:noWrap/>
            <w:vAlign w:val="bottom"/>
            <w:hideMark/>
          </w:tcPr>
          <w:p w:rsidR="002E6A16" w:rsidRDefault="002E6A16">
            <w:pPr>
              <w:jc w:val="center"/>
              <w:rPr>
                <w:rFonts w:ascii="Arial" w:hAnsi="Arial" w:cs="Arial"/>
                <w:b/>
                <w:bCs/>
                <w:color w:val="000000"/>
                <w:sz w:val="16"/>
                <w:szCs w:val="16"/>
              </w:rPr>
            </w:pPr>
          </w:p>
        </w:tc>
        <w:tc>
          <w:tcPr>
            <w:tcW w:w="320" w:type="dxa"/>
            <w:noWrap/>
            <w:vAlign w:val="bottom"/>
            <w:hideMark/>
          </w:tcPr>
          <w:p w:rsidR="002E6A16" w:rsidRDefault="002E6A16">
            <w:pPr>
              <w:jc w:val="center"/>
              <w:rPr>
                <w:rFonts w:ascii="Arial" w:hAnsi="Arial" w:cs="Arial"/>
                <w:b/>
                <w:bCs/>
                <w:color w:val="000000"/>
                <w:sz w:val="16"/>
                <w:szCs w:val="16"/>
              </w:rPr>
            </w:pPr>
          </w:p>
        </w:tc>
        <w:tc>
          <w:tcPr>
            <w:tcW w:w="2720" w:type="dxa"/>
            <w:noWrap/>
            <w:vAlign w:val="bottom"/>
            <w:hideMark/>
          </w:tcPr>
          <w:p w:rsidR="002E6A16" w:rsidRDefault="002E6A16">
            <w:pPr>
              <w:jc w:val="center"/>
              <w:rPr>
                <w:rFonts w:ascii="Arial" w:hAnsi="Arial" w:cs="Arial"/>
                <w:b/>
                <w:bCs/>
                <w:color w:val="000000"/>
                <w:sz w:val="16"/>
                <w:szCs w:val="16"/>
              </w:rPr>
            </w:pPr>
          </w:p>
        </w:tc>
        <w:tc>
          <w:tcPr>
            <w:tcW w:w="1180" w:type="dxa"/>
            <w:tcBorders>
              <w:top w:val="nil"/>
              <w:left w:val="nil"/>
              <w:bottom w:val="single" w:sz="12" w:space="0" w:color="auto"/>
              <w:right w:val="nil"/>
            </w:tcBorders>
            <w:noWrap/>
            <w:vAlign w:val="bottom"/>
            <w:hideMark/>
          </w:tcPr>
          <w:p w:rsidR="002E6A16" w:rsidRDefault="002E6A16">
            <w:pPr>
              <w:jc w:val="center"/>
              <w:rPr>
                <w:rFonts w:ascii="Arial" w:hAnsi="Arial" w:cs="Arial"/>
                <w:b/>
                <w:bCs/>
                <w:color w:val="000000"/>
                <w:sz w:val="16"/>
                <w:szCs w:val="16"/>
              </w:rPr>
            </w:pPr>
            <w:r>
              <w:rPr>
                <w:rFonts w:ascii="Arial" w:hAnsi="Arial" w:cs="Arial"/>
                <w:b/>
                <w:bCs/>
                <w:color w:val="000000"/>
                <w:sz w:val="16"/>
                <w:szCs w:val="16"/>
              </w:rPr>
              <w:t>Jul '04 - Jun 05</w:t>
            </w:r>
          </w:p>
        </w:tc>
        <w:tc>
          <w:tcPr>
            <w:tcW w:w="240" w:type="dxa"/>
            <w:noWrap/>
            <w:vAlign w:val="bottom"/>
            <w:hideMark/>
          </w:tcPr>
          <w:p w:rsidR="002E6A16" w:rsidRDefault="002E6A16">
            <w:pPr>
              <w:jc w:val="center"/>
              <w:rPr>
                <w:rFonts w:ascii="Arial" w:hAnsi="Arial" w:cs="Arial"/>
                <w:sz w:val="20"/>
                <w:szCs w:val="20"/>
              </w:rPr>
            </w:pPr>
          </w:p>
        </w:tc>
        <w:tc>
          <w:tcPr>
            <w:tcW w:w="940" w:type="dxa"/>
            <w:tcBorders>
              <w:top w:val="nil"/>
              <w:left w:val="nil"/>
              <w:bottom w:val="single" w:sz="12" w:space="0" w:color="auto"/>
              <w:right w:val="nil"/>
            </w:tcBorders>
            <w:noWrap/>
            <w:vAlign w:val="bottom"/>
            <w:hideMark/>
          </w:tcPr>
          <w:p w:rsidR="002E6A16" w:rsidRDefault="002E6A16">
            <w:pPr>
              <w:jc w:val="center"/>
              <w:rPr>
                <w:rFonts w:ascii="Arial" w:hAnsi="Arial" w:cs="Arial"/>
                <w:b/>
                <w:bCs/>
                <w:color w:val="000000"/>
                <w:sz w:val="16"/>
                <w:szCs w:val="16"/>
              </w:rPr>
            </w:pPr>
            <w:r>
              <w:rPr>
                <w:rFonts w:ascii="Arial" w:hAnsi="Arial" w:cs="Arial"/>
                <w:b/>
                <w:bCs/>
                <w:color w:val="000000"/>
                <w:sz w:val="16"/>
                <w:szCs w:val="16"/>
              </w:rPr>
              <w:t>Budget</w:t>
            </w:r>
          </w:p>
        </w:tc>
        <w:tc>
          <w:tcPr>
            <w:tcW w:w="240" w:type="dxa"/>
            <w:noWrap/>
            <w:vAlign w:val="bottom"/>
            <w:hideMark/>
          </w:tcPr>
          <w:p w:rsidR="002E6A16" w:rsidRDefault="002E6A16">
            <w:pPr>
              <w:jc w:val="center"/>
              <w:rPr>
                <w:rFonts w:ascii="Arial" w:hAnsi="Arial" w:cs="Arial"/>
                <w:sz w:val="20"/>
                <w:szCs w:val="20"/>
              </w:rPr>
            </w:pPr>
          </w:p>
        </w:tc>
        <w:tc>
          <w:tcPr>
            <w:tcW w:w="1128" w:type="dxa"/>
            <w:tcBorders>
              <w:top w:val="nil"/>
              <w:left w:val="nil"/>
              <w:bottom w:val="single" w:sz="12" w:space="0" w:color="auto"/>
              <w:right w:val="nil"/>
            </w:tcBorders>
            <w:noWrap/>
            <w:vAlign w:val="bottom"/>
            <w:hideMark/>
          </w:tcPr>
          <w:p w:rsidR="002E6A16" w:rsidRDefault="002E6A16">
            <w:pPr>
              <w:jc w:val="center"/>
              <w:rPr>
                <w:rFonts w:ascii="Arial" w:hAnsi="Arial" w:cs="Arial"/>
                <w:b/>
                <w:bCs/>
                <w:color w:val="000000"/>
                <w:sz w:val="16"/>
                <w:szCs w:val="16"/>
              </w:rPr>
            </w:pPr>
            <w:r>
              <w:rPr>
                <w:rFonts w:ascii="Arial" w:hAnsi="Arial" w:cs="Arial"/>
                <w:b/>
                <w:bCs/>
                <w:color w:val="000000"/>
                <w:sz w:val="16"/>
                <w:szCs w:val="16"/>
              </w:rPr>
              <w:t>$ Over Budget</w:t>
            </w:r>
          </w:p>
        </w:tc>
        <w:tc>
          <w:tcPr>
            <w:tcW w:w="240" w:type="dxa"/>
            <w:noWrap/>
            <w:vAlign w:val="bottom"/>
            <w:hideMark/>
          </w:tcPr>
          <w:p w:rsidR="002E6A16" w:rsidRDefault="002E6A16">
            <w:pPr>
              <w:jc w:val="center"/>
              <w:rPr>
                <w:rFonts w:ascii="Arial" w:hAnsi="Arial" w:cs="Arial"/>
                <w:sz w:val="20"/>
                <w:szCs w:val="20"/>
              </w:rPr>
            </w:pPr>
          </w:p>
        </w:tc>
        <w:tc>
          <w:tcPr>
            <w:tcW w:w="968" w:type="dxa"/>
            <w:tcBorders>
              <w:top w:val="nil"/>
              <w:left w:val="nil"/>
              <w:bottom w:val="single" w:sz="12" w:space="0" w:color="auto"/>
              <w:right w:val="nil"/>
            </w:tcBorders>
            <w:noWrap/>
            <w:vAlign w:val="bottom"/>
            <w:hideMark/>
          </w:tcPr>
          <w:p w:rsidR="002E6A16" w:rsidRDefault="002E6A16">
            <w:pPr>
              <w:jc w:val="center"/>
              <w:rPr>
                <w:rFonts w:ascii="Arial" w:hAnsi="Arial" w:cs="Arial"/>
                <w:b/>
                <w:bCs/>
                <w:color w:val="000000"/>
                <w:sz w:val="16"/>
                <w:szCs w:val="16"/>
              </w:rPr>
            </w:pPr>
            <w:r>
              <w:rPr>
                <w:rFonts w:ascii="Arial" w:hAnsi="Arial" w:cs="Arial"/>
                <w:b/>
                <w:bCs/>
                <w:color w:val="000000"/>
                <w:sz w:val="16"/>
                <w:szCs w:val="16"/>
              </w:rPr>
              <w:t>% of Budget</w:t>
            </w:r>
          </w:p>
        </w:tc>
      </w:tr>
      <w:tr w:rsidR="002E6A16" w:rsidTr="002E6A16">
        <w:trPr>
          <w:trHeight w:val="270"/>
        </w:trPr>
        <w:tc>
          <w:tcPr>
            <w:tcW w:w="320" w:type="dxa"/>
            <w:noWrap/>
            <w:vAlign w:val="bottom"/>
            <w:hideMark/>
          </w:tcPr>
          <w:p w:rsidR="002E6A16" w:rsidRDefault="002E6A16">
            <w:pPr>
              <w:rPr>
                <w:rFonts w:ascii="Arial" w:hAnsi="Arial" w:cs="Arial"/>
                <w:b/>
                <w:bCs/>
                <w:color w:val="000000"/>
                <w:sz w:val="16"/>
                <w:szCs w:val="16"/>
              </w:rPr>
            </w:pPr>
          </w:p>
        </w:tc>
        <w:tc>
          <w:tcPr>
            <w:tcW w:w="3040" w:type="dxa"/>
            <w:gridSpan w:val="2"/>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Income</w:t>
            </w:r>
          </w:p>
        </w:tc>
        <w:tc>
          <w:tcPr>
            <w:tcW w:w="1180" w:type="dxa"/>
            <w:noWrap/>
            <w:vAlign w:val="bottom"/>
            <w:hideMark/>
          </w:tcPr>
          <w:p w:rsidR="002E6A16" w:rsidRDefault="002E6A16">
            <w:pPr>
              <w:rPr>
                <w:rFonts w:ascii="Arial" w:hAnsi="Arial" w:cs="Arial"/>
                <w:color w:val="000000"/>
                <w:sz w:val="16"/>
                <w:szCs w:val="16"/>
              </w:rPr>
            </w:pP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rPr>
                <w:rFonts w:ascii="Arial" w:hAnsi="Arial" w:cs="Arial"/>
                <w:color w:val="000000"/>
                <w:sz w:val="16"/>
                <w:szCs w:val="16"/>
              </w:rPr>
            </w:pP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rPr>
                <w:rFonts w:ascii="Arial" w:hAnsi="Arial" w:cs="Arial"/>
                <w:color w:val="000000"/>
                <w:sz w:val="16"/>
                <w:szCs w:val="16"/>
              </w:rPr>
            </w:pP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rPr>
                <w:rFonts w:ascii="Arial" w:hAnsi="Arial" w:cs="Arial"/>
                <w:color w:val="000000"/>
                <w:sz w:val="16"/>
                <w:szCs w:val="16"/>
              </w:rPr>
            </w:pP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01 · Membership Dues</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39,335.00</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36,250.00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3,085.00</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108.51%</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02 · Professional Advancement</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94,858.78</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100,650.00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-5,791.22</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94.25%</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03 · Annual Meeting</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161,173.26</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148,000.00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13,173.26</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108.9%</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04 · Vendors/Sponsors/Patrons</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188,724.42</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143,000.00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45,724.42</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131.98%</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05 · Advertising</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20,454.37</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10,000.00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10,454.37</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204.54%</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06 · Publications</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0.0%</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07 · Interest Income</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33,670.35</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13,000.00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20,670.35</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259.0%</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08 · Miscellaneous Income</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16.00</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550.00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-534.00</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2.91%</w:t>
            </w:r>
          </w:p>
        </w:tc>
      </w:tr>
      <w:tr w:rsidR="002E6A16" w:rsidTr="002E6A16">
        <w:trPr>
          <w:trHeight w:val="270"/>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09 · Balance Forward</w:t>
            </w:r>
          </w:p>
        </w:tc>
        <w:tc>
          <w:tcPr>
            <w:tcW w:w="1180" w:type="dxa"/>
            <w:tcBorders>
              <w:top w:val="nil"/>
              <w:left w:val="nil"/>
              <w:bottom w:val="single" w:sz="8" w:space="0" w:color="auto"/>
              <w:right w:val="nil"/>
            </w:tcBorders>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2E6A16" w:rsidRDefault="002E6A16">
            <w:pPr>
              <w:rPr>
                <w:rFonts w:ascii="Arial" w:hAnsi="Arial" w:cs="Arial"/>
                <w:color w:val="000000"/>
                <w:sz w:val="16"/>
                <w:szCs w:val="16"/>
              </w:rPr>
            </w:pPr>
          </w:p>
        </w:tc>
        <w:tc>
          <w:tcPr>
            <w:tcW w:w="940" w:type="dxa"/>
            <w:tcBorders>
              <w:top w:val="nil"/>
              <w:left w:val="nil"/>
              <w:bottom w:val="single" w:sz="8" w:space="0" w:color="auto"/>
              <w:right w:val="nil"/>
            </w:tcBorders>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38,000.00</w:t>
            </w:r>
          </w:p>
        </w:tc>
        <w:tc>
          <w:tcPr>
            <w:tcW w:w="240" w:type="dxa"/>
            <w:noWrap/>
            <w:vAlign w:val="bottom"/>
            <w:hideMark/>
          </w:tcPr>
          <w:p w:rsidR="002E6A16" w:rsidRDefault="002E6A16">
            <w:pPr>
              <w:rPr>
                <w:rFonts w:ascii="Arial" w:hAnsi="Arial" w:cs="Arial"/>
                <w:color w:val="000000"/>
                <w:sz w:val="16"/>
                <w:szCs w:val="16"/>
              </w:rPr>
            </w:pPr>
          </w:p>
        </w:tc>
        <w:tc>
          <w:tcPr>
            <w:tcW w:w="1128" w:type="dxa"/>
            <w:tcBorders>
              <w:top w:val="nil"/>
              <w:left w:val="nil"/>
              <w:bottom w:val="single" w:sz="8" w:space="0" w:color="auto"/>
              <w:right w:val="nil"/>
            </w:tcBorders>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-38,000.00</w:t>
            </w:r>
          </w:p>
        </w:tc>
        <w:tc>
          <w:tcPr>
            <w:tcW w:w="240" w:type="dxa"/>
            <w:noWrap/>
            <w:vAlign w:val="bottom"/>
            <w:hideMark/>
          </w:tcPr>
          <w:p w:rsidR="002E6A16" w:rsidRDefault="002E6A16">
            <w:pPr>
              <w:rPr>
                <w:rFonts w:ascii="Arial" w:hAnsi="Arial" w:cs="Arial"/>
                <w:color w:val="000000"/>
                <w:sz w:val="16"/>
                <w:szCs w:val="16"/>
              </w:rPr>
            </w:pPr>
          </w:p>
        </w:tc>
        <w:tc>
          <w:tcPr>
            <w:tcW w:w="968" w:type="dxa"/>
            <w:tcBorders>
              <w:top w:val="nil"/>
              <w:left w:val="nil"/>
              <w:bottom w:val="single" w:sz="8" w:space="0" w:color="auto"/>
              <w:right w:val="nil"/>
            </w:tcBorders>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0.0%</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040" w:type="dxa"/>
            <w:gridSpan w:val="2"/>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Total Income</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538,232.18</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489,450.00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48,782.18</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109.97%</w:t>
            </w:r>
          </w:p>
        </w:tc>
      </w:tr>
      <w:tr w:rsidR="002E6A16" w:rsidTr="002E6A16">
        <w:trPr>
          <w:trHeight w:val="529"/>
        </w:trPr>
        <w:tc>
          <w:tcPr>
            <w:tcW w:w="320" w:type="dxa"/>
            <w:noWrap/>
            <w:vAlign w:val="bottom"/>
            <w:hideMark/>
          </w:tcPr>
          <w:p w:rsidR="002E6A16" w:rsidRDefault="002E6A16">
            <w:pPr>
              <w:rPr>
                <w:rFonts w:ascii="Arial" w:hAnsi="Arial" w:cs="Arial"/>
                <w:b/>
                <w:bCs/>
                <w:color w:val="000000"/>
                <w:sz w:val="16"/>
                <w:szCs w:val="16"/>
              </w:rPr>
            </w:pPr>
          </w:p>
        </w:tc>
        <w:tc>
          <w:tcPr>
            <w:tcW w:w="3040" w:type="dxa"/>
            <w:gridSpan w:val="2"/>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Expense</w:t>
            </w:r>
          </w:p>
        </w:tc>
        <w:tc>
          <w:tcPr>
            <w:tcW w:w="1180" w:type="dxa"/>
            <w:noWrap/>
            <w:vAlign w:val="bottom"/>
            <w:hideMark/>
          </w:tcPr>
          <w:p w:rsidR="002E6A16" w:rsidRDefault="002E6A16">
            <w:pPr>
              <w:rPr>
                <w:rFonts w:ascii="Arial" w:hAnsi="Arial" w:cs="Arial"/>
                <w:color w:val="000000"/>
                <w:sz w:val="16"/>
                <w:szCs w:val="16"/>
              </w:rPr>
            </w:pP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rPr>
                <w:rFonts w:ascii="Arial" w:hAnsi="Arial" w:cs="Arial"/>
                <w:color w:val="000000"/>
                <w:sz w:val="16"/>
                <w:szCs w:val="16"/>
              </w:rPr>
            </w:pP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rPr>
                <w:rFonts w:ascii="Arial" w:hAnsi="Arial" w:cs="Arial"/>
                <w:color w:val="000000"/>
                <w:sz w:val="16"/>
                <w:szCs w:val="16"/>
              </w:rPr>
            </w:pP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rPr>
                <w:rFonts w:ascii="Arial" w:hAnsi="Arial" w:cs="Arial"/>
                <w:color w:val="000000"/>
                <w:sz w:val="16"/>
                <w:szCs w:val="16"/>
              </w:rPr>
            </w:pP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101 · President</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5,311.83</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7,500.00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-2,188.17</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70.82%</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102 · President-Elect</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5,765.60</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6,900.00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-1,134.40</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83.56%</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103 · Vice President</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973.31</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3,400.00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-2,426.69</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28.63%</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104 · Secretary</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2,225.16</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5,000.00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-2,774.84</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44.5%</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105 · Treasurer</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5,648.98</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6,050.00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-401.02</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93.37%</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106 · Past President</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4,538.53</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3,500.00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1,038.53</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129.67%</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201 · Membership/Directory</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2,360.57</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4,000.00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-1,639.43</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59.01%</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202 · Electronic Services</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7,071.51</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7,200.00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-128.49</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98.22%</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203 · Professional Adv</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63,721.50</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141,750.00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-78,028.50</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44.95%</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204 · Newsletter</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1,343.63</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2,500.00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-1,156.37</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53.75%</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205 · Finance and Audit</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1,589.88</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2,700.00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-1,110.12</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58.88%</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206 · Annual Meeting Program</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263,547.63</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208,000.00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55,547.63</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126.71%</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207 · Site Selection</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1,064.86</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1,000.00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64.86</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106.49%</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208 · Nominations and Elections</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3,782.56</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3,000.00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782.56</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126.09%</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209 · By-Laws</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0.0%</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210 · Executive Board</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22,203.73</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30,000.00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-7,796.27</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74.01%</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211 · President's Contingency</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1,092.87</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3,000.00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-1,907.13</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36.43%</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212 · Archives/Research</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0.0%</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213 · Advance Program Planning</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465.82</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750.00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-284.18</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62.11%</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214 · Diversity Issues</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5,143.46</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5,450.00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-306.54</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94.38%</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215 · Prior Administration Bills</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20,028.79</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22,000.00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-1,971.21</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91.04%</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216 · Legislative Relations</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612.50</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4,050.00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-3,437.50</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15.12%</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 xml:space="preserve">217 · </w:t>
            </w:r>
            <w:smartTag w:uri="urn:schemas-microsoft-com:office:smarttags" w:element="place">
              <w:smartTag w:uri="urn:schemas-microsoft-com:office:smarttags" w:element="PlaceName">
                <w:r>
                  <w:rPr>
                    <w:rFonts w:ascii="Arial" w:hAnsi="Arial" w:cs="Arial"/>
                    <w:b/>
                    <w:bCs/>
                    <w:color w:val="000000"/>
                    <w:sz w:val="16"/>
                    <w:szCs w:val="16"/>
                  </w:rPr>
                  <w:t>Long</w:t>
                </w:r>
              </w:smartTag>
              <w:r>
                <w:rPr>
                  <w:rFonts w:ascii="Arial" w:hAnsi="Arial" w:cs="Arial"/>
                  <w:b/>
                  <w:bCs/>
                  <w:color w:val="000000"/>
                  <w:sz w:val="16"/>
                  <w:szCs w:val="16"/>
                </w:rPr>
                <w:t xml:space="preserve"> </w:t>
              </w:r>
              <w:smartTag w:uri="urn:schemas-microsoft-com:office:smarttags" w:element="PlaceType">
                <w:r>
                  <w:rPr>
                    <w:rFonts w:ascii="Arial" w:hAnsi="Arial" w:cs="Arial"/>
                    <w:b/>
                    <w:bCs/>
                    <w:color w:val="000000"/>
                    <w:sz w:val="16"/>
                    <w:szCs w:val="16"/>
                  </w:rPr>
                  <w:t>Range</w:t>
                </w:r>
              </w:smartTag>
            </w:smartTag>
            <w:r>
              <w:rPr>
                <w:rFonts w:ascii="Arial" w:hAnsi="Arial" w:cs="Arial"/>
                <w:b/>
                <w:bCs/>
                <w:color w:val="000000"/>
                <w:sz w:val="16"/>
                <w:szCs w:val="16"/>
              </w:rPr>
              <w:t xml:space="preserve"> Planning</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7,213.62</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12,300.00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-5,086.38</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58.65%</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218 · Vendor/Sponsor/Patron</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1,045.56</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4,000.00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-2,954.44</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26.14%</w:t>
            </w:r>
          </w:p>
        </w:tc>
      </w:tr>
      <w:tr w:rsidR="002E6A16" w:rsidTr="002E6A16">
        <w:trPr>
          <w:trHeight w:val="255"/>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219 · Special Projects</w:t>
            </w:r>
          </w:p>
        </w:tc>
        <w:tc>
          <w:tcPr>
            <w:tcW w:w="118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1,646.43</w:t>
            </w:r>
          </w:p>
        </w:tc>
        <w:tc>
          <w:tcPr>
            <w:tcW w:w="240" w:type="dxa"/>
            <w:noWrap/>
            <w:vAlign w:val="bottom"/>
            <w:hideMark/>
          </w:tcPr>
          <w:p w:rsidR="002E6A16" w:rsidRDefault="002E6A16">
            <w:pPr>
              <w:rPr>
                <w:rFonts w:ascii="Arial" w:hAnsi="Arial" w:cs="Arial"/>
                <w:color w:val="000000"/>
                <w:sz w:val="16"/>
                <w:szCs w:val="16"/>
              </w:rPr>
            </w:pPr>
          </w:p>
        </w:tc>
        <w:tc>
          <w:tcPr>
            <w:tcW w:w="940"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4,900.00</w:t>
            </w:r>
          </w:p>
        </w:tc>
        <w:tc>
          <w:tcPr>
            <w:tcW w:w="240" w:type="dxa"/>
            <w:noWrap/>
            <w:vAlign w:val="bottom"/>
            <w:hideMark/>
          </w:tcPr>
          <w:p w:rsidR="002E6A16" w:rsidRDefault="002E6A16">
            <w:pPr>
              <w:rPr>
                <w:rFonts w:ascii="Arial" w:hAnsi="Arial" w:cs="Arial"/>
                <w:color w:val="000000"/>
                <w:sz w:val="16"/>
                <w:szCs w:val="16"/>
              </w:rPr>
            </w:pPr>
          </w:p>
        </w:tc>
        <w:tc>
          <w:tcPr>
            <w:tcW w:w="112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-3,253.57</w:t>
            </w:r>
          </w:p>
        </w:tc>
        <w:tc>
          <w:tcPr>
            <w:tcW w:w="240" w:type="dxa"/>
            <w:noWrap/>
            <w:vAlign w:val="bottom"/>
            <w:hideMark/>
          </w:tcPr>
          <w:p w:rsidR="002E6A16" w:rsidRDefault="002E6A16">
            <w:pPr>
              <w:rPr>
                <w:rFonts w:ascii="Arial" w:hAnsi="Arial" w:cs="Arial"/>
                <w:color w:val="000000"/>
                <w:sz w:val="16"/>
                <w:szCs w:val="16"/>
              </w:rPr>
            </w:pPr>
          </w:p>
        </w:tc>
        <w:tc>
          <w:tcPr>
            <w:tcW w:w="968" w:type="dxa"/>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33.6%</w:t>
            </w:r>
          </w:p>
        </w:tc>
      </w:tr>
      <w:tr w:rsidR="002E6A16" w:rsidTr="002E6A16">
        <w:trPr>
          <w:trHeight w:val="270"/>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221 · Computer Hardware/Software</w:t>
            </w:r>
          </w:p>
        </w:tc>
        <w:tc>
          <w:tcPr>
            <w:tcW w:w="1180" w:type="dxa"/>
            <w:tcBorders>
              <w:top w:val="nil"/>
              <w:left w:val="nil"/>
              <w:bottom w:val="single" w:sz="8" w:space="0" w:color="auto"/>
              <w:right w:val="nil"/>
            </w:tcBorders>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0.00</w:t>
            </w:r>
          </w:p>
        </w:tc>
        <w:tc>
          <w:tcPr>
            <w:tcW w:w="240" w:type="dxa"/>
            <w:noWrap/>
            <w:vAlign w:val="bottom"/>
            <w:hideMark/>
          </w:tcPr>
          <w:p w:rsidR="002E6A16" w:rsidRDefault="002E6A16">
            <w:pPr>
              <w:rPr>
                <w:rFonts w:ascii="Arial" w:hAnsi="Arial" w:cs="Arial"/>
                <w:color w:val="000000"/>
                <w:sz w:val="16"/>
                <w:szCs w:val="16"/>
              </w:rPr>
            </w:pPr>
          </w:p>
        </w:tc>
        <w:tc>
          <w:tcPr>
            <w:tcW w:w="940" w:type="dxa"/>
            <w:tcBorders>
              <w:top w:val="nil"/>
              <w:left w:val="nil"/>
              <w:bottom w:val="single" w:sz="8" w:space="0" w:color="auto"/>
              <w:right w:val="nil"/>
            </w:tcBorders>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500.00</w:t>
            </w:r>
          </w:p>
        </w:tc>
        <w:tc>
          <w:tcPr>
            <w:tcW w:w="240" w:type="dxa"/>
            <w:noWrap/>
            <w:vAlign w:val="bottom"/>
            <w:hideMark/>
          </w:tcPr>
          <w:p w:rsidR="002E6A16" w:rsidRDefault="002E6A16">
            <w:pPr>
              <w:rPr>
                <w:rFonts w:ascii="Arial" w:hAnsi="Arial" w:cs="Arial"/>
                <w:color w:val="000000"/>
                <w:sz w:val="16"/>
                <w:szCs w:val="16"/>
              </w:rPr>
            </w:pPr>
          </w:p>
        </w:tc>
        <w:tc>
          <w:tcPr>
            <w:tcW w:w="1128" w:type="dxa"/>
            <w:tcBorders>
              <w:top w:val="nil"/>
              <w:left w:val="nil"/>
              <w:bottom w:val="single" w:sz="8" w:space="0" w:color="auto"/>
              <w:right w:val="nil"/>
            </w:tcBorders>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-500.00</w:t>
            </w:r>
          </w:p>
        </w:tc>
        <w:tc>
          <w:tcPr>
            <w:tcW w:w="240" w:type="dxa"/>
            <w:noWrap/>
            <w:vAlign w:val="bottom"/>
            <w:hideMark/>
          </w:tcPr>
          <w:p w:rsidR="002E6A16" w:rsidRDefault="002E6A16">
            <w:pPr>
              <w:rPr>
                <w:rFonts w:ascii="Arial" w:hAnsi="Arial" w:cs="Arial"/>
                <w:color w:val="000000"/>
                <w:sz w:val="16"/>
                <w:szCs w:val="16"/>
              </w:rPr>
            </w:pPr>
          </w:p>
        </w:tc>
        <w:tc>
          <w:tcPr>
            <w:tcW w:w="968" w:type="dxa"/>
            <w:tcBorders>
              <w:top w:val="nil"/>
              <w:left w:val="nil"/>
              <w:bottom w:val="single" w:sz="8" w:space="0" w:color="auto"/>
              <w:right w:val="nil"/>
            </w:tcBorders>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0.0%</w:t>
            </w:r>
          </w:p>
        </w:tc>
      </w:tr>
      <w:tr w:rsidR="002E6A16" w:rsidTr="002E6A16">
        <w:trPr>
          <w:trHeight w:val="270"/>
        </w:trPr>
        <w:tc>
          <w:tcPr>
            <w:tcW w:w="320" w:type="dxa"/>
            <w:noWrap/>
            <w:vAlign w:val="bottom"/>
            <w:hideMark/>
          </w:tcPr>
          <w:p w:rsidR="002E6A16" w:rsidRDefault="002E6A16">
            <w:pPr>
              <w:rPr>
                <w:rFonts w:ascii="Arial" w:hAnsi="Arial" w:cs="Arial"/>
                <w:b/>
                <w:bCs/>
                <w:color w:val="000000"/>
                <w:sz w:val="16"/>
                <w:szCs w:val="16"/>
              </w:rPr>
            </w:pPr>
          </w:p>
        </w:tc>
        <w:tc>
          <w:tcPr>
            <w:tcW w:w="3040" w:type="dxa"/>
            <w:gridSpan w:val="2"/>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Total Expense</w:t>
            </w:r>
          </w:p>
        </w:tc>
        <w:tc>
          <w:tcPr>
            <w:tcW w:w="1180" w:type="dxa"/>
            <w:tcBorders>
              <w:top w:val="nil"/>
              <w:left w:val="nil"/>
              <w:bottom w:val="single" w:sz="8" w:space="0" w:color="auto"/>
              <w:right w:val="nil"/>
            </w:tcBorders>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428,398.33</w:t>
            </w:r>
          </w:p>
        </w:tc>
        <w:tc>
          <w:tcPr>
            <w:tcW w:w="240" w:type="dxa"/>
            <w:noWrap/>
            <w:vAlign w:val="bottom"/>
            <w:hideMark/>
          </w:tcPr>
          <w:p w:rsidR="002E6A16" w:rsidRDefault="002E6A16">
            <w:pPr>
              <w:rPr>
                <w:rFonts w:ascii="Arial" w:hAnsi="Arial" w:cs="Arial"/>
                <w:color w:val="000000"/>
                <w:sz w:val="16"/>
                <w:szCs w:val="16"/>
              </w:rPr>
            </w:pPr>
          </w:p>
        </w:tc>
        <w:tc>
          <w:tcPr>
            <w:tcW w:w="940" w:type="dxa"/>
            <w:tcBorders>
              <w:top w:val="nil"/>
              <w:left w:val="nil"/>
              <w:bottom w:val="single" w:sz="8" w:space="0" w:color="auto"/>
              <w:right w:val="nil"/>
            </w:tcBorders>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489,450.00</w:t>
            </w:r>
          </w:p>
        </w:tc>
        <w:tc>
          <w:tcPr>
            <w:tcW w:w="240" w:type="dxa"/>
            <w:noWrap/>
            <w:vAlign w:val="bottom"/>
            <w:hideMark/>
          </w:tcPr>
          <w:p w:rsidR="002E6A16" w:rsidRDefault="002E6A16">
            <w:pPr>
              <w:rPr>
                <w:rFonts w:ascii="Arial" w:hAnsi="Arial" w:cs="Arial"/>
                <w:color w:val="000000"/>
                <w:sz w:val="16"/>
                <w:szCs w:val="16"/>
              </w:rPr>
            </w:pPr>
          </w:p>
        </w:tc>
        <w:tc>
          <w:tcPr>
            <w:tcW w:w="1128" w:type="dxa"/>
            <w:tcBorders>
              <w:top w:val="nil"/>
              <w:left w:val="nil"/>
              <w:bottom w:val="single" w:sz="8" w:space="0" w:color="auto"/>
              <w:right w:val="nil"/>
            </w:tcBorders>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-61,051.67</w:t>
            </w:r>
          </w:p>
        </w:tc>
        <w:tc>
          <w:tcPr>
            <w:tcW w:w="240" w:type="dxa"/>
            <w:noWrap/>
            <w:vAlign w:val="bottom"/>
            <w:hideMark/>
          </w:tcPr>
          <w:p w:rsidR="002E6A16" w:rsidRDefault="002E6A16">
            <w:pPr>
              <w:rPr>
                <w:rFonts w:ascii="Arial" w:hAnsi="Arial" w:cs="Arial"/>
                <w:color w:val="000000"/>
                <w:sz w:val="16"/>
                <w:szCs w:val="16"/>
              </w:rPr>
            </w:pPr>
          </w:p>
        </w:tc>
        <w:tc>
          <w:tcPr>
            <w:tcW w:w="968" w:type="dxa"/>
            <w:tcBorders>
              <w:top w:val="nil"/>
              <w:left w:val="nil"/>
              <w:bottom w:val="single" w:sz="8" w:space="0" w:color="auto"/>
              <w:right w:val="nil"/>
            </w:tcBorders>
            <w:noWrap/>
            <w:vAlign w:val="bottom"/>
            <w:hideMark/>
          </w:tcPr>
          <w:p w:rsidR="002E6A16" w:rsidRDefault="002E6A16">
            <w:pPr>
              <w:jc w:val="right"/>
              <w:rPr>
                <w:rFonts w:ascii="Arial" w:hAnsi="Arial" w:cs="Arial"/>
                <w:color w:val="000000"/>
                <w:sz w:val="16"/>
                <w:szCs w:val="16"/>
              </w:rPr>
            </w:pPr>
            <w:r>
              <w:rPr>
                <w:rFonts w:ascii="Arial" w:hAnsi="Arial" w:cs="Arial"/>
                <w:color w:val="000000"/>
                <w:sz w:val="16"/>
                <w:szCs w:val="16"/>
              </w:rPr>
              <w:t>87.53%</w:t>
            </w:r>
          </w:p>
        </w:tc>
      </w:tr>
      <w:tr w:rsidR="002E6A16" w:rsidTr="002E6A16">
        <w:trPr>
          <w:trHeight w:val="529"/>
        </w:trPr>
        <w:tc>
          <w:tcPr>
            <w:tcW w:w="3360" w:type="dxa"/>
            <w:gridSpan w:val="3"/>
            <w:noWrap/>
            <w:vAlign w:val="bottom"/>
            <w:hideMark/>
          </w:tcPr>
          <w:p w:rsidR="002E6A16" w:rsidRDefault="002E6A16">
            <w:pPr>
              <w:rPr>
                <w:rFonts w:ascii="Arial" w:hAnsi="Arial" w:cs="Arial"/>
                <w:b/>
                <w:bCs/>
                <w:color w:val="000000"/>
                <w:sz w:val="16"/>
                <w:szCs w:val="16"/>
              </w:rPr>
            </w:pPr>
            <w:r>
              <w:rPr>
                <w:rFonts w:ascii="Arial" w:hAnsi="Arial" w:cs="Arial"/>
                <w:b/>
                <w:bCs/>
                <w:color w:val="000000"/>
                <w:sz w:val="16"/>
                <w:szCs w:val="16"/>
              </w:rPr>
              <w:t>Net Income</w:t>
            </w:r>
          </w:p>
        </w:tc>
        <w:tc>
          <w:tcPr>
            <w:tcW w:w="1180" w:type="dxa"/>
            <w:tcBorders>
              <w:top w:val="nil"/>
              <w:left w:val="nil"/>
              <w:bottom w:val="double" w:sz="6" w:space="0" w:color="auto"/>
              <w:right w:val="nil"/>
            </w:tcBorders>
            <w:noWrap/>
            <w:vAlign w:val="bottom"/>
            <w:hideMark/>
          </w:tcPr>
          <w:p w:rsidR="002E6A16" w:rsidRDefault="002E6A16">
            <w:pPr>
              <w:jc w:val="right"/>
              <w:rPr>
                <w:rFonts w:ascii="Arial" w:hAnsi="Arial" w:cs="Arial"/>
                <w:b/>
                <w:bCs/>
                <w:color w:val="000000"/>
                <w:sz w:val="16"/>
                <w:szCs w:val="16"/>
              </w:rPr>
            </w:pPr>
            <w:r>
              <w:rPr>
                <w:rFonts w:ascii="Arial" w:hAnsi="Arial" w:cs="Arial"/>
                <w:b/>
                <w:bCs/>
                <w:color w:val="000000"/>
                <w:sz w:val="16"/>
                <w:szCs w:val="16"/>
              </w:rPr>
              <w:t>109,833.85</w:t>
            </w:r>
          </w:p>
        </w:tc>
        <w:tc>
          <w:tcPr>
            <w:tcW w:w="240" w:type="dxa"/>
            <w:noWrap/>
            <w:vAlign w:val="bottom"/>
            <w:hideMark/>
          </w:tcPr>
          <w:p w:rsidR="002E6A16" w:rsidRDefault="002E6A16">
            <w:pPr>
              <w:rPr>
                <w:rFonts w:ascii="Arial" w:hAnsi="Arial" w:cs="Arial"/>
                <w:b/>
                <w:bCs/>
                <w:color w:val="000000"/>
                <w:sz w:val="16"/>
                <w:szCs w:val="16"/>
              </w:rPr>
            </w:pPr>
          </w:p>
        </w:tc>
        <w:tc>
          <w:tcPr>
            <w:tcW w:w="940" w:type="dxa"/>
            <w:tcBorders>
              <w:top w:val="nil"/>
              <w:left w:val="nil"/>
              <w:bottom w:val="double" w:sz="6" w:space="0" w:color="auto"/>
              <w:right w:val="nil"/>
            </w:tcBorders>
            <w:noWrap/>
            <w:vAlign w:val="bottom"/>
            <w:hideMark/>
          </w:tcPr>
          <w:p w:rsidR="002E6A16" w:rsidRDefault="002E6A16">
            <w:pPr>
              <w:jc w:val="right"/>
              <w:rPr>
                <w:rFonts w:ascii="Arial" w:hAnsi="Arial" w:cs="Arial"/>
                <w:b/>
                <w:bCs/>
                <w:color w:val="000000"/>
                <w:sz w:val="16"/>
                <w:szCs w:val="16"/>
              </w:rPr>
            </w:pPr>
            <w:r>
              <w:rPr>
                <w:rFonts w:ascii="Arial" w:hAnsi="Arial" w:cs="Arial"/>
                <w:b/>
                <w:bCs/>
                <w:color w:val="000000"/>
                <w:sz w:val="16"/>
                <w:szCs w:val="16"/>
              </w:rPr>
              <w:t>0.00</w:t>
            </w:r>
          </w:p>
        </w:tc>
        <w:tc>
          <w:tcPr>
            <w:tcW w:w="240" w:type="dxa"/>
            <w:noWrap/>
            <w:vAlign w:val="bottom"/>
            <w:hideMark/>
          </w:tcPr>
          <w:p w:rsidR="002E6A16" w:rsidRDefault="002E6A16">
            <w:pPr>
              <w:rPr>
                <w:rFonts w:ascii="Arial" w:hAnsi="Arial" w:cs="Arial"/>
                <w:b/>
                <w:bCs/>
                <w:color w:val="000000"/>
                <w:sz w:val="16"/>
                <w:szCs w:val="16"/>
              </w:rPr>
            </w:pPr>
          </w:p>
        </w:tc>
        <w:tc>
          <w:tcPr>
            <w:tcW w:w="1128" w:type="dxa"/>
            <w:tcBorders>
              <w:top w:val="nil"/>
              <w:left w:val="nil"/>
              <w:bottom w:val="double" w:sz="6" w:space="0" w:color="auto"/>
              <w:right w:val="nil"/>
            </w:tcBorders>
            <w:noWrap/>
            <w:vAlign w:val="bottom"/>
            <w:hideMark/>
          </w:tcPr>
          <w:p w:rsidR="002E6A16" w:rsidRDefault="002E6A16">
            <w:pPr>
              <w:jc w:val="right"/>
              <w:rPr>
                <w:rFonts w:ascii="Arial" w:hAnsi="Arial" w:cs="Arial"/>
                <w:b/>
                <w:bCs/>
                <w:color w:val="000000"/>
                <w:sz w:val="16"/>
                <w:szCs w:val="16"/>
              </w:rPr>
            </w:pPr>
            <w:r>
              <w:rPr>
                <w:rFonts w:ascii="Arial" w:hAnsi="Arial" w:cs="Arial"/>
                <w:b/>
                <w:bCs/>
                <w:color w:val="000000"/>
                <w:sz w:val="16"/>
                <w:szCs w:val="16"/>
              </w:rPr>
              <w:t>109,833.85</w:t>
            </w:r>
          </w:p>
        </w:tc>
        <w:tc>
          <w:tcPr>
            <w:tcW w:w="240" w:type="dxa"/>
            <w:noWrap/>
            <w:vAlign w:val="bottom"/>
            <w:hideMark/>
          </w:tcPr>
          <w:p w:rsidR="002E6A16" w:rsidRDefault="002E6A16">
            <w:pPr>
              <w:rPr>
                <w:rFonts w:ascii="Arial" w:hAnsi="Arial" w:cs="Arial"/>
                <w:b/>
                <w:bCs/>
                <w:color w:val="000000"/>
                <w:sz w:val="16"/>
                <w:szCs w:val="16"/>
              </w:rPr>
            </w:pPr>
          </w:p>
        </w:tc>
        <w:tc>
          <w:tcPr>
            <w:tcW w:w="968" w:type="dxa"/>
            <w:tcBorders>
              <w:top w:val="nil"/>
              <w:left w:val="nil"/>
              <w:bottom w:val="double" w:sz="6" w:space="0" w:color="auto"/>
              <w:right w:val="nil"/>
            </w:tcBorders>
            <w:noWrap/>
            <w:vAlign w:val="bottom"/>
            <w:hideMark/>
          </w:tcPr>
          <w:p w:rsidR="002E6A16" w:rsidRDefault="002E6A16">
            <w:pPr>
              <w:jc w:val="right"/>
              <w:rPr>
                <w:rFonts w:ascii="Arial" w:hAnsi="Arial" w:cs="Arial"/>
                <w:b/>
                <w:bCs/>
                <w:color w:val="000000"/>
                <w:sz w:val="16"/>
                <w:szCs w:val="16"/>
              </w:rPr>
            </w:pPr>
            <w:r>
              <w:rPr>
                <w:rFonts w:ascii="Arial" w:hAnsi="Arial" w:cs="Arial"/>
                <w:b/>
                <w:bCs/>
                <w:color w:val="000000"/>
                <w:sz w:val="16"/>
                <w:szCs w:val="16"/>
              </w:rPr>
              <w:t>100.0%</w:t>
            </w:r>
          </w:p>
        </w:tc>
      </w:tr>
      <w:tr w:rsidR="002E6A16" w:rsidTr="002E6A16">
        <w:trPr>
          <w:trHeight w:val="270"/>
        </w:trPr>
        <w:tc>
          <w:tcPr>
            <w:tcW w:w="320" w:type="dxa"/>
            <w:noWrap/>
            <w:vAlign w:val="bottom"/>
            <w:hideMark/>
          </w:tcPr>
          <w:p w:rsidR="002E6A16" w:rsidRDefault="002E6A16">
            <w:pPr>
              <w:rPr>
                <w:rFonts w:ascii="Arial" w:hAnsi="Arial" w:cs="Arial"/>
                <w:b/>
                <w:bCs/>
                <w:color w:val="000000"/>
                <w:sz w:val="16"/>
                <w:szCs w:val="16"/>
              </w:rPr>
            </w:pPr>
          </w:p>
        </w:tc>
        <w:tc>
          <w:tcPr>
            <w:tcW w:w="320" w:type="dxa"/>
            <w:noWrap/>
            <w:vAlign w:val="bottom"/>
            <w:hideMark/>
          </w:tcPr>
          <w:p w:rsidR="002E6A16" w:rsidRDefault="002E6A16">
            <w:pPr>
              <w:rPr>
                <w:rFonts w:ascii="Arial" w:hAnsi="Arial" w:cs="Arial"/>
                <w:b/>
                <w:bCs/>
                <w:color w:val="000000"/>
                <w:sz w:val="16"/>
                <w:szCs w:val="16"/>
              </w:rPr>
            </w:pPr>
          </w:p>
        </w:tc>
        <w:tc>
          <w:tcPr>
            <w:tcW w:w="2720" w:type="dxa"/>
            <w:noWrap/>
            <w:vAlign w:val="bottom"/>
            <w:hideMark/>
          </w:tcPr>
          <w:p w:rsidR="002E6A16" w:rsidRDefault="002E6A16">
            <w:pPr>
              <w:rPr>
                <w:rFonts w:ascii="Arial" w:hAnsi="Arial" w:cs="Arial"/>
                <w:b/>
                <w:bCs/>
                <w:color w:val="000000"/>
                <w:sz w:val="16"/>
                <w:szCs w:val="16"/>
              </w:rPr>
            </w:pPr>
          </w:p>
        </w:tc>
        <w:tc>
          <w:tcPr>
            <w:tcW w:w="1180" w:type="dxa"/>
            <w:noWrap/>
            <w:vAlign w:val="bottom"/>
            <w:hideMark/>
          </w:tcPr>
          <w:p w:rsidR="002E6A16" w:rsidRDefault="002E6A16">
            <w:pPr>
              <w:rPr>
                <w:rFonts w:ascii="Arial" w:hAnsi="Arial" w:cs="Arial"/>
                <w:sz w:val="20"/>
                <w:szCs w:val="20"/>
              </w:rPr>
            </w:pPr>
          </w:p>
        </w:tc>
        <w:tc>
          <w:tcPr>
            <w:tcW w:w="240" w:type="dxa"/>
            <w:noWrap/>
            <w:vAlign w:val="bottom"/>
            <w:hideMark/>
          </w:tcPr>
          <w:p w:rsidR="002E6A16" w:rsidRDefault="002E6A16">
            <w:pPr>
              <w:rPr>
                <w:rFonts w:ascii="Arial" w:hAnsi="Arial" w:cs="Arial"/>
                <w:sz w:val="20"/>
                <w:szCs w:val="20"/>
              </w:rPr>
            </w:pPr>
          </w:p>
        </w:tc>
        <w:tc>
          <w:tcPr>
            <w:tcW w:w="940" w:type="dxa"/>
            <w:noWrap/>
            <w:vAlign w:val="bottom"/>
            <w:hideMark/>
          </w:tcPr>
          <w:p w:rsidR="002E6A16" w:rsidRDefault="002E6A16">
            <w:pPr>
              <w:rPr>
                <w:rFonts w:ascii="Arial" w:hAnsi="Arial" w:cs="Arial"/>
                <w:sz w:val="20"/>
                <w:szCs w:val="20"/>
              </w:rPr>
            </w:pPr>
          </w:p>
        </w:tc>
        <w:tc>
          <w:tcPr>
            <w:tcW w:w="240" w:type="dxa"/>
            <w:noWrap/>
            <w:vAlign w:val="bottom"/>
            <w:hideMark/>
          </w:tcPr>
          <w:p w:rsidR="002E6A16" w:rsidRDefault="002E6A16">
            <w:pPr>
              <w:rPr>
                <w:rFonts w:ascii="Arial" w:hAnsi="Arial" w:cs="Arial"/>
                <w:sz w:val="20"/>
                <w:szCs w:val="20"/>
              </w:rPr>
            </w:pPr>
          </w:p>
        </w:tc>
        <w:tc>
          <w:tcPr>
            <w:tcW w:w="1128" w:type="dxa"/>
            <w:noWrap/>
            <w:vAlign w:val="bottom"/>
            <w:hideMark/>
          </w:tcPr>
          <w:p w:rsidR="002E6A16" w:rsidRDefault="002E6A16">
            <w:pPr>
              <w:rPr>
                <w:rFonts w:ascii="Arial" w:hAnsi="Arial" w:cs="Arial"/>
                <w:sz w:val="20"/>
                <w:szCs w:val="20"/>
              </w:rPr>
            </w:pPr>
          </w:p>
        </w:tc>
        <w:tc>
          <w:tcPr>
            <w:tcW w:w="240" w:type="dxa"/>
            <w:noWrap/>
            <w:vAlign w:val="bottom"/>
            <w:hideMark/>
          </w:tcPr>
          <w:p w:rsidR="002E6A16" w:rsidRDefault="002E6A16">
            <w:pPr>
              <w:rPr>
                <w:rFonts w:ascii="Arial" w:hAnsi="Arial" w:cs="Arial"/>
                <w:sz w:val="20"/>
                <w:szCs w:val="20"/>
              </w:rPr>
            </w:pPr>
          </w:p>
        </w:tc>
        <w:tc>
          <w:tcPr>
            <w:tcW w:w="968" w:type="dxa"/>
            <w:noWrap/>
            <w:vAlign w:val="bottom"/>
            <w:hideMark/>
          </w:tcPr>
          <w:p w:rsidR="002E6A16" w:rsidRDefault="002E6A16">
            <w:pPr>
              <w:rPr>
                <w:rFonts w:ascii="Arial" w:hAnsi="Arial" w:cs="Arial"/>
                <w:sz w:val="20"/>
                <w:szCs w:val="20"/>
              </w:rPr>
            </w:pPr>
          </w:p>
        </w:tc>
      </w:tr>
    </w:tbl>
    <w:p w:rsidR="002E6A16" w:rsidRDefault="002E6A16" w:rsidP="002E6A16">
      <w:pPr>
        <w:rPr>
          <w:b/>
          <w:sz w:val="20"/>
          <w:szCs w:val="20"/>
          <w:u w:val="single"/>
        </w:rPr>
      </w:pPr>
    </w:p>
    <w:p w:rsidR="002E6A16" w:rsidRDefault="002E6A16" w:rsidP="002E6A16">
      <w:pPr>
        <w:rPr>
          <w:b/>
          <w:sz w:val="20"/>
          <w:szCs w:val="20"/>
          <w:u w:val="single"/>
        </w:rPr>
      </w:pPr>
    </w:p>
    <w:p w:rsidR="002E6A16" w:rsidRDefault="002E6A16" w:rsidP="002E6A16">
      <w:pPr>
        <w:pStyle w:val="Heading1"/>
        <w:rPr>
          <w:b w:val="0"/>
          <w:u w:val="single"/>
        </w:rPr>
      </w:pPr>
    </w:p>
    <w:p w:rsidR="002E6A16" w:rsidRDefault="002E6A16" w:rsidP="002E6A16">
      <w:pPr>
        <w:jc w:val="center"/>
        <w:rPr>
          <w:b/>
          <w:sz w:val="20"/>
          <w:szCs w:val="20"/>
        </w:rPr>
      </w:pPr>
    </w:p>
    <w:p w:rsidR="002E6A16" w:rsidRDefault="002E6A16" w:rsidP="002E6A16">
      <w:pPr>
        <w:jc w:val="center"/>
        <w:rPr>
          <w:b/>
          <w:sz w:val="20"/>
          <w:szCs w:val="20"/>
        </w:rPr>
      </w:pPr>
      <w:r>
        <w:rPr>
          <w:b/>
          <w:sz w:val="20"/>
          <w:szCs w:val="20"/>
        </w:rPr>
        <w:t>ATTACHMENT B</w:t>
      </w:r>
    </w:p>
    <w:p w:rsidR="002E6A16" w:rsidRDefault="002E6A16" w:rsidP="002E6A16">
      <w:pPr>
        <w:jc w:val="center"/>
        <w:rPr>
          <w:b/>
          <w:sz w:val="20"/>
          <w:szCs w:val="20"/>
        </w:rPr>
      </w:pPr>
      <w:r>
        <w:rPr>
          <w:b/>
          <w:sz w:val="20"/>
          <w:szCs w:val="20"/>
        </w:rPr>
        <w:t>STATE PRESIDENTS REPORTS</w:t>
      </w:r>
    </w:p>
    <w:p w:rsidR="002E6A16" w:rsidRDefault="002E6A16" w:rsidP="002E6A16">
      <w:pPr>
        <w:jc w:val="center"/>
        <w:rPr>
          <w:b/>
          <w:sz w:val="20"/>
          <w:szCs w:val="20"/>
        </w:rPr>
      </w:pPr>
    </w:p>
    <w:p w:rsidR="002E6A16" w:rsidRDefault="002E6A16" w:rsidP="002E6A16">
      <w:pPr>
        <w:rPr>
          <w:b/>
          <w:sz w:val="20"/>
          <w:szCs w:val="20"/>
          <w:u w:val="single"/>
        </w:rPr>
      </w:pPr>
      <w:smartTag w:uri="urn:schemas-microsoft-com:office:smarttags" w:element="place">
        <w:smartTag w:uri="urn:schemas-microsoft-com:office:smarttags" w:element="PlaceName">
          <w:r>
            <w:rPr>
              <w:b/>
              <w:sz w:val="20"/>
              <w:szCs w:val="20"/>
              <w:u w:val="single"/>
            </w:rPr>
            <w:t>Florida</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Report</w:t>
      </w:r>
    </w:p>
    <w:p w:rsidR="002E6A16" w:rsidRDefault="002E6A16" w:rsidP="002E6A16">
      <w:pPr>
        <w:rPr>
          <w:b/>
          <w:sz w:val="20"/>
          <w:szCs w:val="20"/>
          <w:u w:val="single"/>
        </w:rPr>
      </w:pPr>
    </w:p>
    <w:p w:rsidR="002E6A16" w:rsidRDefault="002E6A16" w:rsidP="002E6A16">
      <w:pPr>
        <w:rPr>
          <w:sz w:val="20"/>
          <w:szCs w:val="20"/>
        </w:rPr>
      </w:pPr>
      <w:r>
        <w:rPr>
          <w:sz w:val="20"/>
          <w:szCs w:val="20"/>
        </w:rPr>
        <w:t xml:space="preserve">No report submitted </w:t>
      </w:r>
    </w:p>
    <w:p w:rsidR="002E6A16" w:rsidRDefault="002E6A16" w:rsidP="002E6A16">
      <w:pPr>
        <w:spacing w:before="100" w:beforeAutospacing="1" w:after="100" w:afterAutospacing="1"/>
        <w:rPr>
          <w:b/>
          <w:sz w:val="20"/>
          <w:szCs w:val="20"/>
          <w:u w:val="single"/>
        </w:rPr>
      </w:pPr>
      <w:smartTag w:uri="urn:schemas-microsoft-com:office:smarttags" w:element="place">
        <w:smartTag w:uri="urn:schemas-microsoft-com:office:smarttags" w:element="PlaceName">
          <w:r>
            <w:rPr>
              <w:b/>
              <w:sz w:val="20"/>
              <w:szCs w:val="20"/>
              <w:u w:val="single"/>
            </w:rPr>
            <w:t>Kentucky</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Report</w:t>
      </w:r>
    </w:p>
    <w:p w:rsidR="002E6A16" w:rsidRDefault="002E6A16" w:rsidP="002E6A16">
      <w:pPr>
        <w:rPr>
          <w:sz w:val="20"/>
          <w:szCs w:val="20"/>
        </w:rPr>
      </w:pPr>
      <w:r>
        <w:rPr>
          <w:sz w:val="20"/>
          <w:szCs w:val="20"/>
        </w:rPr>
        <w:t xml:space="preserve">Report from the </w:t>
      </w:r>
      <w:smartTag w:uri="urn:schemas-microsoft-com:office:smarttags" w:element="place">
        <w:smartTag w:uri="urn:schemas-microsoft-com:office:smarttags" w:element="PlaceName">
          <w:r>
            <w:rPr>
              <w:sz w:val="20"/>
              <w:szCs w:val="20"/>
            </w:rPr>
            <w:t>Kentucky</w:t>
          </w:r>
        </w:smartTag>
        <w:r>
          <w:rPr>
            <w:sz w:val="20"/>
            <w:szCs w:val="20"/>
          </w:rPr>
          <w:t xml:space="preserve"> </w:t>
        </w:r>
        <w:smartTag w:uri="urn:schemas-microsoft-com:office:smarttags" w:element="PlaceType">
          <w:r>
            <w:rPr>
              <w:sz w:val="20"/>
              <w:szCs w:val="20"/>
            </w:rPr>
            <w:t>State</w:t>
          </w:r>
        </w:smartTag>
      </w:smartTag>
      <w:r>
        <w:rPr>
          <w:sz w:val="20"/>
          <w:szCs w:val="20"/>
        </w:rPr>
        <w:t xml:space="preserve"> President </w:t>
      </w:r>
    </w:p>
    <w:p w:rsidR="002E6A16" w:rsidRDefault="002E6A16" w:rsidP="002E6A16">
      <w:pPr>
        <w:rPr>
          <w:sz w:val="20"/>
          <w:szCs w:val="20"/>
        </w:rPr>
      </w:pPr>
      <w:r>
        <w:rPr>
          <w:sz w:val="20"/>
          <w:szCs w:val="20"/>
        </w:rPr>
        <w:t>Heather H. Boutell, KASFAA President</w:t>
      </w:r>
    </w:p>
    <w:p w:rsidR="002E6A16" w:rsidRDefault="002E6A16" w:rsidP="002E6A16">
      <w:pPr>
        <w:rPr>
          <w:sz w:val="20"/>
          <w:szCs w:val="20"/>
        </w:rPr>
      </w:pPr>
    </w:p>
    <w:p w:rsidR="002E6A16" w:rsidRDefault="002E6A16" w:rsidP="002E6A16">
      <w:pPr>
        <w:rPr>
          <w:sz w:val="20"/>
          <w:szCs w:val="20"/>
        </w:rPr>
      </w:pPr>
      <w:r>
        <w:rPr>
          <w:sz w:val="20"/>
          <w:szCs w:val="20"/>
        </w:rPr>
        <w:t>Spring Conference</w:t>
      </w:r>
    </w:p>
    <w:p w:rsidR="002E6A16" w:rsidRDefault="002E6A16" w:rsidP="002E6A16">
      <w:pPr>
        <w:rPr>
          <w:sz w:val="20"/>
          <w:szCs w:val="20"/>
        </w:rPr>
      </w:pPr>
    </w:p>
    <w:p w:rsidR="002E6A16" w:rsidRDefault="002E6A16" w:rsidP="002E6A16">
      <w:pPr>
        <w:rPr>
          <w:sz w:val="20"/>
          <w:szCs w:val="20"/>
        </w:rPr>
      </w:pPr>
      <w:r>
        <w:rPr>
          <w:sz w:val="20"/>
          <w:szCs w:val="20"/>
        </w:rPr>
        <w:t xml:space="preserve">KASFAA’s Spring Conference was held April 20-22, 2005, at the Louisville Airport Hilton Garden Inn in </w:t>
      </w:r>
      <w:smartTag w:uri="urn:schemas-microsoft-com:office:smarttags" w:element="place">
        <w:smartTag w:uri="urn:schemas-microsoft-com:office:smarttags" w:element="City">
          <w:r>
            <w:rPr>
              <w:sz w:val="20"/>
              <w:szCs w:val="20"/>
            </w:rPr>
            <w:t>Louisville</w:t>
          </w:r>
        </w:smartTag>
        <w:r>
          <w:rPr>
            <w:sz w:val="20"/>
            <w:szCs w:val="20"/>
          </w:rPr>
          <w:t xml:space="preserve">, </w:t>
        </w:r>
        <w:smartTag w:uri="urn:schemas-microsoft-com:office:smarttags" w:element="State">
          <w:r>
            <w:rPr>
              <w:sz w:val="20"/>
              <w:szCs w:val="20"/>
            </w:rPr>
            <w:t>KY.</w:t>
          </w:r>
        </w:smartTag>
      </w:smartTag>
      <w:r>
        <w:rPr>
          <w:sz w:val="20"/>
          <w:szCs w:val="20"/>
        </w:rPr>
        <w:t xml:space="preserve"> Chester Priest and his adventurous Program Committee did an excellent job planning our Spring Conference. The conference theme, “Exploring KASFAA’s </w:t>
      </w:r>
      <w:smartTag w:uri="urn:schemas-microsoft-com:office:smarttags" w:element="place">
        <w:smartTag w:uri="urn:schemas-microsoft-com:office:smarttags" w:element="PlaceName">
          <w:r>
            <w:rPr>
              <w:sz w:val="20"/>
              <w:szCs w:val="20"/>
            </w:rPr>
            <w:t>Wild</w:t>
          </w:r>
        </w:smartTag>
        <w:r>
          <w:rPr>
            <w:sz w:val="20"/>
            <w:szCs w:val="20"/>
          </w:rPr>
          <w:t xml:space="preserve"> </w:t>
        </w:r>
        <w:smartTag w:uri="urn:schemas-microsoft-com:office:smarttags" w:element="PlaceType">
          <w:r>
            <w:rPr>
              <w:sz w:val="20"/>
              <w:szCs w:val="20"/>
            </w:rPr>
            <w:t>Kingdom</w:t>
          </w:r>
        </w:smartTag>
      </w:smartTag>
      <w:r>
        <w:rPr>
          <w:sz w:val="20"/>
          <w:szCs w:val="20"/>
        </w:rPr>
        <w:t xml:space="preserve">” invited participants on a safari complete with live animals, a trip to the zoo, and animal crackers! Jennifer Cosens, Treasurer, reported that our attendance at this conference (close to 300) was the largest ever at a KASFAA Conference. We had more vendor support this year, so thank you to Mike Seiler, Vendor/Sponsor Chair, and all of our vendors for their contributions! KASFAA invited several special guests at the conference. The Department of Education is to be thanked for allowing Kay Jacks and Greg Martin to attend and present several sessions. Kay, who started her financial aid career in </w:t>
      </w:r>
      <w:smartTag w:uri="urn:schemas-microsoft-com:office:smarttags" w:element="place">
        <w:smartTag w:uri="urn:schemas-microsoft-com:office:smarttags" w:element="State">
          <w:r>
            <w:rPr>
              <w:sz w:val="20"/>
              <w:szCs w:val="20"/>
            </w:rPr>
            <w:t>Kentucky</w:t>
          </w:r>
        </w:smartTag>
      </w:smartTag>
      <w:r>
        <w:rPr>
          <w:sz w:val="20"/>
          <w:szCs w:val="20"/>
        </w:rPr>
        <w:t xml:space="preserve">, was presented the KASFAA Heritage Award. Brad Barnett, Virginia President-Elect, attended the conference and provided a few sessions for our members. KASFAA was honored to have NASFAA representatives George Chin, NASFAA Chair, and Connie McCormick in attendance. SASFAA was also well represented with President Janet Sain providing the SASFAA Update, and Treasurer Lester McKenzie attended. Janet was able to present SASFAA Lifetime Member awards to Judy Deines and Marilyn Clark-Watkins. KASFAA presented plaques to new Lifetime members, Judy Deines and Marian Spencer. Our highest honor in </w:t>
      </w:r>
      <w:smartTag w:uri="urn:schemas-microsoft-com:office:smarttags" w:element="place">
        <w:smartTag w:uri="urn:schemas-microsoft-com:office:smarttags" w:element="State">
          <w:r>
            <w:rPr>
              <w:sz w:val="20"/>
              <w:szCs w:val="20"/>
            </w:rPr>
            <w:t>Kentucky</w:t>
          </w:r>
        </w:smartTag>
      </w:smartTag>
      <w:r>
        <w:rPr>
          <w:sz w:val="20"/>
          <w:szCs w:val="20"/>
        </w:rPr>
        <w:t xml:space="preserve">, the Herb Vescio Distinguished Service Award, was presented to Dave Cecil for his outstanding accomplishments in our state, region and nation. </w:t>
      </w:r>
    </w:p>
    <w:p w:rsidR="002E6A16" w:rsidRDefault="002E6A16" w:rsidP="002E6A16">
      <w:pPr>
        <w:rPr>
          <w:sz w:val="20"/>
          <w:szCs w:val="20"/>
        </w:rPr>
      </w:pPr>
    </w:p>
    <w:p w:rsidR="002E6A16" w:rsidRDefault="002E6A16" w:rsidP="002E6A16">
      <w:pPr>
        <w:rPr>
          <w:sz w:val="20"/>
          <w:szCs w:val="20"/>
        </w:rPr>
      </w:pPr>
      <w:r>
        <w:rPr>
          <w:sz w:val="20"/>
          <w:szCs w:val="20"/>
        </w:rPr>
        <w:t xml:space="preserve">Election Results </w:t>
      </w:r>
    </w:p>
    <w:p w:rsidR="002E6A16" w:rsidRDefault="002E6A16" w:rsidP="002E6A16">
      <w:pPr>
        <w:rPr>
          <w:sz w:val="20"/>
          <w:szCs w:val="20"/>
        </w:rPr>
      </w:pPr>
    </w:p>
    <w:p w:rsidR="002E6A16" w:rsidRDefault="002E6A16" w:rsidP="002E6A16">
      <w:pPr>
        <w:rPr>
          <w:sz w:val="20"/>
          <w:szCs w:val="20"/>
        </w:rPr>
      </w:pPr>
      <w:r>
        <w:rPr>
          <w:sz w:val="20"/>
          <w:szCs w:val="20"/>
        </w:rPr>
        <w:t xml:space="preserve">KASFAA’s future is now in the hands of our newest elected officers, Runan Pendergrast, President-Elect, Jennifer Cosens, Treasurer, Bryan Erslan, Vice President, Katie Valentine, Private School Sector Representative, and Wendi Dailey, Agency Sector Representative. These new leaders will serve </w:t>
      </w:r>
      <w:smartTag w:uri="urn:schemas-microsoft-com:office:smarttags" w:element="place">
        <w:smartTag w:uri="urn:schemas-microsoft-com:office:smarttags" w:element="State">
          <w:r>
            <w:rPr>
              <w:sz w:val="20"/>
              <w:szCs w:val="20"/>
            </w:rPr>
            <w:t>Kentucky</w:t>
          </w:r>
        </w:smartTag>
      </w:smartTag>
      <w:r>
        <w:rPr>
          <w:sz w:val="20"/>
          <w:szCs w:val="20"/>
        </w:rPr>
        <w:t xml:space="preserve"> well to keep KASFAA moving to fulfill our mission. </w:t>
      </w:r>
    </w:p>
    <w:p w:rsidR="002E6A16" w:rsidRDefault="002E6A16" w:rsidP="002E6A16">
      <w:pPr>
        <w:rPr>
          <w:sz w:val="20"/>
          <w:szCs w:val="20"/>
        </w:rPr>
      </w:pPr>
    </w:p>
    <w:p w:rsidR="002E6A16" w:rsidRDefault="002E6A16" w:rsidP="002E6A16">
      <w:pPr>
        <w:rPr>
          <w:sz w:val="20"/>
          <w:szCs w:val="20"/>
        </w:rPr>
      </w:pPr>
      <w:r>
        <w:rPr>
          <w:sz w:val="20"/>
          <w:szCs w:val="20"/>
        </w:rPr>
        <w:t>Support Staff Workshop</w:t>
      </w:r>
      <w:r>
        <w:rPr>
          <w:sz w:val="20"/>
          <w:szCs w:val="20"/>
        </w:rPr>
        <w:tab/>
      </w:r>
    </w:p>
    <w:p w:rsidR="002E6A16" w:rsidRDefault="002E6A16" w:rsidP="002E6A16">
      <w:pPr>
        <w:rPr>
          <w:sz w:val="20"/>
          <w:szCs w:val="20"/>
        </w:rPr>
      </w:pPr>
    </w:p>
    <w:p w:rsidR="002E6A16" w:rsidRDefault="002E6A16" w:rsidP="002E6A16">
      <w:pPr>
        <w:rPr>
          <w:sz w:val="20"/>
          <w:szCs w:val="20"/>
        </w:rPr>
      </w:pPr>
      <w:r>
        <w:rPr>
          <w:sz w:val="20"/>
          <w:szCs w:val="20"/>
        </w:rPr>
        <w:lastRenderedPageBreak/>
        <w:t xml:space="preserve">KASFAA offered a Support Staff Workshop in </w:t>
      </w:r>
      <w:smartTag w:uri="urn:schemas-microsoft-com:office:smarttags" w:element="place">
        <w:smartTag w:uri="urn:schemas-microsoft-com:office:smarttags" w:element="City">
          <w:r>
            <w:rPr>
              <w:sz w:val="20"/>
              <w:szCs w:val="20"/>
            </w:rPr>
            <w:t>Lexington</w:t>
          </w:r>
        </w:smartTag>
        <w:r>
          <w:rPr>
            <w:sz w:val="20"/>
            <w:szCs w:val="20"/>
          </w:rPr>
          <w:t xml:space="preserve">, </w:t>
        </w:r>
        <w:smartTag w:uri="urn:schemas-microsoft-com:office:smarttags" w:element="State">
          <w:r>
            <w:rPr>
              <w:sz w:val="20"/>
              <w:szCs w:val="20"/>
            </w:rPr>
            <w:t>KY</w:t>
          </w:r>
        </w:smartTag>
      </w:smartTag>
      <w:r>
        <w:rPr>
          <w:sz w:val="20"/>
          <w:szCs w:val="20"/>
        </w:rPr>
        <w:t xml:space="preserve">, on May 16, 2005. Approximately 50 support staff personnel attended to learn how to calculate an EFC, listen to a session on customer service, and get general information on the loan programs. </w:t>
      </w:r>
    </w:p>
    <w:p w:rsidR="002E6A16" w:rsidRDefault="002E6A16" w:rsidP="002E6A16">
      <w:pPr>
        <w:rPr>
          <w:sz w:val="20"/>
          <w:szCs w:val="20"/>
        </w:rPr>
      </w:pPr>
    </w:p>
    <w:p w:rsidR="002E6A16" w:rsidRDefault="002E6A16" w:rsidP="002E6A16">
      <w:pPr>
        <w:rPr>
          <w:sz w:val="20"/>
          <w:szCs w:val="20"/>
        </w:rPr>
      </w:pPr>
      <w:r>
        <w:rPr>
          <w:sz w:val="20"/>
          <w:szCs w:val="20"/>
        </w:rPr>
        <w:t>College Goal Sunday</w:t>
      </w:r>
    </w:p>
    <w:p w:rsidR="002E6A16" w:rsidRDefault="002E6A16" w:rsidP="002E6A16">
      <w:pPr>
        <w:rPr>
          <w:sz w:val="20"/>
          <w:szCs w:val="20"/>
        </w:rPr>
      </w:pPr>
    </w:p>
    <w:p w:rsidR="002E6A16" w:rsidRDefault="002E6A16" w:rsidP="002E6A16">
      <w:pPr>
        <w:rPr>
          <w:sz w:val="20"/>
          <w:szCs w:val="24"/>
        </w:rPr>
      </w:pPr>
      <w:smartTag w:uri="urn:schemas-microsoft-com:office:smarttags" w:element="place">
        <w:smartTag w:uri="urn:schemas-microsoft-com:office:smarttags" w:element="State">
          <w:r>
            <w:rPr>
              <w:sz w:val="20"/>
            </w:rPr>
            <w:t>Kentucky</w:t>
          </w:r>
        </w:smartTag>
      </w:smartTag>
      <w:r>
        <w:rPr>
          <w:sz w:val="20"/>
        </w:rPr>
        <w:t xml:space="preserve"> sponsored College Goal Sunday (CGS) on February 27, at 19 locations in 18 different cities from 2-4 p.m. Over 200 KASFAA members volunteered on that day to help families learn about the FAFSA, or to give one-on-one assistance. Over 750 students were in attendance. Evaluations from the event reveal that CGS is a very worthwhile and important event for our state, and we look forward to working with NASFAA to enhance our program in the years to come. </w:t>
      </w:r>
    </w:p>
    <w:p w:rsidR="002E6A16" w:rsidRDefault="002E6A16" w:rsidP="002E6A16">
      <w:pPr>
        <w:rPr>
          <w:sz w:val="20"/>
          <w:szCs w:val="20"/>
        </w:rPr>
      </w:pPr>
    </w:p>
    <w:p w:rsidR="002E6A16" w:rsidRDefault="002E6A16" w:rsidP="002E6A16">
      <w:pPr>
        <w:rPr>
          <w:sz w:val="20"/>
          <w:szCs w:val="20"/>
        </w:rPr>
      </w:pPr>
      <w:r>
        <w:rPr>
          <w:sz w:val="20"/>
          <w:szCs w:val="20"/>
        </w:rPr>
        <w:t>Legislative Issues</w:t>
      </w:r>
    </w:p>
    <w:p w:rsidR="002E6A16" w:rsidRDefault="002E6A16" w:rsidP="002E6A16">
      <w:pPr>
        <w:rPr>
          <w:sz w:val="20"/>
          <w:szCs w:val="20"/>
        </w:rPr>
      </w:pPr>
    </w:p>
    <w:p w:rsidR="002E6A16" w:rsidRDefault="002E6A16" w:rsidP="002E6A16">
      <w:pPr>
        <w:rPr>
          <w:sz w:val="20"/>
          <w:szCs w:val="24"/>
        </w:rPr>
      </w:pPr>
      <w:r>
        <w:rPr>
          <w:sz w:val="20"/>
        </w:rPr>
        <w:t xml:space="preserve">As previously reported, KASFAA drafted legislation, HB 460, which was presented in the </w:t>
      </w:r>
      <w:smartTag w:uri="urn:schemas-microsoft-com:office:smarttags" w:element="place">
        <w:smartTag w:uri="urn:schemas-microsoft-com:office:smarttags" w:element="State">
          <w:r>
            <w:rPr>
              <w:sz w:val="20"/>
            </w:rPr>
            <w:t>Kentucky</w:t>
          </w:r>
        </w:smartTag>
      </w:smartTag>
      <w:r>
        <w:rPr>
          <w:sz w:val="20"/>
        </w:rPr>
        <w:t xml:space="preserve"> chambers for approval. After several KASFAA members testified before Education Committees, both the Kentucky House and Senate voted unanimously to approve our bill. The bill was signed by our governor on March 18. President Boutell congratulates the task force on writing legislation, finding a sponsor, and bringing it before our policy decision makers. This task force and its work was presented to NASFAA to a national award for Service to Other Constituencies. Two other projects were presented so </w:t>
      </w:r>
      <w:smartTag w:uri="urn:schemas-microsoft-com:office:smarttags" w:element="State">
        <w:r>
          <w:rPr>
            <w:sz w:val="20"/>
          </w:rPr>
          <w:t>Kentucky</w:t>
        </w:r>
      </w:smartTag>
      <w:r>
        <w:rPr>
          <w:sz w:val="20"/>
        </w:rPr>
        <w:t xml:space="preserve"> is hopeful about </w:t>
      </w:r>
      <w:smartTag w:uri="urn:schemas-microsoft-com:office:smarttags" w:element="place">
        <w:smartTag w:uri="urn:schemas-microsoft-com:office:smarttags" w:element="City">
          <w:r>
            <w:rPr>
              <w:sz w:val="20"/>
            </w:rPr>
            <w:t>New York City</w:t>
          </w:r>
        </w:smartTag>
      </w:smartTag>
      <w:r>
        <w:rPr>
          <w:sz w:val="20"/>
        </w:rPr>
        <w:t xml:space="preserve">. </w:t>
      </w:r>
    </w:p>
    <w:p w:rsidR="002E6A16" w:rsidRDefault="002E6A16" w:rsidP="002E6A16">
      <w:pPr>
        <w:rPr>
          <w:sz w:val="20"/>
          <w:szCs w:val="20"/>
        </w:rPr>
      </w:pPr>
    </w:p>
    <w:p w:rsidR="002E6A16" w:rsidRDefault="002E6A16" w:rsidP="002E6A16">
      <w:pPr>
        <w:rPr>
          <w:sz w:val="20"/>
          <w:szCs w:val="20"/>
        </w:rPr>
      </w:pPr>
      <w:r>
        <w:rPr>
          <w:sz w:val="20"/>
          <w:szCs w:val="20"/>
        </w:rPr>
        <w:t>Transition Meeting</w:t>
      </w:r>
    </w:p>
    <w:p w:rsidR="002E6A16" w:rsidRDefault="002E6A16" w:rsidP="002E6A16">
      <w:pPr>
        <w:rPr>
          <w:sz w:val="20"/>
          <w:szCs w:val="20"/>
        </w:rPr>
      </w:pPr>
    </w:p>
    <w:p w:rsidR="002E6A16" w:rsidRDefault="002E6A16" w:rsidP="002E6A16">
      <w:pPr>
        <w:rPr>
          <w:sz w:val="20"/>
          <w:szCs w:val="20"/>
        </w:rPr>
      </w:pPr>
      <w:r>
        <w:rPr>
          <w:sz w:val="20"/>
          <w:szCs w:val="20"/>
        </w:rPr>
        <w:t xml:space="preserve">President-Elect Shelley Park conducted KASFAA’s annual transition meeting on May 23 and 24 in </w:t>
      </w:r>
      <w:smartTag w:uri="urn:schemas-microsoft-com:office:smarttags" w:element="place">
        <w:smartTag w:uri="urn:schemas-microsoft-com:office:smarttags" w:element="City">
          <w:r>
            <w:rPr>
              <w:sz w:val="20"/>
              <w:szCs w:val="20"/>
            </w:rPr>
            <w:t>Covington</w:t>
          </w:r>
        </w:smartTag>
        <w:r>
          <w:rPr>
            <w:sz w:val="20"/>
            <w:szCs w:val="20"/>
          </w:rPr>
          <w:t xml:space="preserve">, </w:t>
        </w:r>
        <w:smartTag w:uri="urn:schemas-microsoft-com:office:smarttags" w:element="State">
          <w:r>
            <w:rPr>
              <w:sz w:val="20"/>
              <w:szCs w:val="20"/>
            </w:rPr>
            <w:t>KY.</w:t>
          </w:r>
        </w:smartTag>
      </w:smartTag>
      <w:r>
        <w:rPr>
          <w:sz w:val="20"/>
          <w:szCs w:val="20"/>
        </w:rPr>
        <w:t xml:space="preserve"> Shelley’s theme encouraged new leaders to join her “team” and attend “training camp”. Everything revolved around baseball, as KASFAA’s 04-05 Board helped new members “round the bases”. KASFAA’s 05-06 Board members attended sessions to learn about their new responsibilities and even crossed the river for a Cincinnati Reds ball game. </w:t>
      </w:r>
    </w:p>
    <w:p w:rsidR="002E6A16" w:rsidRDefault="002E6A16" w:rsidP="002E6A16">
      <w:pPr>
        <w:rPr>
          <w:sz w:val="20"/>
          <w:szCs w:val="20"/>
        </w:rPr>
      </w:pPr>
    </w:p>
    <w:p w:rsidR="002E6A16" w:rsidRDefault="002E6A16" w:rsidP="002E6A16">
      <w:pPr>
        <w:rPr>
          <w:sz w:val="20"/>
          <w:szCs w:val="20"/>
        </w:rPr>
      </w:pPr>
      <w:r>
        <w:rPr>
          <w:sz w:val="20"/>
          <w:szCs w:val="20"/>
        </w:rPr>
        <w:t>Board Activities</w:t>
      </w:r>
    </w:p>
    <w:p w:rsidR="002E6A16" w:rsidRDefault="002E6A16" w:rsidP="002E6A16">
      <w:pPr>
        <w:rPr>
          <w:sz w:val="20"/>
          <w:szCs w:val="20"/>
        </w:rPr>
      </w:pPr>
    </w:p>
    <w:p w:rsidR="002E6A16" w:rsidRDefault="002E6A16" w:rsidP="002E6A16">
      <w:pPr>
        <w:rPr>
          <w:sz w:val="20"/>
          <w:szCs w:val="20"/>
        </w:rPr>
      </w:pPr>
      <w:r>
        <w:rPr>
          <w:sz w:val="20"/>
          <w:szCs w:val="20"/>
        </w:rPr>
        <w:t xml:space="preserve">President Boutell wishes to thank the Board members who served with her this year in SASFAA. She developed some friendships that will last a lifetime. The state presidents were very supportive to her throughout the year, and provided her with some ideas for her own state. She looks forward to working with all of you in the future as SASFAA Treasurer, and wishes </w:t>
      </w:r>
      <w:smartTag w:uri="urn:schemas-microsoft-com:office:smarttags" w:element="place">
        <w:smartTag w:uri="urn:schemas-microsoft-com:office:smarttags" w:element="PlaceName">
          <w:r>
            <w:rPr>
              <w:sz w:val="20"/>
              <w:szCs w:val="20"/>
            </w:rPr>
            <w:t>President-Elect</w:t>
          </w:r>
        </w:smartTag>
        <w:r>
          <w:rPr>
            <w:sz w:val="20"/>
            <w:szCs w:val="20"/>
          </w:rPr>
          <w:t xml:space="preserve"> </w:t>
        </w:r>
        <w:smartTag w:uri="urn:schemas-microsoft-com:office:smarttags" w:element="PlaceType">
          <w:r>
            <w:rPr>
              <w:sz w:val="20"/>
              <w:szCs w:val="20"/>
            </w:rPr>
            <w:t>Park</w:t>
          </w:r>
        </w:smartTag>
      </w:smartTag>
      <w:r>
        <w:rPr>
          <w:sz w:val="20"/>
          <w:szCs w:val="20"/>
        </w:rPr>
        <w:t xml:space="preserve"> luck on the Board in 05-06. </w:t>
      </w:r>
    </w:p>
    <w:p w:rsidR="002E6A16" w:rsidRDefault="002E6A16" w:rsidP="002E6A16">
      <w:pPr>
        <w:rPr>
          <w:sz w:val="20"/>
          <w:szCs w:val="20"/>
        </w:rPr>
      </w:pPr>
    </w:p>
    <w:p w:rsidR="002E6A16" w:rsidRDefault="002E6A16" w:rsidP="002E6A16">
      <w:pPr>
        <w:spacing w:before="100" w:beforeAutospacing="1" w:after="100" w:afterAutospacing="1"/>
        <w:rPr>
          <w:b/>
          <w:color w:val="000000"/>
          <w:sz w:val="20"/>
          <w:szCs w:val="20"/>
          <w:u w:val="single"/>
        </w:rPr>
      </w:pPr>
      <w:smartTag w:uri="urn:schemas-microsoft-com:office:smarttags" w:element="place">
        <w:smartTag w:uri="urn:schemas-microsoft-com:office:smarttags" w:element="PlaceName">
          <w:r>
            <w:rPr>
              <w:b/>
              <w:color w:val="000000"/>
              <w:sz w:val="20"/>
              <w:szCs w:val="20"/>
              <w:u w:val="single"/>
            </w:rPr>
            <w:t>South Carolina</w:t>
          </w:r>
        </w:smartTag>
        <w:r>
          <w:rPr>
            <w:b/>
            <w:color w:val="000000"/>
            <w:sz w:val="20"/>
            <w:szCs w:val="20"/>
            <w:u w:val="single"/>
          </w:rPr>
          <w:t xml:space="preserve"> </w:t>
        </w:r>
        <w:smartTag w:uri="urn:schemas-microsoft-com:office:smarttags" w:element="PlaceType">
          <w:r>
            <w:rPr>
              <w:b/>
              <w:color w:val="000000"/>
              <w:sz w:val="20"/>
              <w:szCs w:val="20"/>
              <w:u w:val="single"/>
            </w:rPr>
            <w:t>State</w:t>
          </w:r>
        </w:smartTag>
      </w:smartTag>
      <w:r>
        <w:rPr>
          <w:b/>
          <w:color w:val="000000"/>
          <w:sz w:val="20"/>
          <w:szCs w:val="20"/>
          <w:u w:val="single"/>
        </w:rPr>
        <w:t xml:space="preserve"> Report</w:t>
      </w:r>
    </w:p>
    <w:p w:rsidR="002E6A16" w:rsidRDefault="002E6A16" w:rsidP="002E6A16">
      <w:pPr>
        <w:rPr>
          <w:b/>
          <w:sz w:val="20"/>
          <w:szCs w:val="20"/>
        </w:rPr>
      </w:pPr>
      <w:r>
        <w:rPr>
          <w:b/>
          <w:sz w:val="20"/>
          <w:szCs w:val="20"/>
        </w:rPr>
        <w:t xml:space="preserve">SCASFAA Report to SASFAA </w:t>
      </w:r>
    </w:p>
    <w:p w:rsidR="002E6A16" w:rsidRDefault="002E6A16" w:rsidP="002E6A16">
      <w:pPr>
        <w:rPr>
          <w:b/>
          <w:sz w:val="20"/>
          <w:szCs w:val="20"/>
        </w:rPr>
      </w:pPr>
      <w:r>
        <w:rPr>
          <w:b/>
          <w:sz w:val="20"/>
          <w:szCs w:val="20"/>
        </w:rPr>
        <w:t>The Don CeSar Resort</w:t>
      </w:r>
    </w:p>
    <w:p w:rsidR="002E6A16" w:rsidRDefault="002E6A16" w:rsidP="002E6A16">
      <w:pPr>
        <w:rPr>
          <w:b/>
          <w:sz w:val="20"/>
          <w:szCs w:val="20"/>
        </w:rPr>
      </w:pPr>
      <w:r>
        <w:rPr>
          <w:b/>
          <w:sz w:val="20"/>
          <w:szCs w:val="20"/>
        </w:rPr>
        <w:t>June 10, 2005</w:t>
      </w:r>
    </w:p>
    <w:p w:rsidR="002E6A16" w:rsidRDefault="002E6A16" w:rsidP="002E6A16">
      <w:pPr>
        <w:rPr>
          <w:sz w:val="20"/>
          <w:szCs w:val="20"/>
        </w:rPr>
      </w:pPr>
    </w:p>
    <w:p w:rsidR="002E6A16" w:rsidRDefault="002E6A16" w:rsidP="002E6A16">
      <w:pPr>
        <w:rPr>
          <w:sz w:val="20"/>
          <w:szCs w:val="20"/>
        </w:rPr>
      </w:pPr>
      <w:r>
        <w:rPr>
          <w:sz w:val="20"/>
          <w:szCs w:val="20"/>
        </w:rPr>
        <w:t xml:space="preserve">The SCASFAA Spring Conference was held April 17-20 in </w:t>
      </w:r>
      <w:smartTag w:uri="urn:schemas-microsoft-com:office:smarttags" w:element="City">
        <w:r>
          <w:rPr>
            <w:sz w:val="20"/>
            <w:szCs w:val="20"/>
          </w:rPr>
          <w:t>Myrtle Beach</w:t>
        </w:r>
      </w:smartTag>
      <w:r>
        <w:rPr>
          <w:sz w:val="20"/>
          <w:szCs w:val="20"/>
        </w:rPr>
        <w:t xml:space="preserve"> at the Ocean Dunes Resort and </w:t>
      </w:r>
      <w:smartTag w:uri="urn:schemas-microsoft-com:office:smarttags" w:element="place">
        <w:smartTag w:uri="urn:schemas-microsoft-com:office:smarttags" w:element="PlaceName">
          <w:r>
            <w:rPr>
              <w:sz w:val="20"/>
              <w:szCs w:val="20"/>
            </w:rPr>
            <w:t>Conference</w:t>
          </w:r>
        </w:smartTag>
        <w:r>
          <w:rPr>
            <w:sz w:val="20"/>
            <w:szCs w:val="20"/>
          </w:rPr>
          <w:t xml:space="preserve"> </w:t>
        </w:r>
        <w:smartTag w:uri="urn:schemas-microsoft-com:office:smarttags" w:element="PlaceType">
          <w:r>
            <w:rPr>
              <w:sz w:val="20"/>
              <w:szCs w:val="20"/>
            </w:rPr>
            <w:t>Center</w:t>
          </w:r>
        </w:smartTag>
      </w:smartTag>
      <w:r>
        <w:rPr>
          <w:sz w:val="20"/>
          <w:szCs w:val="20"/>
        </w:rPr>
        <w:t xml:space="preserve">. Two-hundred SCASFAA members came to the beach and enjoyed the perfect combination of professional and personal development and serious fun. </w:t>
      </w:r>
    </w:p>
    <w:p w:rsidR="002E6A16" w:rsidRDefault="002E6A16" w:rsidP="002E6A16">
      <w:pPr>
        <w:rPr>
          <w:sz w:val="20"/>
          <w:szCs w:val="20"/>
        </w:rPr>
      </w:pPr>
    </w:p>
    <w:p w:rsidR="002E6A16" w:rsidRDefault="002E6A16" w:rsidP="002E6A16">
      <w:pPr>
        <w:rPr>
          <w:sz w:val="20"/>
          <w:szCs w:val="20"/>
        </w:rPr>
      </w:pPr>
      <w:r>
        <w:rPr>
          <w:sz w:val="20"/>
          <w:szCs w:val="20"/>
        </w:rPr>
        <w:t>From a scavenger hunt which had groups following somewhat obtuse clues in search of “celebrities”…to a ‘special’ beauty contest featuring some of SCASFAA’s loveliest(?)…to a banquet at the historic Pine Lakes Country Club followed by an evening of entertainment at the Alabama Theatre, SCASFAA’s evenings were full of fun and excitement.</w:t>
      </w:r>
    </w:p>
    <w:p w:rsidR="002E6A16" w:rsidRDefault="002E6A16" w:rsidP="002E6A16">
      <w:pPr>
        <w:rPr>
          <w:sz w:val="20"/>
          <w:szCs w:val="20"/>
        </w:rPr>
      </w:pPr>
    </w:p>
    <w:p w:rsidR="002E6A16" w:rsidRDefault="002E6A16" w:rsidP="002E6A16">
      <w:pPr>
        <w:rPr>
          <w:sz w:val="20"/>
          <w:szCs w:val="20"/>
        </w:rPr>
      </w:pPr>
      <w:r>
        <w:rPr>
          <w:sz w:val="20"/>
          <w:szCs w:val="20"/>
        </w:rPr>
        <w:lastRenderedPageBreak/>
        <w:t>Throughout the conference, members participated in a silent auction with all proceeds donated to the Horry County Shelter. SCASFAA presented the shelter with a donation in excess of $1300.</w:t>
      </w:r>
    </w:p>
    <w:p w:rsidR="002E6A16" w:rsidRDefault="002E6A16" w:rsidP="002E6A16">
      <w:pPr>
        <w:rPr>
          <w:sz w:val="20"/>
          <w:szCs w:val="20"/>
        </w:rPr>
      </w:pPr>
    </w:p>
    <w:p w:rsidR="002E6A16" w:rsidRDefault="002E6A16" w:rsidP="002E6A16">
      <w:pPr>
        <w:rPr>
          <w:sz w:val="20"/>
          <w:szCs w:val="20"/>
        </w:rPr>
      </w:pPr>
      <w:r>
        <w:rPr>
          <w:sz w:val="20"/>
          <w:szCs w:val="20"/>
        </w:rPr>
        <w:t xml:space="preserve">Our days were serious and productive as Steve Morgan from </w:t>
      </w:r>
      <w:smartTag w:uri="urn:schemas-microsoft-com:office:smarttags" w:element="place">
        <w:smartTag w:uri="urn:schemas-microsoft-com:office:smarttags" w:element="City">
          <w:r>
            <w:rPr>
              <w:sz w:val="20"/>
              <w:szCs w:val="20"/>
            </w:rPr>
            <w:t>New Orleans</w:t>
          </w:r>
        </w:smartTag>
      </w:smartTag>
      <w:r>
        <w:rPr>
          <w:sz w:val="20"/>
          <w:szCs w:val="20"/>
        </w:rPr>
        <w:t xml:space="preserve"> presented two general sessions and created a heightened awareness among us that we are ‘wired’ differently and it is essential that we understand, appreciate and work well with all types of folks. We all now know a little more about why we are the way we are…..</w:t>
      </w:r>
    </w:p>
    <w:p w:rsidR="002E6A16" w:rsidRDefault="002E6A16" w:rsidP="002E6A16">
      <w:pPr>
        <w:rPr>
          <w:sz w:val="20"/>
          <w:szCs w:val="20"/>
        </w:rPr>
      </w:pPr>
    </w:p>
    <w:p w:rsidR="002E6A16" w:rsidRDefault="002E6A16" w:rsidP="002E6A16">
      <w:pPr>
        <w:rPr>
          <w:sz w:val="20"/>
          <w:szCs w:val="20"/>
        </w:rPr>
      </w:pPr>
      <w:r>
        <w:rPr>
          <w:sz w:val="20"/>
          <w:szCs w:val="20"/>
        </w:rPr>
        <w:t>Anthony Jones and Kathy Gause provided the federal update and presented other sessions; Wood Mason conducted a session on COD; Ron Bennett enlightened attendees on NSLDS and loan consolidation issues. SCASFAA sincerely appreciates each of the presenters from the US Department of Education.</w:t>
      </w:r>
    </w:p>
    <w:p w:rsidR="002E6A16" w:rsidRDefault="002E6A16" w:rsidP="002E6A16">
      <w:pPr>
        <w:rPr>
          <w:sz w:val="20"/>
          <w:szCs w:val="20"/>
        </w:rPr>
      </w:pPr>
    </w:p>
    <w:p w:rsidR="002E6A16" w:rsidRDefault="002E6A16" w:rsidP="002E6A16">
      <w:pPr>
        <w:rPr>
          <w:sz w:val="20"/>
          <w:szCs w:val="20"/>
        </w:rPr>
      </w:pPr>
      <w:r>
        <w:rPr>
          <w:sz w:val="20"/>
          <w:szCs w:val="20"/>
        </w:rPr>
        <w:t xml:space="preserve">In addition, representatives from SC agencies provided updates, several SCASFAA members presented a variety of interest sessions and we all learned from each other. Jennifer Jones-Gaddy, SCSLC, served as conference chair for “The One and Only SCASFAA.” JJ and the conference committee are once again commended for an outstanding conference. </w:t>
      </w:r>
    </w:p>
    <w:p w:rsidR="002E6A16" w:rsidRDefault="002E6A16" w:rsidP="002E6A16">
      <w:pPr>
        <w:rPr>
          <w:sz w:val="20"/>
          <w:szCs w:val="20"/>
        </w:rPr>
      </w:pPr>
    </w:p>
    <w:p w:rsidR="002E6A16" w:rsidRDefault="002E6A16" w:rsidP="002E6A16">
      <w:pPr>
        <w:rPr>
          <w:sz w:val="20"/>
          <w:szCs w:val="20"/>
        </w:rPr>
      </w:pPr>
      <w:r>
        <w:rPr>
          <w:sz w:val="20"/>
          <w:szCs w:val="20"/>
        </w:rPr>
        <w:t>As is our tradition at the spring conference, SCASFAA elected officers for the 2005-06 year. Our association was fortunate to have been presented with an outstanding dual slate of candidates. Leading SCASFAA for the coming year will be:</w:t>
      </w:r>
    </w:p>
    <w:p w:rsidR="002E6A16" w:rsidRDefault="002E6A16" w:rsidP="002E6A16">
      <w:pPr>
        <w:rPr>
          <w:sz w:val="20"/>
          <w:szCs w:val="20"/>
        </w:rPr>
      </w:pPr>
    </w:p>
    <w:p w:rsidR="002E6A16" w:rsidRDefault="002E6A16" w:rsidP="002E6A16">
      <w:pPr>
        <w:rPr>
          <w:sz w:val="20"/>
          <w:szCs w:val="20"/>
        </w:rPr>
      </w:pPr>
      <w:r>
        <w:rPr>
          <w:sz w:val="20"/>
          <w:szCs w:val="20"/>
        </w:rPr>
        <w:tab/>
        <w:t>President</w:t>
      </w:r>
      <w:r>
        <w:rPr>
          <w:sz w:val="20"/>
          <w:szCs w:val="20"/>
        </w:rPr>
        <w:tab/>
      </w:r>
      <w:r>
        <w:rPr>
          <w:sz w:val="20"/>
          <w:szCs w:val="20"/>
        </w:rPr>
        <w:tab/>
        <w:t xml:space="preserve">Nancy Garmroth, </w:t>
      </w:r>
      <w:smartTag w:uri="urn:schemas-microsoft-com:office:smarttags" w:element="place">
        <w:smartTag w:uri="urn:schemas-microsoft-com:office:smarttags" w:element="PlaceName">
          <w:r>
            <w:rPr>
              <w:sz w:val="20"/>
              <w:szCs w:val="20"/>
            </w:rPr>
            <w:t>Spartanburg</w:t>
          </w:r>
        </w:smartTag>
        <w:r>
          <w:rPr>
            <w:sz w:val="20"/>
            <w:szCs w:val="20"/>
          </w:rPr>
          <w:t xml:space="preserve"> </w:t>
        </w:r>
        <w:smartTag w:uri="urn:schemas-microsoft-com:office:smarttags" w:element="PlaceName">
          <w:r>
            <w:rPr>
              <w:sz w:val="20"/>
              <w:szCs w:val="20"/>
            </w:rPr>
            <w:t>Technical</w:t>
          </w:r>
        </w:smartTag>
        <w:r>
          <w:rPr>
            <w:sz w:val="20"/>
            <w:szCs w:val="20"/>
          </w:rPr>
          <w:t xml:space="preserve"> </w:t>
        </w:r>
        <w:smartTag w:uri="urn:schemas-microsoft-com:office:smarttags" w:element="PlaceType">
          <w:r>
            <w:rPr>
              <w:sz w:val="20"/>
              <w:szCs w:val="20"/>
            </w:rPr>
            <w:t>College</w:t>
          </w:r>
        </w:smartTag>
      </w:smartTag>
    </w:p>
    <w:p w:rsidR="002E6A16" w:rsidRDefault="002E6A16" w:rsidP="002E6A16">
      <w:pPr>
        <w:rPr>
          <w:sz w:val="20"/>
          <w:szCs w:val="20"/>
        </w:rPr>
      </w:pPr>
      <w:r>
        <w:rPr>
          <w:sz w:val="20"/>
          <w:szCs w:val="20"/>
        </w:rPr>
        <w:tab/>
        <w:t>President-Elect</w:t>
      </w:r>
      <w:r>
        <w:rPr>
          <w:sz w:val="20"/>
          <w:szCs w:val="20"/>
        </w:rPr>
        <w:tab/>
      </w:r>
      <w:r>
        <w:rPr>
          <w:sz w:val="20"/>
          <w:szCs w:val="20"/>
        </w:rPr>
        <w:tab/>
        <w:t>Kim Jenerette, USC Upstate</w:t>
      </w:r>
    </w:p>
    <w:p w:rsidR="002E6A16" w:rsidRDefault="002E6A16" w:rsidP="002E6A16">
      <w:pPr>
        <w:rPr>
          <w:sz w:val="20"/>
          <w:szCs w:val="20"/>
        </w:rPr>
      </w:pPr>
      <w:r>
        <w:rPr>
          <w:sz w:val="20"/>
          <w:szCs w:val="20"/>
        </w:rPr>
        <w:tab/>
        <w:t>Vice President</w:t>
      </w:r>
      <w:r>
        <w:rPr>
          <w:sz w:val="20"/>
          <w:szCs w:val="20"/>
        </w:rPr>
        <w:tab/>
      </w:r>
      <w:r>
        <w:rPr>
          <w:sz w:val="20"/>
          <w:szCs w:val="20"/>
        </w:rPr>
        <w:tab/>
        <w:t xml:space="preserve">Tabatha McAllister, </w:t>
      </w:r>
      <w:smartTag w:uri="urn:schemas-microsoft-com:office:smarttags" w:element="place">
        <w:smartTag w:uri="urn:schemas-microsoft-com:office:smarttags" w:element="PlaceName">
          <w:r>
            <w:rPr>
              <w:sz w:val="20"/>
              <w:szCs w:val="20"/>
            </w:rPr>
            <w:t>York</w:t>
          </w:r>
        </w:smartTag>
        <w:r>
          <w:rPr>
            <w:sz w:val="20"/>
            <w:szCs w:val="20"/>
          </w:rPr>
          <w:t xml:space="preserve"> </w:t>
        </w:r>
        <w:smartTag w:uri="urn:schemas-microsoft-com:office:smarttags" w:element="PlaceName">
          <w:r>
            <w:rPr>
              <w:sz w:val="20"/>
              <w:szCs w:val="20"/>
            </w:rPr>
            <w:t>Technical</w:t>
          </w:r>
        </w:smartTag>
        <w:r>
          <w:rPr>
            <w:sz w:val="20"/>
            <w:szCs w:val="20"/>
          </w:rPr>
          <w:t xml:space="preserve"> </w:t>
        </w:r>
        <w:smartTag w:uri="urn:schemas-microsoft-com:office:smarttags" w:element="PlaceType">
          <w:r>
            <w:rPr>
              <w:sz w:val="20"/>
              <w:szCs w:val="20"/>
            </w:rPr>
            <w:t>College</w:t>
          </w:r>
        </w:smartTag>
      </w:smartTag>
    </w:p>
    <w:p w:rsidR="002E6A16" w:rsidRDefault="002E6A16" w:rsidP="002E6A16">
      <w:pPr>
        <w:rPr>
          <w:sz w:val="20"/>
          <w:szCs w:val="20"/>
        </w:rPr>
      </w:pPr>
      <w:r>
        <w:rPr>
          <w:sz w:val="20"/>
          <w:szCs w:val="20"/>
        </w:rPr>
        <w:tab/>
        <w:t>Treasurer</w:t>
      </w:r>
      <w:r>
        <w:rPr>
          <w:sz w:val="20"/>
          <w:szCs w:val="20"/>
        </w:rPr>
        <w:tab/>
      </w:r>
      <w:r>
        <w:rPr>
          <w:sz w:val="20"/>
          <w:szCs w:val="20"/>
        </w:rPr>
        <w:tab/>
        <w:t xml:space="preserve">Kim Ellisor, </w:t>
      </w:r>
      <w:smartTag w:uri="urn:schemas-microsoft-com:office:smarttags" w:element="place">
        <w:smartTag w:uri="urn:schemas-microsoft-com:office:smarttags" w:element="PlaceName">
          <w:r>
            <w:rPr>
              <w:sz w:val="20"/>
              <w:szCs w:val="20"/>
            </w:rPr>
            <w:t>Francis</w:t>
          </w:r>
        </w:smartTag>
        <w:r>
          <w:rPr>
            <w:sz w:val="20"/>
            <w:szCs w:val="20"/>
          </w:rPr>
          <w:t xml:space="preserve"> </w:t>
        </w:r>
        <w:smartTag w:uri="urn:schemas-microsoft-com:office:smarttags" w:element="PlaceName">
          <w:r>
            <w:rPr>
              <w:sz w:val="20"/>
              <w:szCs w:val="20"/>
            </w:rPr>
            <w:t>Marion</w:t>
          </w:r>
        </w:smartTag>
        <w:r>
          <w:rPr>
            <w:sz w:val="20"/>
            <w:szCs w:val="20"/>
          </w:rPr>
          <w:t xml:space="preserve"> </w:t>
        </w:r>
        <w:smartTag w:uri="urn:schemas-microsoft-com:office:smarttags" w:element="PlaceName">
          <w:r>
            <w:rPr>
              <w:sz w:val="20"/>
              <w:szCs w:val="20"/>
            </w:rPr>
            <w:t>University</w:t>
          </w:r>
        </w:smartTag>
      </w:smartTag>
    </w:p>
    <w:p w:rsidR="002E6A16" w:rsidRDefault="002E6A16" w:rsidP="002E6A16">
      <w:pPr>
        <w:rPr>
          <w:sz w:val="20"/>
          <w:szCs w:val="20"/>
        </w:rPr>
      </w:pPr>
      <w:r>
        <w:rPr>
          <w:sz w:val="20"/>
          <w:szCs w:val="20"/>
        </w:rPr>
        <w:tab/>
        <w:t>Member at Large</w:t>
      </w:r>
      <w:r>
        <w:rPr>
          <w:sz w:val="20"/>
          <w:szCs w:val="20"/>
        </w:rPr>
        <w:tab/>
        <w:t xml:space="preserve">Jeff Holliday, </w:t>
      </w:r>
      <w:smartTag w:uri="urn:schemas-microsoft-com:office:smarttags" w:element="place">
        <w:smartTag w:uri="urn:schemas-microsoft-com:office:smarttags" w:element="PlaceName">
          <w:r>
            <w:rPr>
              <w:sz w:val="20"/>
              <w:szCs w:val="20"/>
            </w:rPr>
            <w:t>Anderson</w:t>
          </w:r>
        </w:smartTag>
        <w:r>
          <w:rPr>
            <w:sz w:val="20"/>
            <w:szCs w:val="20"/>
          </w:rPr>
          <w:t xml:space="preserve"> </w:t>
        </w:r>
        <w:smartTag w:uri="urn:schemas-microsoft-com:office:smarttags" w:element="PlaceType">
          <w:r>
            <w:rPr>
              <w:sz w:val="20"/>
              <w:szCs w:val="20"/>
            </w:rPr>
            <w:t>College</w:t>
          </w:r>
        </w:smartTag>
      </w:smartTag>
    </w:p>
    <w:p w:rsidR="002E6A16" w:rsidRDefault="002E6A16" w:rsidP="002E6A16">
      <w:pPr>
        <w:rPr>
          <w:sz w:val="20"/>
          <w:szCs w:val="20"/>
        </w:rPr>
      </w:pPr>
      <w:r>
        <w:rPr>
          <w:sz w:val="20"/>
          <w:szCs w:val="20"/>
        </w:rPr>
        <w:t>Marty Carney of Furman University will continue in the second year of his 2 year term as secretary.</w:t>
      </w:r>
    </w:p>
    <w:p w:rsidR="002E6A16" w:rsidRDefault="002E6A16" w:rsidP="002E6A16">
      <w:pPr>
        <w:rPr>
          <w:sz w:val="20"/>
          <w:szCs w:val="20"/>
        </w:rPr>
      </w:pPr>
    </w:p>
    <w:p w:rsidR="002E6A16" w:rsidRDefault="002E6A16" w:rsidP="002E6A16">
      <w:pPr>
        <w:rPr>
          <w:sz w:val="20"/>
          <w:szCs w:val="20"/>
        </w:rPr>
      </w:pPr>
    </w:p>
    <w:p w:rsidR="002E6A16" w:rsidRDefault="002E6A16" w:rsidP="002E6A16">
      <w:pPr>
        <w:rPr>
          <w:sz w:val="20"/>
          <w:szCs w:val="20"/>
        </w:rPr>
      </w:pPr>
      <w:r>
        <w:rPr>
          <w:sz w:val="20"/>
          <w:szCs w:val="20"/>
        </w:rPr>
        <w:t xml:space="preserve">SCASFAA’s first Diversity Workshops were held in late February in </w:t>
      </w:r>
      <w:smartTag w:uri="urn:schemas-microsoft-com:office:smarttags" w:element="City">
        <w:r>
          <w:rPr>
            <w:sz w:val="20"/>
            <w:szCs w:val="20"/>
          </w:rPr>
          <w:t>Greenville</w:t>
        </w:r>
      </w:smartTag>
      <w:r>
        <w:rPr>
          <w:sz w:val="20"/>
          <w:szCs w:val="20"/>
        </w:rPr>
        <w:t xml:space="preserve"> and </w:t>
      </w:r>
      <w:smartTag w:uri="urn:schemas-microsoft-com:office:smarttags" w:element="place">
        <w:smartTag w:uri="urn:schemas-microsoft-com:office:smarttags" w:element="City">
          <w:r>
            <w:rPr>
              <w:sz w:val="20"/>
              <w:szCs w:val="20"/>
            </w:rPr>
            <w:t>Columbia</w:t>
          </w:r>
        </w:smartTag>
      </w:smartTag>
      <w:r>
        <w:rPr>
          <w:sz w:val="20"/>
          <w:szCs w:val="20"/>
        </w:rPr>
        <w:t xml:space="preserve">. We had more than 60 members in attendance. A Mid-level Management Institute was held in March with more than 40 attendees. Evaluations for both functions were excellent. Thanks to </w:t>
      </w:r>
      <w:smartTag w:uri="urn:schemas-microsoft-com:office:smarttags" w:element="PersonName">
        <w:r>
          <w:rPr>
            <w:sz w:val="20"/>
            <w:szCs w:val="20"/>
          </w:rPr>
          <w:t>Bridget Blackwell</w:t>
        </w:r>
      </w:smartTag>
      <w:r>
        <w:rPr>
          <w:sz w:val="20"/>
          <w:szCs w:val="20"/>
        </w:rPr>
        <w:t xml:space="preserve"> and Elizabeth Milam-Lomas for organizing these activities.</w:t>
      </w:r>
    </w:p>
    <w:p w:rsidR="002E6A16" w:rsidRDefault="002E6A16" w:rsidP="002E6A16">
      <w:pPr>
        <w:rPr>
          <w:sz w:val="20"/>
          <w:szCs w:val="20"/>
        </w:rPr>
      </w:pPr>
    </w:p>
    <w:p w:rsidR="002E6A16" w:rsidRDefault="002E6A16" w:rsidP="002E6A16">
      <w:pPr>
        <w:rPr>
          <w:sz w:val="20"/>
          <w:szCs w:val="20"/>
        </w:rPr>
      </w:pPr>
      <w:r>
        <w:rPr>
          <w:sz w:val="20"/>
          <w:szCs w:val="20"/>
        </w:rPr>
        <w:t xml:space="preserve">Our transition meeting is scheduled for June 27-28 in </w:t>
      </w:r>
      <w:smartTag w:uri="urn:schemas-microsoft-com:office:smarttags" w:element="place">
        <w:smartTag w:uri="urn:schemas-microsoft-com:office:smarttags" w:element="City">
          <w:r>
            <w:rPr>
              <w:sz w:val="20"/>
              <w:szCs w:val="20"/>
            </w:rPr>
            <w:t>Columbia</w:t>
          </w:r>
        </w:smartTag>
      </w:smartTag>
      <w:r>
        <w:rPr>
          <w:sz w:val="20"/>
          <w:szCs w:val="20"/>
        </w:rPr>
        <w:t xml:space="preserve">. The 2004-05 Board and committee chairs will conclude business for the year and turn the leadership over to Nancy Garmroth and the new Board and committee chairs. I look forward to handing </w:t>
      </w:r>
      <w:smartTag w:uri="urn:schemas-microsoft-com:office:smarttags" w:element="City">
        <w:r>
          <w:rPr>
            <w:sz w:val="20"/>
            <w:szCs w:val="20"/>
          </w:rPr>
          <w:t>Nancy</w:t>
        </w:r>
      </w:smartTag>
      <w:r>
        <w:rPr>
          <w:sz w:val="20"/>
          <w:szCs w:val="20"/>
        </w:rPr>
        <w:t xml:space="preserve"> the gavel and wearing the infamous SCASFAA “Has Been” black ribbon at our next conference in October in beautiful </w:t>
      </w:r>
      <w:smartTag w:uri="urn:schemas-microsoft-com:office:smarttags" w:element="place">
        <w:smartTag w:uri="urn:schemas-microsoft-com:office:smarttags" w:element="City">
          <w:r>
            <w:rPr>
              <w:sz w:val="20"/>
              <w:szCs w:val="20"/>
            </w:rPr>
            <w:t>Charleston</w:t>
          </w:r>
        </w:smartTag>
      </w:smartTag>
      <w:r>
        <w:rPr>
          <w:sz w:val="20"/>
          <w:szCs w:val="20"/>
        </w:rPr>
        <w:t>.</w:t>
      </w:r>
    </w:p>
    <w:p w:rsidR="002E6A16" w:rsidRDefault="002E6A16" w:rsidP="002E6A16">
      <w:pPr>
        <w:rPr>
          <w:sz w:val="20"/>
          <w:szCs w:val="20"/>
        </w:rPr>
      </w:pPr>
    </w:p>
    <w:p w:rsidR="002E6A16" w:rsidRDefault="002E6A16" w:rsidP="002E6A16">
      <w:pPr>
        <w:rPr>
          <w:sz w:val="20"/>
          <w:szCs w:val="20"/>
        </w:rPr>
      </w:pPr>
      <w:r>
        <w:rPr>
          <w:sz w:val="20"/>
          <w:szCs w:val="20"/>
        </w:rPr>
        <w:t>Betty Whalen</w:t>
      </w:r>
    </w:p>
    <w:p w:rsidR="002E6A16" w:rsidRDefault="002E6A16" w:rsidP="002E6A16">
      <w:pPr>
        <w:rPr>
          <w:sz w:val="20"/>
          <w:szCs w:val="20"/>
        </w:rPr>
      </w:pPr>
      <w:r>
        <w:rPr>
          <w:sz w:val="20"/>
          <w:szCs w:val="20"/>
        </w:rPr>
        <w:t>SCASFAA President 2004-05</w:t>
      </w:r>
    </w:p>
    <w:p w:rsidR="002E6A16" w:rsidRDefault="002E6A16" w:rsidP="002E6A16">
      <w:pPr>
        <w:spacing w:before="100" w:beforeAutospacing="1" w:after="100" w:afterAutospacing="1"/>
        <w:rPr>
          <w:b/>
          <w:sz w:val="20"/>
          <w:szCs w:val="20"/>
          <w:u w:val="single"/>
        </w:rPr>
      </w:pPr>
      <w:smartTag w:uri="urn:schemas-microsoft-com:office:smarttags" w:element="place">
        <w:smartTag w:uri="urn:schemas-microsoft-com:office:smarttags" w:element="PlaceName">
          <w:r>
            <w:rPr>
              <w:b/>
              <w:sz w:val="20"/>
              <w:szCs w:val="20"/>
              <w:u w:val="single"/>
            </w:rPr>
            <w:t>Virginia</w:t>
          </w:r>
        </w:smartTag>
        <w:r>
          <w:rPr>
            <w:b/>
            <w:sz w:val="20"/>
            <w:szCs w:val="20"/>
            <w:u w:val="single"/>
          </w:rPr>
          <w:t xml:space="preserve"> </w:t>
        </w:r>
        <w:smartTag w:uri="urn:schemas-microsoft-com:office:smarttags" w:element="PlaceName">
          <w:r>
            <w:rPr>
              <w:b/>
              <w:sz w:val="20"/>
              <w:szCs w:val="20"/>
              <w:u w:val="single"/>
            </w:rPr>
            <w:t>State</w:t>
          </w:r>
        </w:smartTag>
      </w:smartTag>
      <w:r>
        <w:rPr>
          <w:b/>
          <w:sz w:val="20"/>
          <w:szCs w:val="20"/>
          <w:u w:val="single"/>
        </w:rPr>
        <w:t xml:space="preserve"> Report</w:t>
      </w:r>
    </w:p>
    <w:p w:rsidR="002E6A16" w:rsidRDefault="002E6A16" w:rsidP="002E6A16">
      <w:pPr>
        <w:rPr>
          <w:sz w:val="20"/>
          <w:szCs w:val="20"/>
        </w:rPr>
      </w:pPr>
      <w:r>
        <w:rPr>
          <w:sz w:val="20"/>
          <w:szCs w:val="20"/>
        </w:rPr>
        <w:t xml:space="preserve">The VASFAA Annual Conference was held at the brand new Hilton Oceanfront in </w:t>
      </w:r>
      <w:smartTag w:uri="urn:schemas-microsoft-com:office:smarttags" w:element="place">
        <w:smartTag w:uri="urn:schemas-microsoft-com:office:smarttags" w:element="City">
          <w:r>
            <w:rPr>
              <w:sz w:val="20"/>
              <w:szCs w:val="20"/>
            </w:rPr>
            <w:t>Virginia Beach</w:t>
          </w:r>
        </w:smartTag>
      </w:smartTag>
      <w:r>
        <w:rPr>
          <w:sz w:val="20"/>
          <w:szCs w:val="20"/>
        </w:rPr>
        <w:t xml:space="preserve">. May 22-25. It was the intent of the Board to have a SASFAA-caliber conference to mark our switch to an annual event. I don’t believe that I am exaggerating when I say it was a resounding success. We attracted a record 356 registrants (our previous high attendance was 275). Our opening general session featured Jean Chatzky from the Today show who spoke to us about personal finances. ECMC added to the event by presenting her book to attendees. We featured a </w:t>
      </w:r>
      <w:smartTag w:uri="urn:schemas-microsoft-com:office:smarttags" w:element="place">
        <w:smartTag w:uri="urn:schemas-microsoft-com:office:smarttags" w:element="State">
          <w:r>
            <w:rPr>
              <w:sz w:val="20"/>
              <w:szCs w:val="20"/>
            </w:rPr>
            <w:t>Washington</w:t>
          </w:r>
        </w:smartTag>
      </w:smartTag>
      <w:r>
        <w:rPr>
          <w:sz w:val="20"/>
          <w:szCs w:val="20"/>
        </w:rPr>
        <w:t xml:space="preserve"> insiders session with Brett Lief , President of NCHELP, Maureen Budetti, from NAICU, and Kathleen Smith, President of Education Finance Council, with the event moderated by Ron Gambill. We had a teambuilding event on the beach (who would have though that sandcastles could be so different!) Our Tuesday night dinner club </w:t>
      </w:r>
      <w:r>
        <w:rPr>
          <w:sz w:val="20"/>
          <w:szCs w:val="20"/>
        </w:rPr>
        <w:lastRenderedPageBreak/>
        <w:t>featured Mike Rayburn; a real talent with a gift for comedy. Biz Daniel, conference chair, Mike Hawkes, training chair, and Michael Poma, membership chair and their respective committees all made this conference one to remember! Of course, any of the SFAA conferences couldn’t be possible without the support of our partners in the student loan industry, and our conference was marked by another record showing by these partners – 39. This success was due in part to the efforts of Jolene Burke, who had to leave the conference for medical reasons (she’s doing fine!)</w:t>
      </w:r>
    </w:p>
    <w:p w:rsidR="002E6A16" w:rsidRDefault="002E6A16" w:rsidP="002E6A16">
      <w:pPr>
        <w:rPr>
          <w:sz w:val="20"/>
          <w:szCs w:val="20"/>
        </w:rPr>
      </w:pPr>
    </w:p>
    <w:p w:rsidR="002E6A16" w:rsidRDefault="002E6A16" w:rsidP="002E6A16">
      <w:pPr>
        <w:rPr>
          <w:sz w:val="20"/>
          <w:szCs w:val="20"/>
        </w:rPr>
      </w:pPr>
      <w:r>
        <w:rPr>
          <w:sz w:val="20"/>
          <w:szCs w:val="20"/>
        </w:rPr>
        <w:t xml:space="preserve">During the conference, the association held its annual election of officers. The results of the election are as follows: </w:t>
      </w:r>
    </w:p>
    <w:p w:rsidR="002E6A16" w:rsidRDefault="002E6A16" w:rsidP="002E6A16">
      <w:pPr>
        <w:rPr>
          <w:sz w:val="20"/>
          <w:szCs w:val="20"/>
        </w:rPr>
      </w:pPr>
    </w:p>
    <w:p w:rsidR="002E6A16" w:rsidRDefault="002E6A16" w:rsidP="002E6A16">
      <w:pPr>
        <w:rPr>
          <w:sz w:val="20"/>
          <w:szCs w:val="20"/>
        </w:rPr>
      </w:pPr>
      <w:r>
        <w:rPr>
          <w:sz w:val="20"/>
          <w:szCs w:val="20"/>
        </w:rPr>
        <w:t xml:space="preserve">President Elect: </w:t>
      </w:r>
      <w:r>
        <w:rPr>
          <w:sz w:val="20"/>
          <w:szCs w:val="20"/>
        </w:rPr>
        <w:tab/>
      </w:r>
      <w:r>
        <w:rPr>
          <w:sz w:val="20"/>
          <w:szCs w:val="20"/>
        </w:rPr>
        <w:tab/>
      </w:r>
      <w:r>
        <w:rPr>
          <w:sz w:val="20"/>
          <w:szCs w:val="20"/>
        </w:rPr>
        <w:tab/>
        <w:t xml:space="preserve">Erik Melis, </w:t>
      </w:r>
      <w:smartTag w:uri="urn:schemas-microsoft-com:office:smarttags" w:element="place">
        <w:smartTag w:uri="urn:schemas-microsoft-com:office:smarttags" w:element="PlaceName">
          <w:r>
            <w:rPr>
              <w:sz w:val="20"/>
              <w:szCs w:val="20"/>
            </w:rPr>
            <w:t>George</w:t>
          </w:r>
        </w:smartTag>
        <w:r>
          <w:rPr>
            <w:sz w:val="20"/>
            <w:szCs w:val="20"/>
          </w:rPr>
          <w:t xml:space="preserve"> </w:t>
        </w:r>
        <w:smartTag w:uri="urn:schemas-microsoft-com:office:smarttags" w:element="PlaceName">
          <w:r>
            <w:rPr>
              <w:sz w:val="20"/>
              <w:szCs w:val="20"/>
            </w:rPr>
            <w:t>Mason</w:t>
          </w:r>
        </w:smartTag>
        <w:r>
          <w:rPr>
            <w:sz w:val="20"/>
            <w:szCs w:val="20"/>
          </w:rPr>
          <w:t xml:space="preserve"> </w:t>
        </w:r>
        <w:smartTag w:uri="urn:schemas-microsoft-com:office:smarttags" w:element="PlaceName">
          <w:r>
            <w:rPr>
              <w:sz w:val="20"/>
              <w:szCs w:val="20"/>
            </w:rPr>
            <w:t>University</w:t>
          </w:r>
        </w:smartTag>
      </w:smartTag>
    </w:p>
    <w:p w:rsidR="002E6A16" w:rsidRDefault="002E6A16" w:rsidP="002E6A16">
      <w:pPr>
        <w:rPr>
          <w:sz w:val="20"/>
          <w:szCs w:val="20"/>
        </w:rPr>
      </w:pPr>
      <w:r>
        <w:rPr>
          <w:sz w:val="20"/>
          <w:szCs w:val="20"/>
        </w:rPr>
        <w:t xml:space="preserve">Treasurer Elect: </w:t>
      </w:r>
      <w:r>
        <w:rPr>
          <w:sz w:val="20"/>
          <w:szCs w:val="20"/>
        </w:rPr>
        <w:tab/>
        <w:t xml:space="preserve"> </w:t>
      </w:r>
      <w:r>
        <w:rPr>
          <w:sz w:val="20"/>
          <w:szCs w:val="20"/>
        </w:rPr>
        <w:tab/>
      </w:r>
      <w:r>
        <w:rPr>
          <w:sz w:val="20"/>
          <w:szCs w:val="20"/>
        </w:rPr>
        <w:tab/>
        <w:t xml:space="preserve">Kerrie Roth, </w:t>
      </w:r>
      <w:smartTag w:uri="urn:schemas-microsoft-com:office:smarttags" w:element="place">
        <w:smartTag w:uri="urn:schemas-microsoft-com:office:smarttags" w:element="PlaceName">
          <w:r>
            <w:rPr>
              <w:sz w:val="20"/>
              <w:szCs w:val="20"/>
            </w:rPr>
            <w:t>Old</w:t>
          </w:r>
        </w:smartTag>
        <w:r>
          <w:rPr>
            <w:sz w:val="20"/>
            <w:szCs w:val="20"/>
          </w:rPr>
          <w:t xml:space="preserve"> </w:t>
        </w:r>
        <w:smartTag w:uri="urn:schemas-microsoft-com:office:smarttags" w:element="PlaceName">
          <w:r>
            <w:rPr>
              <w:sz w:val="20"/>
              <w:szCs w:val="20"/>
            </w:rPr>
            <w:t>Dominion</w:t>
          </w:r>
        </w:smartTag>
        <w:r>
          <w:rPr>
            <w:sz w:val="20"/>
            <w:szCs w:val="20"/>
          </w:rPr>
          <w:t xml:space="preserve"> </w:t>
        </w:r>
        <w:smartTag w:uri="urn:schemas-microsoft-com:office:smarttags" w:element="PlaceType">
          <w:r>
            <w:rPr>
              <w:sz w:val="20"/>
              <w:szCs w:val="20"/>
            </w:rPr>
            <w:t>University</w:t>
          </w:r>
        </w:smartTag>
      </w:smartTag>
    </w:p>
    <w:p w:rsidR="002E6A16" w:rsidRDefault="002E6A16" w:rsidP="002E6A16">
      <w:pPr>
        <w:rPr>
          <w:sz w:val="20"/>
          <w:szCs w:val="20"/>
        </w:rPr>
      </w:pPr>
      <w:r>
        <w:rPr>
          <w:sz w:val="20"/>
          <w:szCs w:val="20"/>
        </w:rPr>
        <w:t xml:space="preserve">Secretary: </w:t>
      </w:r>
      <w:r>
        <w:rPr>
          <w:sz w:val="20"/>
          <w:szCs w:val="20"/>
        </w:rPr>
        <w:tab/>
      </w:r>
      <w:r>
        <w:rPr>
          <w:sz w:val="20"/>
          <w:szCs w:val="20"/>
        </w:rPr>
        <w:tab/>
      </w:r>
      <w:r>
        <w:rPr>
          <w:sz w:val="20"/>
          <w:szCs w:val="20"/>
        </w:rPr>
        <w:tab/>
        <w:t xml:space="preserve">Leslie Thomas, </w:t>
      </w:r>
      <w:smartTag w:uri="urn:schemas-microsoft-com:office:smarttags" w:element="place">
        <w:smartTag w:uri="urn:schemas-microsoft-com:office:smarttags" w:element="PlaceName">
          <w:r>
            <w:rPr>
              <w:sz w:val="20"/>
              <w:szCs w:val="20"/>
            </w:rPr>
            <w:t>George</w:t>
          </w:r>
        </w:smartTag>
        <w:r>
          <w:rPr>
            <w:sz w:val="20"/>
            <w:szCs w:val="20"/>
          </w:rPr>
          <w:t xml:space="preserve"> </w:t>
        </w:r>
        <w:smartTag w:uri="urn:schemas-microsoft-com:office:smarttags" w:element="PlaceName">
          <w:r>
            <w:rPr>
              <w:sz w:val="20"/>
              <w:szCs w:val="20"/>
            </w:rPr>
            <w:t>Mason</w:t>
          </w:r>
        </w:smartTag>
        <w:r>
          <w:rPr>
            <w:sz w:val="20"/>
            <w:szCs w:val="20"/>
          </w:rPr>
          <w:t xml:space="preserve"> </w:t>
        </w:r>
        <w:smartTag w:uri="urn:schemas-microsoft-com:office:smarttags" w:element="PlaceName">
          <w:r>
            <w:rPr>
              <w:sz w:val="20"/>
              <w:szCs w:val="20"/>
            </w:rPr>
            <w:t>University</w:t>
          </w:r>
        </w:smartTag>
      </w:smartTag>
    </w:p>
    <w:p w:rsidR="002E6A16" w:rsidRDefault="002E6A16" w:rsidP="002E6A16">
      <w:pPr>
        <w:rPr>
          <w:sz w:val="20"/>
          <w:szCs w:val="20"/>
        </w:rPr>
      </w:pPr>
      <w:r>
        <w:rPr>
          <w:sz w:val="20"/>
          <w:szCs w:val="20"/>
        </w:rPr>
        <w:t xml:space="preserve">Representative at Large (2 years): </w:t>
      </w:r>
      <w:r>
        <w:rPr>
          <w:sz w:val="20"/>
          <w:szCs w:val="20"/>
        </w:rPr>
        <w:tab/>
        <w:t xml:space="preserve">Angie Hawkins, </w:t>
      </w:r>
      <w:smartTag w:uri="urn:schemas-microsoft-com:office:smarttags" w:element="place">
        <w:smartTag w:uri="urn:schemas-microsoft-com:office:smarttags" w:element="PlaceName">
          <w:r>
            <w:rPr>
              <w:sz w:val="20"/>
              <w:szCs w:val="20"/>
            </w:rPr>
            <w:t>Virginia</w:t>
          </w:r>
        </w:smartTag>
        <w:r>
          <w:rPr>
            <w:sz w:val="20"/>
            <w:szCs w:val="20"/>
          </w:rPr>
          <w:t xml:space="preserve"> </w:t>
        </w:r>
        <w:smartTag w:uri="urn:schemas-microsoft-com:office:smarttags" w:element="PlaceName">
          <w:r>
            <w:rPr>
              <w:sz w:val="20"/>
              <w:szCs w:val="20"/>
            </w:rPr>
            <w:t>Wesleyan</w:t>
          </w:r>
        </w:smartTag>
        <w:r>
          <w:rPr>
            <w:sz w:val="20"/>
            <w:szCs w:val="20"/>
          </w:rPr>
          <w:t xml:space="preserve"> </w:t>
        </w:r>
        <w:smartTag w:uri="urn:schemas-microsoft-com:office:smarttags" w:element="PlaceType">
          <w:r>
            <w:rPr>
              <w:sz w:val="20"/>
              <w:szCs w:val="20"/>
            </w:rPr>
            <w:t>College</w:t>
          </w:r>
        </w:smartTag>
      </w:smartTag>
    </w:p>
    <w:p w:rsidR="002E6A16" w:rsidRDefault="002E6A16" w:rsidP="002E6A16">
      <w:pPr>
        <w:rPr>
          <w:sz w:val="20"/>
          <w:szCs w:val="20"/>
        </w:rPr>
      </w:pPr>
      <w:r>
        <w:rPr>
          <w:sz w:val="20"/>
          <w:szCs w:val="20"/>
        </w:rPr>
        <w:t>Representative at Large (2 years)</w:t>
      </w:r>
      <w:r>
        <w:rPr>
          <w:sz w:val="20"/>
          <w:szCs w:val="20"/>
        </w:rPr>
        <w:tab/>
        <w:t xml:space="preserve">Keith Wellings, </w:t>
      </w:r>
      <w:smartTag w:uri="urn:schemas-microsoft-com:office:smarttags" w:element="place">
        <w:smartTag w:uri="urn:schemas-microsoft-com:office:smarttags" w:element="PlaceName">
          <w:r>
            <w:rPr>
              <w:sz w:val="20"/>
              <w:szCs w:val="20"/>
            </w:rPr>
            <w:t>Hampden</w:t>
          </w:r>
        </w:smartTag>
        <w:r>
          <w:rPr>
            <w:sz w:val="20"/>
            <w:szCs w:val="20"/>
          </w:rPr>
          <w:t xml:space="preserve"> </w:t>
        </w:r>
        <w:smartTag w:uri="urn:schemas-microsoft-com:office:smarttags" w:element="PlaceName">
          <w:r>
            <w:rPr>
              <w:sz w:val="20"/>
              <w:szCs w:val="20"/>
            </w:rPr>
            <w:t>Sydney</w:t>
          </w:r>
        </w:smartTag>
        <w:r>
          <w:rPr>
            <w:sz w:val="20"/>
            <w:szCs w:val="20"/>
          </w:rPr>
          <w:t xml:space="preserve"> </w:t>
        </w:r>
        <w:smartTag w:uri="urn:schemas-microsoft-com:office:smarttags" w:element="PlaceName">
          <w:r>
            <w:rPr>
              <w:sz w:val="20"/>
              <w:szCs w:val="20"/>
            </w:rPr>
            <w:t>College</w:t>
          </w:r>
        </w:smartTag>
      </w:smartTag>
    </w:p>
    <w:p w:rsidR="002E6A16" w:rsidRDefault="002E6A16" w:rsidP="002E6A16">
      <w:pPr>
        <w:rPr>
          <w:sz w:val="20"/>
          <w:szCs w:val="20"/>
        </w:rPr>
      </w:pPr>
      <w:r>
        <w:rPr>
          <w:sz w:val="20"/>
          <w:szCs w:val="20"/>
        </w:rPr>
        <w:t>Representative at Large (1 year)</w:t>
      </w:r>
      <w:r>
        <w:rPr>
          <w:sz w:val="20"/>
          <w:szCs w:val="20"/>
        </w:rPr>
        <w:tab/>
        <w:t>Melissa Collum Wyatt, SCHEV</w:t>
      </w:r>
    </w:p>
    <w:p w:rsidR="002E6A16" w:rsidRDefault="002E6A16" w:rsidP="002E6A16">
      <w:pPr>
        <w:rPr>
          <w:sz w:val="20"/>
          <w:szCs w:val="20"/>
        </w:rPr>
      </w:pPr>
    </w:p>
    <w:p w:rsidR="002E6A16" w:rsidRDefault="002E6A16" w:rsidP="002E6A16">
      <w:pPr>
        <w:rPr>
          <w:sz w:val="20"/>
          <w:szCs w:val="20"/>
        </w:rPr>
      </w:pPr>
      <w:r>
        <w:rPr>
          <w:sz w:val="20"/>
          <w:szCs w:val="20"/>
        </w:rPr>
        <w:t>The association also voted to fix the board composition at four representatives at large, rather than one per one hundred. The association has varied over the past several years from three to five representatives, with the tendency being towards four. This change should help stabilize the governance and organizational structure, allowing for better continuity from year to year.</w:t>
      </w:r>
    </w:p>
    <w:p w:rsidR="002E6A16" w:rsidRDefault="002E6A16" w:rsidP="002E6A16">
      <w:pPr>
        <w:rPr>
          <w:sz w:val="20"/>
          <w:szCs w:val="20"/>
        </w:rPr>
      </w:pPr>
    </w:p>
    <w:p w:rsidR="002E6A16" w:rsidRDefault="002E6A16" w:rsidP="002E6A16">
      <w:pPr>
        <w:rPr>
          <w:sz w:val="20"/>
          <w:szCs w:val="20"/>
        </w:rPr>
      </w:pPr>
      <w:r>
        <w:rPr>
          <w:sz w:val="20"/>
          <w:szCs w:val="20"/>
        </w:rPr>
        <w:t xml:space="preserve">One of the themes that </w:t>
      </w:r>
      <w:smartTag w:uri="urn:schemas-microsoft-com:office:smarttags" w:element="PersonName">
        <w:r>
          <w:rPr>
            <w:sz w:val="20"/>
            <w:szCs w:val="20"/>
          </w:rPr>
          <w:t>Brad Barnett</w:t>
        </w:r>
      </w:smartTag>
      <w:r>
        <w:rPr>
          <w:sz w:val="20"/>
          <w:szCs w:val="20"/>
        </w:rPr>
        <w:t xml:space="preserve">, our President Elect, and I shared was that of continuity. I believe that we worked very hard to provide that to the association by many of our actions, such as contracting with the Hilton Oceanfront for three years, establishing standard goals for each committee, and ensuring open lines of communication. Brad marks the start of his year with the Board transition at Graves’ Mountain Lodge (June 6 – 8) in </w:t>
      </w:r>
      <w:smartTag w:uri="urn:schemas-microsoft-com:office:smarttags" w:element="place">
        <w:smartTag w:uri="urn:schemas-microsoft-com:office:smarttags" w:element="country-region">
          <w:r>
            <w:rPr>
              <w:sz w:val="20"/>
              <w:szCs w:val="20"/>
            </w:rPr>
            <w:t>Syria</w:t>
          </w:r>
        </w:smartTag>
      </w:smartTag>
      <w:r>
        <w:rPr>
          <w:sz w:val="20"/>
          <w:szCs w:val="20"/>
        </w:rPr>
        <w:t xml:space="preserve">, followed immediately by the SASFAA Board transition. We’re also fortunate to have </w:t>
      </w:r>
      <w:smartTag w:uri="urn:schemas-microsoft-com:office:smarttags" w:element="PersonName">
        <w:r>
          <w:rPr>
            <w:sz w:val="20"/>
            <w:szCs w:val="20"/>
          </w:rPr>
          <w:t>Tara Telfair</w:t>
        </w:r>
      </w:smartTag>
      <w:r>
        <w:rPr>
          <w:sz w:val="20"/>
          <w:szCs w:val="20"/>
        </w:rPr>
        <w:t xml:space="preserve"> to again facilitate our transition</w:t>
      </w:r>
    </w:p>
    <w:p w:rsidR="002E6A16" w:rsidRDefault="002E6A16" w:rsidP="002E6A16">
      <w:pPr>
        <w:rPr>
          <w:sz w:val="20"/>
          <w:szCs w:val="20"/>
        </w:rPr>
      </w:pPr>
    </w:p>
    <w:p w:rsidR="002E6A16" w:rsidRDefault="002E6A16" w:rsidP="002E6A16">
      <w:pPr>
        <w:rPr>
          <w:sz w:val="20"/>
          <w:szCs w:val="20"/>
        </w:rPr>
      </w:pPr>
      <w:r>
        <w:rPr>
          <w:sz w:val="20"/>
          <w:szCs w:val="20"/>
        </w:rPr>
        <w:t>I want to take this opportunity to thank the entire Board, the Committee Chairs and their members, the vendors and sponsors, and the entire membership for their support, participation and efforts to make this a great year. It has indeed been my pleasure to serve as President and it has been the highlight of my career in the financial aid community. It has also been a pleasure to be associated with the Board of SASFAA and to serve with their elected officers and the other state’s presidents – quite a remarkable group of professionals. .Thank you.</w:t>
      </w:r>
    </w:p>
    <w:p w:rsidR="002E6A16" w:rsidRDefault="002E6A16" w:rsidP="002E6A16">
      <w:pPr>
        <w:rPr>
          <w:sz w:val="20"/>
          <w:szCs w:val="20"/>
        </w:rPr>
      </w:pPr>
    </w:p>
    <w:p w:rsidR="002E6A16" w:rsidRDefault="002E6A16" w:rsidP="002E6A16">
      <w:pPr>
        <w:rPr>
          <w:sz w:val="20"/>
          <w:szCs w:val="20"/>
        </w:rPr>
      </w:pPr>
      <w:r>
        <w:rPr>
          <w:sz w:val="20"/>
          <w:szCs w:val="20"/>
        </w:rPr>
        <w:t>To quote Garrison Keillor: be well, do good work and keep in touch.</w:t>
      </w:r>
    </w:p>
    <w:p w:rsidR="002E6A16" w:rsidRDefault="002E6A16" w:rsidP="002E6A16">
      <w:pPr>
        <w:rPr>
          <w:b/>
          <w:sz w:val="20"/>
          <w:szCs w:val="20"/>
          <w:u w:val="single"/>
        </w:rPr>
      </w:pPr>
    </w:p>
    <w:p w:rsidR="002E6A16" w:rsidRDefault="002E6A16" w:rsidP="002E6A16">
      <w:pPr>
        <w:rPr>
          <w:sz w:val="20"/>
          <w:szCs w:val="20"/>
        </w:rPr>
      </w:pPr>
      <w:smartTag w:uri="urn:schemas-microsoft-com:office:smarttags" w:element="place">
        <w:smartTag w:uri="urn:schemas-microsoft-com:office:smarttags" w:element="PlaceName">
          <w:r>
            <w:rPr>
              <w:b/>
              <w:sz w:val="20"/>
              <w:szCs w:val="20"/>
              <w:u w:val="single"/>
            </w:rPr>
            <w:t>Tennessee</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Report</w:t>
      </w:r>
      <w:r>
        <w:rPr>
          <w:sz w:val="20"/>
          <w:szCs w:val="20"/>
        </w:rPr>
        <w:t xml:space="preserve"> </w:t>
      </w:r>
    </w:p>
    <w:p w:rsidR="002E6A16" w:rsidRDefault="002E6A16" w:rsidP="002E6A16">
      <w:pPr>
        <w:rPr>
          <w:sz w:val="20"/>
          <w:szCs w:val="20"/>
        </w:rPr>
      </w:pPr>
    </w:p>
    <w:p w:rsidR="002E6A16" w:rsidRDefault="002E6A16" w:rsidP="002E6A16">
      <w:pPr>
        <w:jc w:val="center"/>
        <w:rPr>
          <w:b/>
          <w:sz w:val="20"/>
          <w:szCs w:val="20"/>
        </w:rPr>
      </w:pPr>
      <w:smartTag w:uri="urn:schemas-microsoft-com:office:smarttags" w:element="place">
        <w:smartTag w:uri="urn:schemas-microsoft-com:office:smarttags" w:element="State">
          <w:r>
            <w:rPr>
              <w:b/>
              <w:sz w:val="20"/>
              <w:szCs w:val="20"/>
            </w:rPr>
            <w:t>Tennessee</w:t>
          </w:r>
        </w:smartTag>
      </w:smartTag>
      <w:r>
        <w:rPr>
          <w:b/>
          <w:sz w:val="20"/>
          <w:szCs w:val="20"/>
        </w:rPr>
        <w:t xml:space="preserve"> Report</w:t>
      </w:r>
    </w:p>
    <w:p w:rsidR="002E6A16" w:rsidRDefault="002E6A16" w:rsidP="002E6A16">
      <w:pPr>
        <w:jc w:val="center"/>
        <w:rPr>
          <w:b/>
          <w:sz w:val="20"/>
          <w:szCs w:val="20"/>
        </w:rPr>
      </w:pPr>
      <w:r>
        <w:rPr>
          <w:b/>
          <w:sz w:val="20"/>
          <w:szCs w:val="20"/>
        </w:rPr>
        <w:t>Joanie Walker</w:t>
      </w:r>
    </w:p>
    <w:p w:rsidR="002E6A16" w:rsidRDefault="002E6A16" w:rsidP="002E6A16">
      <w:pPr>
        <w:jc w:val="center"/>
        <w:rPr>
          <w:b/>
          <w:sz w:val="20"/>
          <w:szCs w:val="20"/>
        </w:rPr>
      </w:pPr>
      <w:r>
        <w:rPr>
          <w:b/>
          <w:sz w:val="20"/>
          <w:szCs w:val="20"/>
        </w:rPr>
        <w:t>TASFAA President</w:t>
      </w:r>
    </w:p>
    <w:p w:rsidR="002E6A16" w:rsidRDefault="002E6A16" w:rsidP="002E6A16">
      <w:pPr>
        <w:jc w:val="center"/>
        <w:rPr>
          <w:b/>
          <w:sz w:val="20"/>
          <w:szCs w:val="20"/>
        </w:rPr>
      </w:pPr>
    </w:p>
    <w:p w:rsidR="002E6A16" w:rsidRDefault="002E6A16" w:rsidP="002E6A16">
      <w:pPr>
        <w:jc w:val="center"/>
        <w:rPr>
          <w:b/>
          <w:sz w:val="20"/>
          <w:szCs w:val="20"/>
        </w:rPr>
      </w:pPr>
    </w:p>
    <w:p w:rsidR="002E6A16" w:rsidRDefault="002E6A16" w:rsidP="002E6A16">
      <w:pPr>
        <w:rPr>
          <w:sz w:val="20"/>
          <w:szCs w:val="20"/>
        </w:rPr>
      </w:pPr>
      <w:r>
        <w:rPr>
          <w:sz w:val="20"/>
          <w:szCs w:val="20"/>
        </w:rPr>
        <w:t xml:space="preserve">The TASFAA Spring Conference: TASFAA – Walking in </w:t>
      </w:r>
      <w:smartTag w:uri="urn:schemas-microsoft-com:office:smarttags" w:element="City">
        <w:r>
          <w:rPr>
            <w:sz w:val="20"/>
            <w:szCs w:val="20"/>
          </w:rPr>
          <w:t>Memphis</w:t>
        </w:r>
      </w:smartTag>
      <w:r>
        <w:rPr>
          <w:sz w:val="20"/>
          <w:szCs w:val="20"/>
        </w:rPr>
        <w:t xml:space="preserve"> was held as you might expect in </w:t>
      </w:r>
      <w:smartTag w:uri="urn:schemas-microsoft-com:office:smarttags" w:element="place">
        <w:smartTag w:uri="urn:schemas-microsoft-com:office:smarttags" w:element="City">
          <w:r>
            <w:rPr>
              <w:sz w:val="20"/>
              <w:szCs w:val="20"/>
            </w:rPr>
            <w:t>Memphis</w:t>
          </w:r>
        </w:smartTag>
        <w:r>
          <w:rPr>
            <w:sz w:val="20"/>
            <w:szCs w:val="20"/>
          </w:rPr>
          <w:t xml:space="preserve">, </w:t>
        </w:r>
        <w:smartTag w:uri="urn:schemas-microsoft-com:office:smarttags" w:element="State">
          <w:r>
            <w:rPr>
              <w:sz w:val="20"/>
              <w:szCs w:val="20"/>
            </w:rPr>
            <w:t>TN.</w:t>
          </w:r>
        </w:smartTag>
      </w:smartTag>
      <w:r>
        <w:rPr>
          <w:sz w:val="20"/>
          <w:szCs w:val="20"/>
        </w:rPr>
        <w:t xml:space="preserve"> The conference was well attended with several highlights, those being special guests, Guy Gibbs and Laura Divan-Brown and also a reception at the Memphis Peabody. </w:t>
      </w:r>
    </w:p>
    <w:p w:rsidR="002E6A16" w:rsidRDefault="002E6A16" w:rsidP="002E6A16">
      <w:pPr>
        <w:rPr>
          <w:sz w:val="20"/>
          <w:szCs w:val="20"/>
        </w:rPr>
      </w:pPr>
    </w:p>
    <w:p w:rsidR="002E6A16" w:rsidRDefault="002E6A16" w:rsidP="002E6A16">
      <w:pPr>
        <w:rPr>
          <w:sz w:val="20"/>
          <w:szCs w:val="20"/>
        </w:rPr>
      </w:pPr>
      <w:r>
        <w:rPr>
          <w:sz w:val="20"/>
          <w:szCs w:val="20"/>
        </w:rPr>
        <w:t>The TASFAA Executive Board at the conference voted to no longer charge a fee to be a member of TASFAA. This is assist financial aid administrators employed at institutions that choose not to pay individual membership fees. The board is currently working on the details that follow this decision, such as, implementing a new membership form, revising TASFAA Policies &amp; Procedures Manual, etc. The conference fees will be increased so that the association will not experience a loss in revenue.</w:t>
      </w:r>
    </w:p>
    <w:p w:rsidR="002E6A16" w:rsidRDefault="002E6A16" w:rsidP="002E6A16">
      <w:pPr>
        <w:rPr>
          <w:sz w:val="20"/>
          <w:szCs w:val="20"/>
        </w:rPr>
      </w:pPr>
    </w:p>
    <w:p w:rsidR="002E6A16" w:rsidRDefault="002E6A16" w:rsidP="002E6A16">
      <w:pPr>
        <w:rPr>
          <w:sz w:val="20"/>
          <w:szCs w:val="20"/>
        </w:rPr>
      </w:pPr>
      <w:r>
        <w:rPr>
          <w:sz w:val="20"/>
          <w:szCs w:val="20"/>
        </w:rPr>
        <w:t xml:space="preserve">A second change in association governance is how members will be reimbursed for meal allowances. The old policy asked members time of travel and allowed a specific amount per meal. The new policy does not ask for time of travel and gives a per diem for meals. There is always concern that this type of policy will be abused but in spite of that, the board believed the new policy to be better for the association. </w:t>
      </w:r>
    </w:p>
    <w:p w:rsidR="002E6A16" w:rsidRDefault="002E6A16" w:rsidP="002E6A16">
      <w:pPr>
        <w:rPr>
          <w:sz w:val="20"/>
          <w:szCs w:val="20"/>
        </w:rPr>
      </w:pPr>
    </w:p>
    <w:p w:rsidR="002E6A16" w:rsidRDefault="002E6A16" w:rsidP="002E6A16">
      <w:pPr>
        <w:rPr>
          <w:sz w:val="20"/>
          <w:szCs w:val="20"/>
        </w:rPr>
      </w:pPr>
      <w:r>
        <w:rPr>
          <w:sz w:val="20"/>
          <w:szCs w:val="20"/>
        </w:rPr>
        <w:t xml:space="preserve">Plans are in place for the annual transition meeting. Forrest Stuart and I have secured a speaker and working on the schedule for the event. </w:t>
      </w:r>
    </w:p>
    <w:p w:rsidR="002E6A16" w:rsidRDefault="002E6A16" w:rsidP="002E6A16">
      <w:pPr>
        <w:rPr>
          <w:sz w:val="20"/>
          <w:szCs w:val="20"/>
        </w:rPr>
      </w:pPr>
    </w:p>
    <w:p w:rsidR="002E6A16" w:rsidRDefault="002E6A16" w:rsidP="002E6A16">
      <w:pPr>
        <w:rPr>
          <w:sz w:val="20"/>
          <w:szCs w:val="20"/>
        </w:rPr>
      </w:pPr>
      <w:r>
        <w:rPr>
          <w:sz w:val="20"/>
          <w:szCs w:val="20"/>
        </w:rPr>
        <w:t xml:space="preserve">Over the past three months I have served on the search committee for the Executive Director of TSAC. At this point in time, we do have a final candidate and are waiting on the background search to be completed. Twenty-eight resumes were submitted for this position; five people were interviewed with three individuals selected as the top choices. I am extremely hopeful that by the time of the SAFAA Transition Meeting, the process will be complete. </w:t>
      </w:r>
    </w:p>
    <w:p w:rsidR="002E6A16" w:rsidRDefault="002E6A16" w:rsidP="002E6A16">
      <w:pPr>
        <w:rPr>
          <w:sz w:val="20"/>
          <w:szCs w:val="20"/>
        </w:rPr>
      </w:pPr>
    </w:p>
    <w:p w:rsidR="002E6A16" w:rsidRDefault="002E6A16" w:rsidP="002E6A16">
      <w:pPr>
        <w:rPr>
          <w:sz w:val="20"/>
          <w:szCs w:val="20"/>
        </w:rPr>
      </w:pPr>
      <w:r>
        <w:rPr>
          <w:sz w:val="20"/>
          <w:szCs w:val="20"/>
        </w:rPr>
        <w:t xml:space="preserve">I have enjoyed my experience on the SASFAA Executive Board, gotten to know many new people and look forward to serving in some capacity in the future. Since </w:t>
      </w:r>
      <w:smartTag w:uri="urn:schemas-microsoft-com:office:smarttags" w:element="place">
        <w:r>
          <w:rPr>
            <w:sz w:val="20"/>
            <w:szCs w:val="20"/>
          </w:rPr>
          <w:t>Clyde</w:t>
        </w:r>
      </w:smartTag>
      <w:r>
        <w:rPr>
          <w:sz w:val="20"/>
          <w:szCs w:val="20"/>
        </w:rPr>
        <w:t xml:space="preserve"> will transition onto the SASFAA Board next year as TASFAA President-Elect, you may still see me at The Don CeSar but only if you are poolside. </w:t>
      </w:r>
    </w:p>
    <w:p w:rsidR="002E6A16" w:rsidRDefault="002E6A16" w:rsidP="002E6A16">
      <w:pPr>
        <w:rPr>
          <w:sz w:val="20"/>
          <w:szCs w:val="20"/>
        </w:rPr>
      </w:pPr>
    </w:p>
    <w:p w:rsidR="002E6A16" w:rsidRDefault="002E6A16" w:rsidP="002E6A16">
      <w:pPr>
        <w:rPr>
          <w:sz w:val="20"/>
          <w:szCs w:val="20"/>
        </w:rPr>
      </w:pPr>
      <w:r>
        <w:rPr>
          <w:sz w:val="20"/>
          <w:szCs w:val="20"/>
        </w:rPr>
        <w:t xml:space="preserve">Joanie Walker </w:t>
      </w:r>
    </w:p>
    <w:p w:rsidR="002E6A16" w:rsidRDefault="002E6A16" w:rsidP="002E6A16">
      <w:pPr>
        <w:rPr>
          <w:sz w:val="20"/>
          <w:szCs w:val="20"/>
        </w:rPr>
      </w:pPr>
      <w:r>
        <w:rPr>
          <w:sz w:val="20"/>
          <w:szCs w:val="20"/>
        </w:rPr>
        <w:t xml:space="preserve">TASFAA President </w:t>
      </w:r>
    </w:p>
    <w:p w:rsidR="002E6A16" w:rsidRDefault="002E6A16" w:rsidP="002E6A16">
      <w:pPr>
        <w:spacing w:before="100" w:beforeAutospacing="1" w:after="100" w:afterAutospacing="1"/>
        <w:rPr>
          <w:b/>
          <w:sz w:val="20"/>
          <w:szCs w:val="20"/>
          <w:u w:val="single"/>
        </w:rPr>
      </w:pPr>
      <w:smartTag w:uri="urn:schemas-microsoft-com:office:smarttags" w:element="place">
        <w:smartTag w:uri="urn:schemas-microsoft-com:office:smarttags" w:element="PlaceName">
          <w:r>
            <w:rPr>
              <w:b/>
              <w:sz w:val="20"/>
              <w:szCs w:val="20"/>
              <w:u w:val="single"/>
            </w:rPr>
            <w:t>Alabama</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report</w:t>
      </w:r>
    </w:p>
    <w:p w:rsidR="002E6A16" w:rsidRDefault="002E6A16" w:rsidP="002E6A16">
      <w:pPr>
        <w:rPr>
          <w:sz w:val="20"/>
          <w:szCs w:val="20"/>
        </w:rPr>
      </w:pPr>
      <w:r>
        <w:rPr>
          <w:sz w:val="20"/>
          <w:szCs w:val="20"/>
        </w:rPr>
        <w:t>Alabama President’s SASFAA Newsletter Report for Summer 2005</w:t>
      </w:r>
    </w:p>
    <w:p w:rsidR="002E6A16" w:rsidRDefault="002E6A16" w:rsidP="002E6A16">
      <w:pPr>
        <w:rPr>
          <w:sz w:val="20"/>
          <w:szCs w:val="20"/>
        </w:rPr>
      </w:pPr>
    </w:p>
    <w:p w:rsidR="002E6A16" w:rsidRDefault="002E6A16" w:rsidP="002E6A16">
      <w:pPr>
        <w:rPr>
          <w:sz w:val="20"/>
          <w:szCs w:val="20"/>
        </w:rPr>
      </w:pPr>
      <w:r>
        <w:rPr>
          <w:sz w:val="20"/>
          <w:szCs w:val="20"/>
        </w:rPr>
        <w:t>Dear Colleagues:</w:t>
      </w:r>
    </w:p>
    <w:p w:rsidR="002E6A16" w:rsidRDefault="002E6A16" w:rsidP="002E6A16">
      <w:pPr>
        <w:rPr>
          <w:sz w:val="20"/>
          <w:szCs w:val="20"/>
        </w:rPr>
      </w:pPr>
    </w:p>
    <w:p w:rsidR="002E6A16" w:rsidRDefault="002E6A16" w:rsidP="002E6A16">
      <w:pPr>
        <w:adjustRightInd w:val="0"/>
        <w:rPr>
          <w:sz w:val="20"/>
          <w:szCs w:val="20"/>
        </w:rPr>
      </w:pPr>
      <w:r>
        <w:rPr>
          <w:sz w:val="20"/>
          <w:szCs w:val="20"/>
        </w:rPr>
        <w:t xml:space="preserve">The 2005 AASFAA Spring Conference was a resounding success! Held at the Perdido Beach Resort in </w:t>
      </w:r>
      <w:smartTag w:uri="urn:schemas-microsoft-com:office:smarttags" w:element="place">
        <w:smartTag w:uri="urn:schemas-microsoft-com:office:smarttags" w:element="PlaceName">
          <w:r>
            <w:rPr>
              <w:sz w:val="20"/>
              <w:szCs w:val="20"/>
            </w:rPr>
            <w:t>Orange</w:t>
          </w:r>
        </w:smartTag>
        <w:r>
          <w:rPr>
            <w:sz w:val="20"/>
            <w:szCs w:val="20"/>
          </w:rPr>
          <w:t xml:space="preserve"> </w:t>
        </w:r>
        <w:smartTag w:uri="urn:schemas-microsoft-com:office:smarttags" w:element="PlaceType">
          <w:r>
            <w:rPr>
              <w:sz w:val="20"/>
              <w:szCs w:val="20"/>
            </w:rPr>
            <w:t>Beach</w:t>
          </w:r>
        </w:smartTag>
      </w:smartTag>
      <w:r>
        <w:rPr>
          <w:sz w:val="20"/>
          <w:szCs w:val="20"/>
        </w:rPr>
        <w:t xml:space="preserve">, this conference was memorable for all the right reasons. The conference theme was “Structurally Sound and Ready for New Challenges”, which reflected the physical status of the conference facility after </w:t>
      </w:r>
      <w:smartTag w:uri="urn:schemas-microsoft-com:office:smarttags" w:element="place">
        <w:smartTag w:uri="urn:schemas-microsoft-com:office:smarttags" w:element="PlaceName">
          <w:r>
            <w:rPr>
              <w:sz w:val="20"/>
              <w:szCs w:val="20"/>
            </w:rPr>
            <w:t>Orange</w:t>
          </w:r>
        </w:smartTag>
        <w:r>
          <w:rPr>
            <w:sz w:val="20"/>
            <w:szCs w:val="20"/>
          </w:rPr>
          <w:t xml:space="preserve"> </w:t>
        </w:r>
        <w:smartTag w:uri="urn:schemas-microsoft-com:office:smarttags" w:element="PlaceType">
          <w:r>
            <w:rPr>
              <w:sz w:val="20"/>
              <w:szCs w:val="20"/>
            </w:rPr>
            <w:t>Beach</w:t>
          </w:r>
        </w:smartTag>
      </w:smartTag>
      <w:r>
        <w:rPr>
          <w:sz w:val="20"/>
          <w:szCs w:val="20"/>
        </w:rPr>
        <w:t xml:space="preserve"> was severely battered by Hurricane Ivan last October. Repairs were completed on time, and the conference facility reopened a few weeks before the conference began.</w:t>
      </w:r>
    </w:p>
    <w:p w:rsidR="002E6A16" w:rsidRDefault="002E6A16" w:rsidP="002E6A16">
      <w:pPr>
        <w:adjustRightInd w:val="0"/>
        <w:rPr>
          <w:sz w:val="20"/>
          <w:szCs w:val="20"/>
        </w:rPr>
      </w:pPr>
    </w:p>
    <w:p w:rsidR="002E6A16" w:rsidRDefault="002E6A16" w:rsidP="002E6A16">
      <w:pPr>
        <w:rPr>
          <w:sz w:val="20"/>
          <w:szCs w:val="20"/>
        </w:rPr>
      </w:pPr>
      <w:r>
        <w:rPr>
          <w:sz w:val="20"/>
          <w:szCs w:val="20"/>
        </w:rPr>
        <w:t xml:space="preserve">Three tracks (New Aid Officer, Mid-Level, and Senior) were offered for all the concurrent sessions, and all sessions were well attended throughout the conference. The majority of the concurrent sessions were taught by individuals from outside the AASFAA membership; this allowed AASFAA members to more fully participate in the conference. Our “fed” was Deborah Tarpley from </w:t>
      </w:r>
      <w:smartTag w:uri="urn:schemas-microsoft-com:office:smarttags" w:element="place">
        <w:smartTag w:uri="urn:schemas-microsoft-com:office:smarttags" w:element="City">
          <w:r>
            <w:rPr>
              <w:sz w:val="20"/>
              <w:szCs w:val="20"/>
            </w:rPr>
            <w:t>Denver</w:t>
          </w:r>
        </w:smartTag>
        <w:r>
          <w:rPr>
            <w:sz w:val="20"/>
            <w:szCs w:val="20"/>
          </w:rPr>
          <w:t xml:space="preserve">, </w:t>
        </w:r>
        <w:smartTag w:uri="urn:schemas-microsoft-com:office:smarttags" w:element="State">
          <w:r>
            <w:rPr>
              <w:sz w:val="20"/>
              <w:szCs w:val="20"/>
            </w:rPr>
            <w:t>CO</w:t>
          </w:r>
        </w:smartTag>
      </w:smartTag>
      <w:r>
        <w:rPr>
          <w:sz w:val="20"/>
          <w:szCs w:val="20"/>
        </w:rPr>
        <w:t>. She presented in general sessions on all three days of the conference, and did a great job.</w:t>
      </w:r>
    </w:p>
    <w:p w:rsidR="002E6A16" w:rsidRDefault="002E6A16" w:rsidP="002E6A16">
      <w:pPr>
        <w:rPr>
          <w:sz w:val="20"/>
          <w:szCs w:val="20"/>
        </w:rPr>
      </w:pPr>
    </w:p>
    <w:p w:rsidR="002E6A16" w:rsidRDefault="002E6A16" w:rsidP="002E6A16">
      <w:pPr>
        <w:rPr>
          <w:sz w:val="20"/>
          <w:szCs w:val="20"/>
        </w:rPr>
      </w:pPr>
      <w:r>
        <w:rPr>
          <w:sz w:val="20"/>
          <w:szCs w:val="20"/>
        </w:rPr>
        <w:t>President Chip Quisenberry presented AASFAA Certificates of Appreciation to the following members who are retiring from student aid positions this year: Cindy Massey (SouthTrust Bank/Wachovia); Pat Reedy (University of West Alabama), Dot Wilkinson (Southern Union State Community College), Mae Glosson (University of Montevallo), and Cornelia Miller (Jefferson Davis State Community College). Cindy Massey, Dot Wilkinson, and Pat Reedy were also presented with Lifetime Achievement Awards at the Association Banquet on Thursday night.</w:t>
      </w:r>
    </w:p>
    <w:p w:rsidR="002E6A16" w:rsidRDefault="002E6A16" w:rsidP="002E6A16">
      <w:pPr>
        <w:adjustRightInd w:val="0"/>
        <w:rPr>
          <w:sz w:val="20"/>
          <w:szCs w:val="20"/>
        </w:rPr>
      </w:pPr>
    </w:p>
    <w:p w:rsidR="002E6A16" w:rsidRDefault="002E6A16" w:rsidP="002E6A16">
      <w:pPr>
        <w:rPr>
          <w:sz w:val="20"/>
          <w:szCs w:val="20"/>
        </w:rPr>
      </w:pPr>
      <w:r>
        <w:rPr>
          <w:sz w:val="20"/>
          <w:szCs w:val="20"/>
        </w:rPr>
        <w:t>The following members were elected to serve the AASFAA membership for 2005-2006:</w:t>
      </w:r>
    </w:p>
    <w:p w:rsidR="002E6A16" w:rsidRDefault="002E6A16" w:rsidP="002E6A16">
      <w:pPr>
        <w:rPr>
          <w:sz w:val="20"/>
          <w:szCs w:val="20"/>
        </w:rPr>
      </w:pPr>
    </w:p>
    <w:p w:rsidR="002E6A16" w:rsidRDefault="002E6A16" w:rsidP="002E6A16">
      <w:pPr>
        <w:rPr>
          <w:sz w:val="20"/>
          <w:szCs w:val="20"/>
        </w:rPr>
      </w:pPr>
      <w:r>
        <w:rPr>
          <w:sz w:val="20"/>
          <w:szCs w:val="20"/>
        </w:rPr>
        <w:tab/>
      </w:r>
      <w:r>
        <w:rPr>
          <w:sz w:val="20"/>
          <w:szCs w:val="20"/>
        </w:rPr>
        <w:tab/>
        <w:t>President</w:t>
      </w:r>
      <w:r>
        <w:rPr>
          <w:sz w:val="20"/>
          <w:szCs w:val="20"/>
        </w:rPr>
        <w:tab/>
      </w:r>
      <w:r>
        <w:rPr>
          <w:sz w:val="20"/>
          <w:szCs w:val="20"/>
        </w:rPr>
        <w:tab/>
        <w:t xml:space="preserve">Buddy Jackson, </w:t>
      </w:r>
      <w:smartTag w:uri="urn:schemas-microsoft-com:office:smarttags" w:element="place">
        <w:smartTag w:uri="urn:schemas-microsoft-com:office:smarttags" w:element="PlaceName">
          <w:r>
            <w:rPr>
              <w:sz w:val="20"/>
              <w:szCs w:val="20"/>
            </w:rPr>
            <w:t>Faulkner</w:t>
          </w:r>
        </w:smartTag>
        <w:r>
          <w:rPr>
            <w:sz w:val="20"/>
            <w:szCs w:val="20"/>
          </w:rPr>
          <w:t xml:space="preserve"> </w:t>
        </w:r>
        <w:smartTag w:uri="urn:schemas-microsoft-com:office:smarttags" w:element="PlaceType">
          <w:r>
            <w:rPr>
              <w:sz w:val="20"/>
              <w:szCs w:val="20"/>
            </w:rPr>
            <w:t>University</w:t>
          </w:r>
        </w:smartTag>
      </w:smartTag>
    </w:p>
    <w:p w:rsidR="002E6A16" w:rsidRDefault="002E6A16" w:rsidP="002E6A16">
      <w:pPr>
        <w:rPr>
          <w:sz w:val="20"/>
          <w:szCs w:val="20"/>
        </w:rPr>
      </w:pPr>
      <w:r>
        <w:rPr>
          <w:sz w:val="20"/>
          <w:szCs w:val="20"/>
        </w:rPr>
        <w:tab/>
      </w:r>
      <w:r>
        <w:rPr>
          <w:sz w:val="20"/>
          <w:szCs w:val="20"/>
        </w:rPr>
        <w:tab/>
        <w:t>President-Elect</w:t>
      </w:r>
      <w:r>
        <w:rPr>
          <w:sz w:val="20"/>
          <w:szCs w:val="20"/>
        </w:rPr>
        <w:tab/>
      </w:r>
      <w:r>
        <w:rPr>
          <w:sz w:val="20"/>
          <w:szCs w:val="20"/>
        </w:rPr>
        <w:tab/>
        <w:t xml:space="preserve">Jonna Moses, </w:t>
      </w:r>
      <w:smartTag w:uri="urn:schemas-microsoft-com:office:smarttags" w:element="place">
        <w:smartTag w:uri="urn:schemas-microsoft-com:office:smarttags" w:element="PlaceName">
          <w:r>
            <w:rPr>
              <w:sz w:val="20"/>
              <w:szCs w:val="20"/>
            </w:rPr>
            <w:t>Regions</w:t>
          </w:r>
        </w:smartTag>
        <w:r>
          <w:rPr>
            <w:sz w:val="20"/>
            <w:szCs w:val="20"/>
          </w:rPr>
          <w:t xml:space="preserve"> </w:t>
        </w:r>
        <w:smartTag w:uri="urn:schemas-microsoft-com:office:smarttags" w:element="PlaceName">
          <w:r>
            <w:rPr>
              <w:sz w:val="20"/>
              <w:szCs w:val="20"/>
            </w:rPr>
            <w:t>Student</w:t>
          </w:r>
        </w:smartTag>
        <w:r>
          <w:rPr>
            <w:sz w:val="20"/>
            <w:szCs w:val="20"/>
          </w:rPr>
          <w:t xml:space="preserve"> </w:t>
        </w:r>
        <w:smartTag w:uri="urn:schemas-microsoft-com:office:smarttags" w:element="PlaceName">
          <w:r>
            <w:rPr>
              <w:sz w:val="20"/>
              <w:szCs w:val="20"/>
            </w:rPr>
            <w:t>Loan</w:t>
          </w:r>
        </w:smartTag>
        <w:r>
          <w:rPr>
            <w:sz w:val="20"/>
            <w:szCs w:val="20"/>
          </w:rPr>
          <w:t xml:space="preserve"> </w:t>
        </w:r>
        <w:smartTag w:uri="urn:schemas-microsoft-com:office:smarttags" w:element="PlaceType">
          <w:r>
            <w:rPr>
              <w:sz w:val="20"/>
              <w:szCs w:val="20"/>
            </w:rPr>
            <w:t>Center</w:t>
          </w:r>
        </w:smartTag>
      </w:smartTag>
    </w:p>
    <w:p w:rsidR="002E6A16" w:rsidRDefault="002E6A16" w:rsidP="002E6A16">
      <w:pPr>
        <w:rPr>
          <w:sz w:val="20"/>
          <w:szCs w:val="20"/>
        </w:rPr>
      </w:pPr>
      <w:r>
        <w:rPr>
          <w:sz w:val="20"/>
          <w:szCs w:val="20"/>
        </w:rPr>
        <w:tab/>
      </w:r>
      <w:r>
        <w:rPr>
          <w:sz w:val="20"/>
          <w:szCs w:val="20"/>
        </w:rPr>
        <w:tab/>
        <w:t>Vice-President</w:t>
      </w:r>
      <w:r>
        <w:rPr>
          <w:sz w:val="20"/>
          <w:szCs w:val="20"/>
        </w:rPr>
        <w:tab/>
      </w:r>
      <w:r>
        <w:rPr>
          <w:sz w:val="20"/>
          <w:szCs w:val="20"/>
        </w:rPr>
        <w:tab/>
        <w:t xml:space="preserve">Ben Baker, </w:t>
      </w:r>
      <w:smartTag w:uri="urn:schemas-microsoft-com:office:smarttags" w:element="place">
        <w:smartTag w:uri="urn:schemas-microsoft-com:office:smarttags" w:element="City">
          <w:r>
            <w:rPr>
              <w:sz w:val="20"/>
              <w:szCs w:val="20"/>
            </w:rPr>
            <w:t>University of North</w:t>
          </w:r>
        </w:smartTag>
        <w:r>
          <w:rPr>
            <w:sz w:val="20"/>
            <w:szCs w:val="20"/>
          </w:rPr>
          <w:t xml:space="preserve"> </w:t>
        </w:r>
        <w:smartTag w:uri="urn:schemas-microsoft-com:office:smarttags" w:element="State">
          <w:r>
            <w:rPr>
              <w:sz w:val="20"/>
              <w:szCs w:val="20"/>
            </w:rPr>
            <w:t>Alabama</w:t>
          </w:r>
        </w:smartTag>
      </w:smartTag>
    </w:p>
    <w:p w:rsidR="002E6A16" w:rsidRDefault="002E6A16" w:rsidP="002E6A16">
      <w:pPr>
        <w:rPr>
          <w:sz w:val="20"/>
          <w:szCs w:val="20"/>
        </w:rPr>
      </w:pPr>
      <w:r>
        <w:rPr>
          <w:sz w:val="20"/>
          <w:szCs w:val="20"/>
        </w:rPr>
        <w:tab/>
      </w:r>
      <w:r>
        <w:rPr>
          <w:sz w:val="20"/>
          <w:szCs w:val="20"/>
        </w:rPr>
        <w:tab/>
        <w:t>Treasurer</w:t>
      </w:r>
      <w:r>
        <w:rPr>
          <w:sz w:val="20"/>
          <w:szCs w:val="20"/>
        </w:rPr>
        <w:tab/>
      </w:r>
      <w:r>
        <w:rPr>
          <w:sz w:val="20"/>
          <w:szCs w:val="20"/>
        </w:rPr>
        <w:tab/>
        <w:t xml:space="preserve">Charles Markle, </w:t>
      </w:r>
      <w:smartTag w:uri="urn:schemas-microsoft-com:office:smarttags" w:element="place">
        <w:smartTag w:uri="urn:schemas-microsoft-com:office:smarttags" w:element="PlaceName">
          <w:r>
            <w:rPr>
              <w:sz w:val="20"/>
              <w:szCs w:val="20"/>
            </w:rPr>
            <w:t>Auburn</w:t>
          </w:r>
        </w:smartTag>
        <w:r>
          <w:rPr>
            <w:sz w:val="20"/>
            <w:szCs w:val="20"/>
          </w:rPr>
          <w:t xml:space="preserve"> </w:t>
        </w:r>
        <w:smartTag w:uri="urn:schemas-microsoft-com:office:smarttags" w:element="PlaceType">
          <w:r>
            <w:rPr>
              <w:sz w:val="20"/>
              <w:szCs w:val="20"/>
            </w:rPr>
            <w:t>University</w:t>
          </w:r>
        </w:smartTag>
      </w:smartTag>
    </w:p>
    <w:p w:rsidR="002E6A16" w:rsidRDefault="002E6A16" w:rsidP="002E6A16">
      <w:pPr>
        <w:rPr>
          <w:sz w:val="20"/>
          <w:szCs w:val="20"/>
        </w:rPr>
      </w:pPr>
      <w:r>
        <w:rPr>
          <w:sz w:val="20"/>
          <w:szCs w:val="20"/>
        </w:rPr>
        <w:tab/>
      </w:r>
      <w:r>
        <w:rPr>
          <w:sz w:val="20"/>
          <w:szCs w:val="20"/>
        </w:rPr>
        <w:tab/>
        <w:t>Treasurer-Elect</w:t>
      </w:r>
      <w:r>
        <w:rPr>
          <w:sz w:val="20"/>
          <w:szCs w:val="20"/>
        </w:rPr>
        <w:tab/>
      </w:r>
      <w:r>
        <w:rPr>
          <w:sz w:val="20"/>
          <w:szCs w:val="20"/>
        </w:rPr>
        <w:tab/>
        <w:t xml:space="preserve">Lissa Burleson, </w:t>
      </w:r>
      <w:smartTag w:uri="urn:schemas-microsoft-com:office:smarttags" w:element="place">
        <w:smartTag w:uri="urn:schemas-microsoft-com:office:smarttags" w:element="PlaceName">
          <w:r>
            <w:rPr>
              <w:sz w:val="20"/>
              <w:szCs w:val="20"/>
            </w:rPr>
            <w:t>Samford</w:t>
          </w:r>
        </w:smartTag>
        <w:r>
          <w:rPr>
            <w:sz w:val="20"/>
            <w:szCs w:val="20"/>
          </w:rPr>
          <w:t xml:space="preserve"> </w:t>
        </w:r>
        <w:smartTag w:uri="urn:schemas-microsoft-com:office:smarttags" w:element="PlaceType">
          <w:r>
            <w:rPr>
              <w:sz w:val="20"/>
              <w:szCs w:val="20"/>
            </w:rPr>
            <w:t>University</w:t>
          </w:r>
        </w:smartTag>
      </w:smartTag>
    </w:p>
    <w:p w:rsidR="002E6A16" w:rsidRDefault="002E6A16" w:rsidP="002E6A16">
      <w:pPr>
        <w:rPr>
          <w:sz w:val="20"/>
          <w:szCs w:val="20"/>
        </w:rPr>
      </w:pPr>
      <w:r>
        <w:rPr>
          <w:sz w:val="20"/>
          <w:szCs w:val="20"/>
        </w:rPr>
        <w:lastRenderedPageBreak/>
        <w:tab/>
      </w:r>
      <w:r>
        <w:rPr>
          <w:sz w:val="20"/>
          <w:szCs w:val="20"/>
        </w:rPr>
        <w:tab/>
        <w:t>Secretary</w:t>
      </w:r>
      <w:r>
        <w:rPr>
          <w:sz w:val="20"/>
          <w:szCs w:val="20"/>
        </w:rPr>
        <w:tab/>
      </w:r>
      <w:r>
        <w:rPr>
          <w:sz w:val="20"/>
          <w:szCs w:val="20"/>
        </w:rPr>
        <w:tab/>
        <w:t xml:space="preserve">Donna Bass, </w:t>
      </w:r>
      <w:smartTag w:uri="urn:schemas-microsoft-com:office:smarttags" w:element="place">
        <w:smartTag w:uri="urn:schemas-microsoft-com:office:smarttags" w:element="PlaceName">
          <w:r>
            <w:rPr>
              <w:sz w:val="20"/>
              <w:szCs w:val="20"/>
            </w:rPr>
            <w:t>Lurleen</w:t>
          </w:r>
        </w:smartTag>
        <w:r>
          <w:rPr>
            <w:sz w:val="20"/>
            <w:szCs w:val="20"/>
          </w:rPr>
          <w:t xml:space="preserve"> </w:t>
        </w:r>
        <w:smartTag w:uri="urn:schemas-microsoft-com:office:smarttags" w:element="PlaceName">
          <w:r>
            <w:rPr>
              <w:sz w:val="20"/>
              <w:szCs w:val="20"/>
            </w:rPr>
            <w:t>B.</w:t>
          </w:r>
        </w:smartTag>
        <w:r>
          <w:rPr>
            <w:sz w:val="20"/>
            <w:szCs w:val="20"/>
          </w:rPr>
          <w:t xml:space="preserve"> </w:t>
        </w:r>
        <w:smartTag w:uri="urn:schemas-microsoft-com:office:smarttags" w:element="PlaceName">
          <w:r>
            <w:rPr>
              <w:sz w:val="20"/>
              <w:szCs w:val="20"/>
            </w:rPr>
            <w:t>Wallace</w:t>
          </w:r>
        </w:smartTag>
        <w:r>
          <w:rPr>
            <w:sz w:val="20"/>
            <w:szCs w:val="20"/>
          </w:rPr>
          <w:t xml:space="preserve"> </w:t>
        </w:r>
        <w:smartTag w:uri="urn:schemas-microsoft-com:office:smarttags" w:element="PlaceName">
          <w:r>
            <w:rPr>
              <w:sz w:val="20"/>
              <w:szCs w:val="20"/>
            </w:rPr>
            <w:t>State</w:t>
          </w:r>
        </w:smartTag>
        <w:r>
          <w:rPr>
            <w:sz w:val="20"/>
            <w:szCs w:val="20"/>
          </w:rPr>
          <w:t xml:space="preserve"> </w:t>
        </w:r>
        <w:smartTag w:uri="urn:schemas-microsoft-com:office:smarttags" w:element="PlaceType">
          <w:r>
            <w:rPr>
              <w:sz w:val="20"/>
              <w:szCs w:val="20"/>
            </w:rPr>
            <w:t>Community College</w:t>
          </w:r>
        </w:smartTag>
      </w:smartTag>
    </w:p>
    <w:p w:rsidR="002E6A16" w:rsidRDefault="002E6A16" w:rsidP="002E6A16">
      <w:pPr>
        <w:adjustRightInd w:val="0"/>
        <w:rPr>
          <w:sz w:val="20"/>
          <w:szCs w:val="20"/>
        </w:rPr>
      </w:pPr>
    </w:p>
    <w:p w:rsidR="002E6A16" w:rsidRDefault="002E6A16" w:rsidP="002E6A16">
      <w:pPr>
        <w:rPr>
          <w:sz w:val="20"/>
          <w:szCs w:val="20"/>
        </w:rPr>
      </w:pPr>
      <w:r>
        <w:rPr>
          <w:sz w:val="20"/>
          <w:szCs w:val="20"/>
        </w:rPr>
        <w:t>AASFAA’s Legacy Scholarships (valued at $1,000 each) were presented to the following schools:</w:t>
      </w:r>
    </w:p>
    <w:p w:rsidR="002E6A16" w:rsidRDefault="002E6A16" w:rsidP="002E6A16">
      <w:pPr>
        <w:rPr>
          <w:sz w:val="20"/>
          <w:szCs w:val="20"/>
        </w:rPr>
      </w:pPr>
    </w:p>
    <w:p w:rsidR="002E6A16" w:rsidRDefault="002E6A16" w:rsidP="002E6A16">
      <w:pPr>
        <w:ind w:right="-540" w:firstLine="720"/>
        <w:rPr>
          <w:sz w:val="20"/>
          <w:szCs w:val="20"/>
        </w:rPr>
      </w:pPr>
      <w:r>
        <w:rPr>
          <w:sz w:val="20"/>
          <w:szCs w:val="20"/>
        </w:rPr>
        <w:t>The Shirley Spear Legacy Scholarship</w:t>
      </w:r>
      <w:r>
        <w:rPr>
          <w:sz w:val="20"/>
          <w:szCs w:val="20"/>
        </w:rPr>
        <w:tab/>
      </w:r>
      <w:r>
        <w:rPr>
          <w:sz w:val="20"/>
          <w:szCs w:val="20"/>
        </w:rPr>
        <w:tab/>
      </w:r>
      <w:r>
        <w:rPr>
          <w:sz w:val="20"/>
          <w:szCs w:val="20"/>
        </w:rPr>
        <w:tab/>
        <w:t xml:space="preserve">Linda Calvanese, </w:t>
      </w:r>
      <w:smartTag w:uri="urn:schemas-microsoft-com:office:smarttags" w:element="place">
        <w:smartTag w:uri="urn:schemas-microsoft-com:office:smarttags" w:element="PlaceName">
          <w:r>
            <w:rPr>
              <w:sz w:val="20"/>
              <w:szCs w:val="20"/>
            </w:rPr>
            <w:t>Remington</w:t>
          </w:r>
        </w:smartTag>
        <w:r>
          <w:rPr>
            <w:sz w:val="20"/>
            <w:szCs w:val="20"/>
          </w:rPr>
          <w:t xml:space="preserve"> </w:t>
        </w:r>
        <w:smartTag w:uri="urn:schemas-microsoft-com:office:smarttags" w:element="PlaceType">
          <w:r>
            <w:rPr>
              <w:sz w:val="20"/>
              <w:szCs w:val="20"/>
            </w:rPr>
            <w:t>College</w:t>
          </w:r>
        </w:smartTag>
      </w:smartTag>
    </w:p>
    <w:p w:rsidR="002E6A16" w:rsidRDefault="002E6A16" w:rsidP="002E6A16">
      <w:pPr>
        <w:ind w:left="4320" w:firstLine="720"/>
        <w:rPr>
          <w:sz w:val="20"/>
          <w:szCs w:val="20"/>
        </w:rPr>
      </w:pPr>
    </w:p>
    <w:p w:rsidR="002E6A16" w:rsidRDefault="002E6A16" w:rsidP="002E6A16">
      <w:pPr>
        <w:ind w:left="5760" w:hanging="5040"/>
        <w:rPr>
          <w:sz w:val="20"/>
          <w:szCs w:val="20"/>
        </w:rPr>
      </w:pPr>
      <w:r>
        <w:rPr>
          <w:sz w:val="20"/>
          <w:szCs w:val="20"/>
        </w:rPr>
        <w:t>The Bill Gentry Legacy Scholarship</w:t>
      </w:r>
      <w:r>
        <w:rPr>
          <w:sz w:val="20"/>
          <w:szCs w:val="20"/>
        </w:rPr>
        <w:tab/>
        <w:t xml:space="preserve">Suzanne Bush, </w:t>
      </w:r>
      <w:smartTag w:uri="urn:schemas-microsoft-com:office:smarttags" w:element="place">
        <w:smartTag w:uri="urn:schemas-microsoft-com:office:smarttags" w:element="PlaceName">
          <w:r>
            <w:rPr>
              <w:sz w:val="20"/>
              <w:szCs w:val="20"/>
            </w:rPr>
            <w:t>Bevill</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Community College</w:t>
          </w:r>
        </w:smartTag>
      </w:smartTag>
    </w:p>
    <w:p w:rsidR="002E6A16" w:rsidRDefault="002E6A16" w:rsidP="002E6A16">
      <w:pPr>
        <w:rPr>
          <w:sz w:val="20"/>
          <w:szCs w:val="20"/>
        </w:rPr>
      </w:pPr>
    </w:p>
    <w:p w:rsidR="002E6A16" w:rsidRDefault="002E6A16" w:rsidP="002E6A16">
      <w:pPr>
        <w:ind w:left="5760" w:hanging="5040"/>
        <w:rPr>
          <w:sz w:val="20"/>
          <w:szCs w:val="20"/>
        </w:rPr>
      </w:pPr>
      <w:r>
        <w:rPr>
          <w:sz w:val="20"/>
          <w:szCs w:val="20"/>
        </w:rPr>
        <w:t>The Floyd Johnson Legacy Scholarship</w:t>
      </w:r>
      <w:r>
        <w:rPr>
          <w:sz w:val="20"/>
          <w:szCs w:val="20"/>
        </w:rPr>
        <w:tab/>
        <w:t xml:space="preserve">Wanda Bass, </w:t>
      </w:r>
      <w:smartTag w:uri="urn:schemas-microsoft-com:office:smarttags" w:element="place">
        <w:smartTag w:uri="urn:schemas-microsoft-com:office:smarttags" w:element="PlaceName">
          <w:r>
            <w:rPr>
              <w:sz w:val="20"/>
              <w:szCs w:val="20"/>
            </w:rPr>
            <w:t>Lurleen</w:t>
          </w:r>
        </w:smartTag>
        <w:r>
          <w:rPr>
            <w:sz w:val="20"/>
            <w:szCs w:val="20"/>
          </w:rPr>
          <w:t xml:space="preserve"> </w:t>
        </w:r>
        <w:smartTag w:uri="urn:schemas-microsoft-com:office:smarttags" w:element="PlaceName">
          <w:r>
            <w:rPr>
              <w:sz w:val="20"/>
              <w:szCs w:val="20"/>
            </w:rPr>
            <w:t>B.</w:t>
          </w:r>
        </w:smartTag>
        <w:r>
          <w:rPr>
            <w:sz w:val="20"/>
            <w:szCs w:val="20"/>
          </w:rPr>
          <w:t xml:space="preserve"> </w:t>
        </w:r>
        <w:smartTag w:uri="urn:schemas-microsoft-com:office:smarttags" w:element="PlaceName">
          <w:r>
            <w:rPr>
              <w:sz w:val="20"/>
              <w:szCs w:val="20"/>
            </w:rPr>
            <w:t>Wallace</w:t>
          </w:r>
        </w:smartTag>
        <w:r>
          <w:rPr>
            <w:sz w:val="20"/>
            <w:szCs w:val="20"/>
          </w:rPr>
          <w:t xml:space="preserve"> </w:t>
        </w:r>
        <w:smartTag w:uri="urn:schemas-microsoft-com:office:smarttags" w:element="PlaceName">
          <w:r>
            <w:rPr>
              <w:sz w:val="20"/>
              <w:szCs w:val="20"/>
            </w:rPr>
            <w:t>Community College</w:t>
          </w:r>
        </w:smartTag>
      </w:smartTag>
    </w:p>
    <w:p w:rsidR="002E6A16" w:rsidRDefault="002E6A16" w:rsidP="002E6A16">
      <w:pPr>
        <w:rPr>
          <w:sz w:val="20"/>
          <w:szCs w:val="20"/>
        </w:rPr>
      </w:pPr>
    </w:p>
    <w:p w:rsidR="002E6A16" w:rsidRDefault="002E6A16" w:rsidP="002E6A16">
      <w:pPr>
        <w:ind w:left="5760" w:hanging="5040"/>
        <w:rPr>
          <w:sz w:val="20"/>
          <w:szCs w:val="20"/>
        </w:rPr>
      </w:pPr>
      <w:r>
        <w:rPr>
          <w:sz w:val="20"/>
          <w:szCs w:val="20"/>
        </w:rPr>
        <w:t>The Theresa Duke Legacy Scholarship</w:t>
      </w:r>
      <w:r>
        <w:rPr>
          <w:sz w:val="20"/>
          <w:szCs w:val="20"/>
        </w:rPr>
        <w:tab/>
        <w:t xml:space="preserve">Tracy Adams, </w:t>
      </w:r>
      <w:smartTag w:uri="urn:schemas-microsoft-com:office:smarttags" w:element="place">
        <w:smartTag w:uri="urn:schemas-microsoft-com:office:smarttags" w:element="PlaceName">
          <w:r>
            <w:rPr>
              <w:sz w:val="20"/>
              <w:szCs w:val="20"/>
            </w:rPr>
            <w:t>Jefferson</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Community College</w:t>
          </w:r>
        </w:smartTag>
      </w:smartTag>
    </w:p>
    <w:p w:rsidR="002E6A16" w:rsidRDefault="002E6A16" w:rsidP="002E6A16">
      <w:pPr>
        <w:rPr>
          <w:sz w:val="20"/>
          <w:szCs w:val="20"/>
        </w:rPr>
      </w:pPr>
    </w:p>
    <w:p w:rsidR="002E6A16" w:rsidRDefault="002E6A16" w:rsidP="002E6A16">
      <w:pPr>
        <w:ind w:left="5760" w:hanging="5040"/>
        <w:rPr>
          <w:sz w:val="20"/>
          <w:szCs w:val="20"/>
        </w:rPr>
      </w:pPr>
      <w:r>
        <w:rPr>
          <w:sz w:val="20"/>
          <w:szCs w:val="20"/>
        </w:rPr>
        <w:t>The AASFAA Legacy Scholarship</w:t>
      </w:r>
      <w:r>
        <w:rPr>
          <w:sz w:val="20"/>
          <w:szCs w:val="20"/>
        </w:rPr>
        <w:tab/>
        <w:t xml:space="preserve">Joan Waters, </w:t>
      </w:r>
      <w:smartTag w:uri="urn:schemas-microsoft-com:office:smarttags" w:element="place">
        <w:smartTag w:uri="urn:schemas-microsoft-com:office:smarttags" w:element="PlaceName">
          <w:r>
            <w:rPr>
              <w:sz w:val="20"/>
              <w:szCs w:val="20"/>
            </w:rPr>
            <w:t>Chattahoochee</w:t>
          </w:r>
        </w:smartTag>
        <w:r>
          <w:rPr>
            <w:sz w:val="20"/>
            <w:szCs w:val="20"/>
          </w:rPr>
          <w:t xml:space="preserve"> </w:t>
        </w:r>
        <w:smartTag w:uri="urn:schemas-microsoft-com:office:smarttags" w:element="PlaceType">
          <w:r>
            <w:rPr>
              <w:sz w:val="20"/>
              <w:szCs w:val="20"/>
            </w:rPr>
            <w:t>Valley</w:t>
          </w:r>
        </w:smartTag>
        <w:r>
          <w:rPr>
            <w:sz w:val="20"/>
            <w:szCs w:val="20"/>
          </w:rPr>
          <w:t xml:space="preserve"> </w:t>
        </w:r>
        <w:smartTag w:uri="urn:schemas-microsoft-com:office:smarttags" w:element="PlaceType">
          <w:r>
            <w:rPr>
              <w:sz w:val="20"/>
              <w:szCs w:val="20"/>
            </w:rPr>
            <w:t>Community College</w:t>
          </w:r>
        </w:smartTag>
      </w:smartTag>
    </w:p>
    <w:p w:rsidR="002E6A16" w:rsidRDefault="002E6A16" w:rsidP="002E6A16">
      <w:pPr>
        <w:rPr>
          <w:sz w:val="24"/>
          <w:szCs w:val="24"/>
        </w:rPr>
      </w:pPr>
    </w:p>
    <w:p w:rsidR="002E6A16" w:rsidRDefault="002E6A16" w:rsidP="002E6A16">
      <w:pPr>
        <w:rPr>
          <w:sz w:val="20"/>
          <w:szCs w:val="20"/>
        </w:rPr>
      </w:pPr>
      <w:r>
        <w:rPr>
          <w:sz w:val="20"/>
          <w:szCs w:val="20"/>
        </w:rPr>
        <w:t xml:space="preserve">The highlight of the conference was the appearance of the Honorable John H. Buchanan, Jr. AASFAA named its Distinguished Service Award after Mr. Buchanan in 1980 due to his many contributions to education as the </w:t>
      </w:r>
      <w:smartTag w:uri="urn:schemas-microsoft-com:office:smarttags" w:element="place">
        <w:smartTag w:uri="urn:schemas-microsoft-com:office:smarttags" w:element="City">
          <w:r>
            <w:rPr>
              <w:sz w:val="20"/>
              <w:szCs w:val="20"/>
            </w:rPr>
            <w:t>Birmingham</w:t>
          </w:r>
        </w:smartTag>
      </w:smartTag>
      <w:r>
        <w:rPr>
          <w:sz w:val="20"/>
          <w:szCs w:val="20"/>
        </w:rPr>
        <w:t xml:space="preserve"> district representative in the U.S. Congress. Mr. and Mrs. Buchanan were invited to attend the 25</w:t>
      </w:r>
      <w:r>
        <w:rPr>
          <w:sz w:val="20"/>
          <w:szCs w:val="20"/>
          <w:vertAlign w:val="superscript"/>
        </w:rPr>
        <w:t>th</w:t>
      </w:r>
      <w:r>
        <w:rPr>
          <w:sz w:val="20"/>
          <w:szCs w:val="20"/>
        </w:rPr>
        <w:t xml:space="preserve"> Spring conference since he received that first award, and he delivered a rousing, inspiring message to the membership at the Thursday evening banquet, telling the membership that AASFAA is in the “business of giving hope to those who lack it”. In a time when we tend to get bogged down in the minutiae of delivering aid to students, Mr. Buchanan reminded us of our higher purpose.</w:t>
      </w:r>
    </w:p>
    <w:p w:rsidR="002E6A16" w:rsidRDefault="002E6A16" w:rsidP="002E6A16">
      <w:pPr>
        <w:rPr>
          <w:sz w:val="20"/>
          <w:szCs w:val="20"/>
        </w:rPr>
      </w:pPr>
    </w:p>
    <w:p w:rsidR="002E6A16" w:rsidRDefault="002E6A16" w:rsidP="002E6A16">
      <w:pPr>
        <w:rPr>
          <w:sz w:val="20"/>
          <w:szCs w:val="20"/>
        </w:rPr>
      </w:pPr>
      <w:r>
        <w:rPr>
          <w:sz w:val="20"/>
          <w:szCs w:val="20"/>
        </w:rPr>
        <w:t>Respectfully submitted,</w:t>
      </w:r>
    </w:p>
    <w:p w:rsidR="002E6A16" w:rsidRDefault="002E6A16" w:rsidP="002E6A16">
      <w:pPr>
        <w:rPr>
          <w:sz w:val="20"/>
          <w:szCs w:val="20"/>
        </w:rPr>
      </w:pPr>
    </w:p>
    <w:p w:rsidR="002E6A16" w:rsidRDefault="002E6A16" w:rsidP="002E6A16">
      <w:pPr>
        <w:rPr>
          <w:sz w:val="20"/>
          <w:szCs w:val="20"/>
        </w:rPr>
      </w:pPr>
      <w:r>
        <w:rPr>
          <w:sz w:val="20"/>
          <w:szCs w:val="20"/>
        </w:rPr>
        <w:t>Chip Quisenberry</w:t>
      </w:r>
    </w:p>
    <w:p w:rsidR="002E6A16" w:rsidRDefault="002E6A16" w:rsidP="002E6A16">
      <w:pPr>
        <w:rPr>
          <w:sz w:val="20"/>
          <w:szCs w:val="20"/>
        </w:rPr>
      </w:pPr>
      <w:r>
        <w:rPr>
          <w:sz w:val="20"/>
          <w:szCs w:val="20"/>
        </w:rPr>
        <w:t>2004-05 AASFAA President</w:t>
      </w:r>
    </w:p>
    <w:p w:rsidR="002E6A16" w:rsidRDefault="002E6A16" w:rsidP="002E6A16">
      <w:pPr>
        <w:rPr>
          <w:sz w:val="20"/>
          <w:szCs w:val="20"/>
        </w:rPr>
      </w:pPr>
    </w:p>
    <w:p w:rsidR="002E6A16" w:rsidRDefault="002E6A16" w:rsidP="002E6A16">
      <w:pPr>
        <w:rPr>
          <w:b/>
          <w:sz w:val="20"/>
          <w:szCs w:val="20"/>
          <w:u w:val="single"/>
        </w:rPr>
      </w:pPr>
      <w:smartTag w:uri="urn:schemas-microsoft-com:office:smarttags" w:element="place">
        <w:smartTag w:uri="urn:schemas-microsoft-com:office:smarttags" w:element="PlaceName">
          <w:r>
            <w:rPr>
              <w:b/>
              <w:sz w:val="20"/>
              <w:szCs w:val="20"/>
              <w:u w:val="single"/>
            </w:rPr>
            <w:t>Mississippi</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Report</w:t>
      </w:r>
    </w:p>
    <w:p w:rsidR="002E6A16" w:rsidRDefault="002E6A16" w:rsidP="002E6A16">
      <w:pPr>
        <w:rPr>
          <w:sz w:val="20"/>
          <w:szCs w:val="24"/>
        </w:rPr>
      </w:pPr>
    </w:p>
    <w:p w:rsidR="002E6A16" w:rsidRDefault="002E6A16" w:rsidP="002E6A16">
      <w:pPr>
        <w:pStyle w:val="Title"/>
        <w:rPr>
          <w:szCs w:val="20"/>
        </w:rPr>
      </w:pPr>
    </w:p>
    <w:p w:rsidR="002E6A16" w:rsidRDefault="002E6A16" w:rsidP="002E6A16">
      <w:pPr>
        <w:pStyle w:val="Title"/>
        <w:rPr>
          <w:szCs w:val="20"/>
        </w:rPr>
      </w:pPr>
      <w:r>
        <w:rPr>
          <w:szCs w:val="20"/>
        </w:rPr>
        <w:t>SASFAA Transitional Board Meeting</w:t>
      </w:r>
    </w:p>
    <w:p w:rsidR="002E6A16" w:rsidRDefault="002E6A16" w:rsidP="002E6A16">
      <w:pPr>
        <w:pStyle w:val="Title"/>
        <w:rPr>
          <w:szCs w:val="20"/>
        </w:rPr>
      </w:pPr>
      <w:r>
        <w:rPr>
          <w:szCs w:val="20"/>
        </w:rPr>
        <w:t xml:space="preserve">The Don CeSar, </w:t>
      </w:r>
      <w:smartTag w:uri="urn:schemas-microsoft-com:office:smarttags" w:element="place">
        <w:smartTag w:uri="urn:schemas-microsoft-com:office:smarttags" w:element="City">
          <w:r>
            <w:rPr>
              <w:szCs w:val="20"/>
            </w:rPr>
            <w:t>St. Petersburg</w:t>
          </w:r>
        </w:smartTag>
        <w:r>
          <w:rPr>
            <w:szCs w:val="20"/>
          </w:rPr>
          <w:t xml:space="preserve">, </w:t>
        </w:r>
        <w:smartTag w:uri="urn:schemas-microsoft-com:office:smarttags" w:element="State">
          <w:r>
            <w:rPr>
              <w:szCs w:val="20"/>
            </w:rPr>
            <w:t>Florida</w:t>
          </w:r>
        </w:smartTag>
      </w:smartTag>
    </w:p>
    <w:p w:rsidR="002E6A16" w:rsidRDefault="002E6A16" w:rsidP="002E6A16">
      <w:pPr>
        <w:jc w:val="center"/>
        <w:rPr>
          <w:sz w:val="20"/>
          <w:szCs w:val="20"/>
        </w:rPr>
      </w:pPr>
      <w:r>
        <w:rPr>
          <w:sz w:val="20"/>
          <w:szCs w:val="20"/>
        </w:rPr>
        <w:t>June 9-11, 2005</w:t>
      </w:r>
    </w:p>
    <w:p w:rsidR="002E6A16" w:rsidRDefault="002E6A16" w:rsidP="002E6A16">
      <w:pPr>
        <w:pStyle w:val="Heading3"/>
        <w:rPr>
          <w:szCs w:val="20"/>
        </w:rPr>
      </w:pPr>
    </w:p>
    <w:p w:rsidR="002E6A16" w:rsidRDefault="002E6A16" w:rsidP="002E6A16">
      <w:pPr>
        <w:pStyle w:val="Heading3"/>
        <w:rPr>
          <w:szCs w:val="20"/>
        </w:rPr>
      </w:pPr>
    </w:p>
    <w:p w:rsidR="002E6A16" w:rsidRDefault="002E6A16" w:rsidP="002E6A16">
      <w:pPr>
        <w:pStyle w:val="Heading3"/>
        <w:rPr>
          <w:szCs w:val="20"/>
        </w:rPr>
      </w:pPr>
      <w:r>
        <w:rPr>
          <w:szCs w:val="20"/>
        </w:rPr>
        <w:t xml:space="preserve">Report from </w:t>
      </w:r>
      <w:smartTag w:uri="urn:schemas-microsoft-com:office:smarttags" w:element="place">
        <w:smartTag w:uri="urn:schemas-microsoft-com:office:smarttags" w:element="PlaceName">
          <w:r>
            <w:rPr>
              <w:szCs w:val="20"/>
            </w:rPr>
            <w:t>Mississippi</w:t>
          </w:r>
        </w:smartTag>
        <w:r>
          <w:rPr>
            <w:szCs w:val="20"/>
          </w:rPr>
          <w:t xml:space="preserve"> </w:t>
        </w:r>
        <w:smartTag w:uri="urn:schemas-microsoft-com:office:smarttags" w:element="PlaceType">
          <w:r>
            <w:rPr>
              <w:szCs w:val="20"/>
            </w:rPr>
            <w:t>State</w:t>
          </w:r>
        </w:smartTag>
      </w:smartTag>
      <w:r>
        <w:rPr>
          <w:szCs w:val="20"/>
        </w:rPr>
        <w:t xml:space="preserve"> President, Laura Diven-Brown</w:t>
      </w:r>
    </w:p>
    <w:p w:rsidR="002E6A16" w:rsidRDefault="002E6A16" w:rsidP="002E6A16">
      <w:pPr>
        <w:rPr>
          <w:sz w:val="20"/>
          <w:szCs w:val="20"/>
        </w:rPr>
      </w:pPr>
    </w:p>
    <w:p w:rsidR="002E6A16" w:rsidRDefault="002E6A16" w:rsidP="002E6A16">
      <w:pPr>
        <w:rPr>
          <w:sz w:val="20"/>
          <w:szCs w:val="20"/>
        </w:rPr>
      </w:pPr>
      <w:r>
        <w:rPr>
          <w:sz w:val="20"/>
          <w:szCs w:val="20"/>
        </w:rPr>
        <w:t>The 38</w:t>
      </w:r>
      <w:r>
        <w:rPr>
          <w:sz w:val="20"/>
          <w:szCs w:val="20"/>
          <w:vertAlign w:val="superscript"/>
        </w:rPr>
        <w:t>th</w:t>
      </w:r>
      <w:r>
        <w:rPr>
          <w:sz w:val="20"/>
          <w:szCs w:val="20"/>
        </w:rPr>
        <w:t xml:space="preserve"> Annual MASFAA Conference was held May 18-20, 2005, at the Beau Rivage Resort in </w:t>
      </w:r>
      <w:smartTag w:uri="urn:schemas-microsoft-com:office:smarttags" w:element="place">
        <w:smartTag w:uri="urn:schemas-microsoft-com:office:smarttags" w:element="City">
          <w:r>
            <w:rPr>
              <w:sz w:val="20"/>
              <w:szCs w:val="20"/>
            </w:rPr>
            <w:t>Biloxi</w:t>
          </w:r>
        </w:smartTag>
      </w:smartTag>
      <w:r>
        <w:rPr>
          <w:sz w:val="20"/>
          <w:szCs w:val="20"/>
        </w:rPr>
        <w:t xml:space="preserve">. In addition to the 188 </w:t>
      </w:r>
      <w:smartTag w:uri="urn:schemas-microsoft-com:office:smarttags" w:element="place">
        <w:smartTag w:uri="urn:schemas-microsoft-com:office:smarttags" w:element="State">
          <w:r>
            <w:rPr>
              <w:sz w:val="20"/>
              <w:szCs w:val="20"/>
            </w:rPr>
            <w:t>Mississippi</w:t>
          </w:r>
        </w:smartTag>
      </w:smartTag>
      <w:r>
        <w:rPr>
          <w:sz w:val="20"/>
          <w:szCs w:val="20"/>
        </w:rPr>
        <w:t xml:space="preserve"> members who participated, several special guests were in attendance, including SASFAA President Janet Sain, TASFAA President Joanie Walker, TASFAA President-Elect 2005-06 Clyde Walker, and KASFAA President Heather Boutell. In addition, the SASFAA Long-Range Planning Committee (including Janet, Carol Mowbray, Tom Morehouse, Juanita Russell, Jane McNaughton, and Cruzie Lucero) arranged their May meeting to coincide with our conference in </w:t>
      </w:r>
      <w:smartTag w:uri="urn:schemas-microsoft-com:office:smarttags" w:element="place">
        <w:smartTag w:uri="urn:schemas-microsoft-com:office:smarttags" w:element="City">
          <w:r>
            <w:rPr>
              <w:sz w:val="20"/>
              <w:szCs w:val="20"/>
            </w:rPr>
            <w:t>Biloxi</w:t>
          </w:r>
        </w:smartTag>
      </w:smartTag>
      <w:r>
        <w:rPr>
          <w:sz w:val="20"/>
          <w:szCs w:val="20"/>
        </w:rPr>
        <w:t>, so they were able to dine with the MASFAA Board on May 17th. It was great to have our SASFAA friends join us!</w:t>
      </w:r>
    </w:p>
    <w:p w:rsidR="002E6A16" w:rsidRDefault="002E6A16" w:rsidP="002E6A16">
      <w:pPr>
        <w:rPr>
          <w:sz w:val="20"/>
          <w:szCs w:val="20"/>
        </w:rPr>
      </w:pPr>
    </w:p>
    <w:p w:rsidR="002E6A16" w:rsidRDefault="002E6A16" w:rsidP="002E6A16">
      <w:pPr>
        <w:rPr>
          <w:sz w:val="20"/>
          <w:szCs w:val="20"/>
        </w:rPr>
      </w:pPr>
      <w:r>
        <w:rPr>
          <w:sz w:val="20"/>
          <w:szCs w:val="20"/>
        </w:rPr>
        <w:t>The theme of the conference, “MASFAA in May”, celebrated the fact that the event was being held in May for the first time. A festival atmosphere was featured by Conference Chair Wendy Hutchins and her committee. They did an outstanding job!</w:t>
      </w:r>
    </w:p>
    <w:p w:rsidR="002E6A16" w:rsidRDefault="002E6A16" w:rsidP="002E6A16">
      <w:pPr>
        <w:rPr>
          <w:sz w:val="20"/>
          <w:szCs w:val="20"/>
        </w:rPr>
      </w:pPr>
    </w:p>
    <w:p w:rsidR="002E6A16" w:rsidRDefault="002E6A16" w:rsidP="002E6A16">
      <w:pPr>
        <w:rPr>
          <w:sz w:val="20"/>
          <w:szCs w:val="20"/>
        </w:rPr>
      </w:pPr>
      <w:r>
        <w:rPr>
          <w:sz w:val="20"/>
          <w:szCs w:val="20"/>
        </w:rPr>
        <w:lastRenderedPageBreak/>
        <w:t xml:space="preserve">The Opening Session kicked off with a very dynamic set of election speeches from our officer candidates and a memorable salute to new Honorary Lifetime Member Larry Blankenship. The session concluded with the Magic of Steven Bargatze, an internationally acclaimed professional magician who not only performed comedy entertainment and magical wonders for the audience, but also shared his personal story about the importance of education in his life. Then the membership gathered outside on the hotel deck for the President’s Reception, overlooking the beautiful </w:t>
      </w:r>
      <w:smartTag w:uri="urn:schemas-microsoft-com:office:smarttags" w:element="place">
        <w:smartTag w:uri="urn:schemas-microsoft-com:office:smarttags" w:element="State">
          <w:r>
            <w:rPr>
              <w:sz w:val="20"/>
              <w:szCs w:val="20"/>
            </w:rPr>
            <w:t>Mississippi</w:t>
          </w:r>
        </w:smartTag>
      </w:smartTag>
      <w:r>
        <w:rPr>
          <w:sz w:val="20"/>
          <w:szCs w:val="20"/>
        </w:rPr>
        <w:t xml:space="preserve"> gulf coast.</w:t>
      </w:r>
    </w:p>
    <w:p w:rsidR="002E6A16" w:rsidRDefault="002E6A16" w:rsidP="002E6A16">
      <w:pPr>
        <w:rPr>
          <w:sz w:val="20"/>
          <w:szCs w:val="20"/>
        </w:rPr>
      </w:pPr>
    </w:p>
    <w:p w:rsidR="002E6A16" w:rsidRDefault="002E6A16" w:rsidP="002E6A16">
      <w:pPr>
        <w:rPr>
          <w:sz w:val="20"/>
          <w:szCs w:val="20"/>
        </w:rPr>
      </w:pPr>
      <w:r>
        <w:rPr>
          <w:sz w:val="20"/>
          <w:szCs w:val="20"/>
        </w:rPr>
        <w:t>Day two of the conference commenced with a panel discussion on ethics in the world of financial aid, which was a great topic. The remainder of the day involved twenty break-out sessions followed by a general session that honored MASFAA past presidents, new members, and the vendors/sponsors who made the conference possible. The schools surprised the sponsors with tokens of their appreciation so that every sponsor in attendance got to take home a gift with a school logo on it. Then the night rolled on with a beach party that included beach balls on the deck and flip flops!</w:t>
      </w:r>
    </w:p>
    <w:p w:rsidR="002E6A16" w:rsidRDefault="002E6A16" w:rsidP="002E6A16">
      <w:pPr>
        <w:rPr>
          <w:sz w:val="20"/>
          <w:szCs w:val="20"/>
        </w:rPr>
      </w:pPr>
    </w:p>
    <w:p w:rsidR="002E6A16" w:rsidRDefault="002E6A16" w:rsidP="002E6A16">
      <w:pPr>
        <w:rPr>
          <w:sz w:val="20"/>
          <w:szCs w:val="20"/>
        </w:rPr>
      </w:pPr>
      <w:r>
        <w:rPr>
          <w:sz w:val="20"/>
          <w:szCs w:val="20"/>
        </w:rPr>
        <w:t>The last day of the event featured updates from Janet Sain (on behalf of SASFAA), the Mississippi Office of Student Financial Aid, Dave Elliott from the Department of Education, and Claude Pressnell and Nicole Barry of the Advisory Committee on Student Financial Assistance.</w:t>
      </w:r>
    </w:p>
    <w:p w:rsidR="002E6A16" w:rsidRDefault="002E6A16" w:rsidP="002E6A16">
      <w:pPr>
        <w:rPr>
          <w:sz w:val="20"/>
          <w:szCs w:val="20"/>
        </w:rPr>
      </w:pPr>
    </w:p>
    <w:p w:rsidR="002E6A16" w:rsidRDefault="002E6A16" w:rsidP="002E6A16">
      <w:pPr>
        <w:adjustRightInd w:val="0"/>
        <w:rPr>
          <w:sz w:val="20"/>
          <w:szCs w:val="20"/>
        </w:rPr>
      </w:pPr>
      <w:r>
        <w:rPr>
          <w:sz w:val="20"/>
          <w:szCs w:val="20"/>
        </w:rPr>
        <w:t>The 2005-06 MASFAA election results were announced. A total of 193 votes were cast – a new record for MASFAA. Congratulations to:</w:t>
      </w:r>
    </w:p>
    <w:p w:rsidR="002E6A16" w:rsidRDefault="002E6A16" w:rsidP="002E6A16">
      <w:pPr>
        <w:rPr>
          <w:sz w:val="20"/>
          <w:szCs w:val="20"/>
        </w:rPr>
      </w:pPr>
    </w:p>
    <w:p w:rsidR="002E6A16" w:rsidRDefault="002E6A16" w:rsidP="002E6A16">
      <w:pPr>
        <w:adjustRightInd w:val="0"/>
        <w:ind w:left="720"/>
        <w:rPr>
          <w:sz w:val="20"/>
          <w:szCs w:val="20"/>
        </w:rPr>
      </w:pPr>
      <w:r>
        <w:rPr>
          <w:sz w:val="20"/>
          <w:szCs w:val="20"/>
        </w:rPr>
        <w:t xml:space="preserve">President Elect – Garry Jones, </w:t>
      </w:r>
      <w:smartTag w:uri="urn:schemas-microsoft-com:office:smarttags" w:element="place">
        <w:smartTag w:uri="urn:schemas-microsoft-com:office:smarttags" w:element="PlaceName">
          <w:r>
            <w:rPr>
              <w:sz w:val="20"/>
              <w:szCs w:val="20"/>
            </w:rPr>
            <w:t>East</w:t>
          </w:r>
        </w:smartTag>
        <w:r>
          <w:rPr>
            <w:sz w:val="20"/>
            <w:szCs w:val="20"/>
          </w:rPr>
          <w:t xml:space="preserve"> </w:t>
        </w:r>
        <w:smartTag w:uri="urn:schemas-microsoft-com:office:smarttags" w:element="PlaceName">
          <w:r>
            <w:rPr>
              <w:sz w:val="20"/>
              <w:szCs w:val="20"/>
            </w:rPr>
            <w:t>Mississippi</w:t>
          </w:r>
        </w:smartTag>
        <w:r>
          <w:rPr>
            <w:sz w:val="20"/>
            <w:szCs w:val="20"/>
          </w:rPr>
          <w:t xml:space="preserve"> </w:t>
        </w:r>
        <w:smartTag w:uri="urn:schemas-microsoft-com:office:smarttags" w:element="PlaceType">
          <w:r>
            <w:rPr>
              <w:sz w:val="20"/>
              <w:szCs w:val="20"/>
            </w:rPr>
            <w:t>Community College</w:t>
          </w:r>
        </w:smartTag>
      </w:smartTag>
    </w:p>
    <w:p w:rsidR="002E6A16" w:rsidRDefault="002E6A16" w:rsidP="002E6A16">
      <w:pPr>
        <w:adjustRightInd w:val="0"/>
        <w:ind w:left="720"/>
        <w:rPr>
          <w:sz w:val="20"/>
          <w:szCs w:val="20"/>
        </w:rPr>
      </w:pPr>
    </w:p>
    <w:p w:rsidR="002E6A16" w:rsidRDefault="002E6A16" w:rsidP="002E6A16">
      <w:pPr>
        <w:adjustRightInd w:val="0"/>
        <w:ind w:left="720"/>
        <w:rPr>
          <w:sz w:val="20"/>
          <w:szCs w:val="20"/>
        </w:rPr>
      </w:pPr>
      <w:r>
        <w:rPr>
          <w:sz w:val="20"/>
          <w:szCs w:val="20"/>
        </w:rPr>
        <w:t xml:space="preserve">Vice-President – LaShanda Chamberlain, MS Gulf Coast Community College – </w:t>
      </w:r>
      <w:smartTag w:uri="urn:schemas-microsoft-com:office:smarttags" w:element="place">
        <w:smartTag w:uri="urn:schemas-microsoft-com:office:smarttags" w:element="PlaceName">
          <w:r>
            <w:rPr>
              <w:sz w:val="20"/>
              <w:szCs w:val="20"/>
            </w:rPr>
            <w:t>Jackson</w:t>
          </w:r>
        </w:smartTag>
        <w:r>
          <w:rPr>
            <w:sz w:val="20"/>
            <w:szCs w:val="20"/>
          </w:rPr>
          <w:t xml:space="preserve"> </w:t>
        </w:r>
        <w:smartTag w:uri="urn:schemas-microsoft-com:office:smarttags" w:element="PlaceName">
          <w:r>
            <w:rPr>
              <w:sz w:val="20"/>
              <w:szCs w:val="20"/>
            </w:rPr>
            <w:t>County</w:t>
          </w:r>
        </w:smartTag>
      </w:smartTag>
      <w:r>
        <w:rPr>
          <w:sz w:val="20"/>
          <w:szCs w:val="20"/>
        </w:rPr>
        <w:t xml:space="preserve"> Campus</w:t>
      </w:r>
    </w:p>
    <w:p w:rsidR="002E6A16" w:rsidRDefault="002E6A16" w:rsidP="002E6A16">
      <w:pPr>
        <w:adjustRightInd w:val="0"/>
        <w:ind w:firstLine="720"/>
        <w:rPr>
          <w:sz w:val="20"/>
          <w:szCs w:val="20"/>
        </w:rPr>
      </w:pPr>
    </w:p>
    <w:p w:rsidR="002E6A16" w:rsidRDefault="002E6A16" w:rsidP="002E6A16">
      <w:pPr>
        <w:adjustRightInd w:val="0"/>
        <w:ind w:firstLine="720"/>
        <w:rPr>
          <w:sz w:val="20"/>
          <w:szCs w:val="20"/>
        </w:rPr>
      </w:pPr>
      <w:r>
        <w:rPr>
          <w:sz w:val="20"/>
          <w:szCs w:val="20"/>
        </w:rPr>
        <w:t>Secretary – Michael Ruffin, Education Services Foundation (ESF)</w:t>
      </w:r>
    </w:p>
    <w:p w:rsidR="002E6A16" w:rsidRDefault="002E6A16" w:rsidP="002E6A16">
      <w:pPr>
        <w:adjustRightInd w:val="0"/>
        <w:ind w:firstLine="720"/>
        <w:rPr>
          <w:sz w:val="20"/>
          <w:szCs w:val="20"/>
        </w:rPr>
      </w:pPr>
    </w:p>
    <w:p w:rsidR="002E6A16" w:rsidRDefault="002E6A16" w:rsidP="002E6A16">
      <w:pPr>
        <w:adjustRightInd w:val="0"/>
        <w:ind w:firstLine="720"/>
        <w:rPr>
          <w:sz w:val="20"/>
          <w:szCs w:val="20"/>
        </w:rPr>
      </w:pPr>
      <w:r>
        <w:rPr>
          <w:sz w:val="20"/>
          <w:szCs w:val="20"/>
        </w:rPr>
        <w:t xml:space="preserve">Member at Large – Nancy Gault, </w:t>
      </w:r>
      <w:smartTag w:uri="urn:schemas-microsoft-com:office:smarttags" w:element="place">
        <w:smartTag w:uri="urn:schemas-microsoft-com:office:smarttags" w:element="PlaceName">
          <w:r>
            <w:rPr>
              <w:sz w:val="20"/>
              <w:szCs w:val="20"/>
            </w:rPr>
            <w:t>Mississippi</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for Women</w:t>
      </w:r>
    </w:p>
    <w:p w:rsidR="002E6A16" w:rsidRDefault="002E6A16" w:rsidP="002E6A16">
      <w:pPr>
        <w:adjustRightInd w:val="0"/>
        <w:ind w:firstLine="720"/>
        <w:rPr>
          <w:sz w:val="20"/>
          <w:szCs w:val="20"/>
        </w:rPr>
      </w:pPr>
    </w:p>
    <w:p w:rsidR="002E6A16" w:rsidRDefault="002E6A16" w:rsidP="002E6A16">
      <w:pPr>
        <w:adjustRightInd w:val="0"/>
        <w:ind w:firstLine="720"/>
        <w:rPr>
          <w:sz w:val="20"/>
          <w:szCs w:val="20"/>
        </w:rPr>
      </w:pPr>
      <w:r>
        <w:rPr>
          <w:sz w:val="20"/>
          <w:szCs w:val="20"/>
        </w:rPr>
        <w:t xml:space="preserve">Director – Peggy Shoemake, </w:t>
      </w:r>
      <w:smartTag w:uri="urn:schemas-microsoft-com:office:smarttags" w:element="place">
        <w:smartTag w:uri="urn:schemas-microsoft-com:office:smarttags" w:element="PlaceName">
          <w:r>
            <w:rPr>
              <w:sz w:val="20"/>
              <w:szCs w:val="20"/>
            </w:rPr>
            <w:t>Pearl River</w:t>
          </w:r>
        </w:smartTag>
        <w:r>
          <w:rPr>
            <w:sz w:val="20"/>
            <w:szCs w:val="20"/>
          </w:rPr>
          <w:t xml:space="preserve"> </w:t>
        </w:r>
        <w:smartTag w:uri="urn:schemas-microsoft-com:office:smarttags" w:element="PlaceType">
          <w:r>
            <w:rPr>
              <w:sz w:val="20"/>
              <w:szCs w:val="20"/>
            </w:rPr>
            <w:t>Community College</w:t>
          </w:r>
        </w:smartTag>
      </w:smartTag>
    </w:p>
    <w:p w:rsidR="002E6A16" w:rsidRDefault="002E6A16" w:rsidP="002E6A16">
      <w:pPr>
        <w:adjustRightInd w:val="0"/>
        <w:rPr>
          <w:sz w:val="20"/>
          <w:szCs w:val="20"/>
        </w:rPr>
      </w:pPr>
    </w:p>
    <w:p w:rsidR="002E6A16" w:rsidRDefault="002E6A16" w:rsidP="002E6A16">
      <w:pPr>
        <w:adjustRightInd w:val="0"/>
        <w:rPr>
          <w:sz w:val="20"/>
          <w:szCs w:val="20"/>
        </w:rPr>
      </w:pPr>
    </w:p>
    <w:p w:rsidR="002E6A16" w:rsidRDefault="002E6A16" w:rsidP="002E6A16">
      <w:pPr>
        <w:adjustRightInd w:val="0"/>
        <w:rPr>
          <w:sz w:val="20"/>
          <w:szCs w:val="20"/>
        </w:rPr>
      </w:pPr>
      <w:r>
        <w:rPr>
          <w:sz w:val="20"/>
          <w:szCs w:val="20"/>
        </w:rPr>
        <w:t>To conclude the conference, several MASFAA members were presented with special awards, including</w:t>
      </w:r>
    </w:p>
    <w:p w:rsidR="002E6A16" w:rsidRDefault="002E6A16" w:rsidP="002E6A16">
      <w:pPr>
        <w:adjustRightInd w:val="0"/>
        <w:rPr>
          <w:sz w:val="20"/>
          <w:szCs w:val="20"/>
        </w:rPr>
      </w:pPr>
    </w:p>
    <w:p w:rsidR="002E6A16" w:rsidRDefault="002E6A16" w:rsidP="002E6A16">
      <w:pPr>
        <w:adjustRightInd w:val="0"/>
        <w:ind w:left="720"/>
        <w:rPr>
          <w:sz w:val="20"/>
          <w:szCs w:val="20"/>
        </w:rPr>
      </w:pPr>
      <w:r>
        <w:rPr>
          <w:sz w:val="20"/>
          <w:szCs w:val="20"/>
        </w:rPr>
        <w:t>Jane McNaughton, recipient of the Jack Woodward Award of Excellence</w:t>
      </w:r>
    </w:p>
    <w:p w:rsidR="002E6A16" w:rsidRDefault="002E6A16" w:rsidP="002E6A16">
      <w:pPr>
        <w:adjustRightInd w:val="0"/>
        <w:ind w:left="720"/>
        <w:rPr>
          <w:sz w:val="20"/>
          <w:szCs w:val="20"/>
        </w:rPr>
      </w:pPr>
    </w:p>
    <w:p w:rsidR="002E6A16" w:rsidRDefault="002E6A16" w:rsidP="002E6A16">
      <w:pPr>
        <w:adjustRightInd w:val="0"/>
        <w:ind w:left="720"/>
        <w:rPr>
          <w:sz w:val="20"/>
          <w:szCs w:val="20"/>
        </w:rPr>
      </w:pPr>
      <w:r>
        <w:rPr>
          <w:sz w:val="20"/>
          <w:szCs w:val="20"/>
        </w:rPr>
        <w:t>Wendy Hutchins, recipient of the President's Special Recognition Award for 2004-05</w:t>
      </w:r>
    </w:p>
    <w:p w:rsidR="002E6A16" w:rsidRDefault="002E6A16" w:rsidP="002E6A16">
      <w:pPr>
        <w:adjustRightInd w:val="0"/>
        <w:ind w:left="720"/>
        <w:rPr>
          <w:sz w:val="20"/>
          <w:szCs w:val="20"/>
        </w:rPr>
      </w:pPr>
    </w:p>
    <w:p w:rsidR="002E6A16" w:rsidRDefault="002E6A16" w:rsidP="002E6A16">
      <w:pPr>
        <w:adjustRightInd w:val="0"/>
        <w:ind w:left="720"/>
        <w:rPr>
          <w:sz w:val="20"/>
          <w:szCs w:val="20"/>
        </w:rPr>
      </w:pPr>
      <w:r>
        <w:rPr>
          <w:sz w:val="20"/>
          <w:szCs w:val="20"/>
        </w:rPr>
        <w:t>Lynda Gist, “Rookie of the Year”</w:t>
      </w:r>
    </w:p>
    <w:p w:rsidR="002E6A16" w:rsidRDefault="002E6A16" w:rsidP="002E6A16">
      <w:pPr>
        <w:adjustRightInd w:val="0"/>
        <w:rPr>
          <w:sz w:val="20"/>
          <w:szCs w:val="20"/>
        </w:rPr>
      </w:pPr>
    </w:p>
    <w:p w:rsidR="002E6A16" w:rsidRDefault="002E6A16" w:rsidP="002E6A16">
      <w:pPr>
        <w:adjustRightInd w:val="0"/>
        <w:rPr>
          <w:sz w:val="20"/>
          <w:szCs w:val="20"/>
        </w:rPr>
      </w:pPr>
    </w:p>
    <w:p w:rsidR="002E6A16" w:rsidRDefault="002E6A16" w:rsidP="002E6A16">
      <w:pPr>
        <w:adjustRightInd w:val="0"/>
        <w:rPr>
          <w:sz w:val="20"/>
          <w:szCs w:val="20"/>
        </w:rPr>
      </w:pPr>
    </w:p>
    <w:p w:rsidR="002E6A16" w:rsidRDefault="002E6A16" w:rsidP="002E6A16">
      <w:pPr>
        <w:adjustRightInd w:val="0"/>
        <w:rPr>
          <w:sz w:val="20"/>
          <w:szCs w:val="20"/>
        </w:rPr>
      </w:pPr>
    </w:p>
    <w:p w:rsidR="002E6A16" w:rsidRDefault="002E6A16" w:rsidP="002E6A16">
      <w:pPr>
        <w:adjustRightInd w:val="0"/>
        <w:rPr>
          <w:sz w:val="20"/>
          <w:szCs w:val="20"/>
        </w:rPr>
      </w:pPr>
    </w:p>
    <w:p w:rsidR="002E6A16" w:rsidRDefault="002E6A16" w:rsidP="002E6A16">
      <w:pPr>
        <w:adjustRightInd w:val="0"/>
        <w:rPr>
          <w:sz w:val="20"/>
          <w:szCs w:val="20"/>
        </w:rPr>
      </w:pPr>
    </w:p>
    <w:p w:rsidR="002E6A16" w:rsidRDefault="002E6A16" w:rsidP="002E6A16">
      <w:pPr>
        <w:adjustRightInd w:val="0"/>
        <w:rPr>
          <w:sz w:val="20"/>
          <w:szCs w:val="20"/>
        </w:rPr>
      </w:pPr>
      <w:r>
        <w:rPr>
          <w:sz w:val="20"/>
          <w:szCs w:val="20"/>
        </w:rPr>
        <w:t>The 2004-05 MASFAA Board, committee chairs, and members had a very productive year. In addition to an excellent annual conference, here are just a few bullet points from the year in review:</w:t>
      </w:r>
    </w:p>
    <w:p w:rsidR="002E6A16" w:rsidRDefault="002E6A16" w:rsidP="002E6A16">
      <w:pPr>
        <w:adjustRightInd w:val="0"/>
        <w:rPr>
          <w:sz w:val="20"/>
          <w:szCs w:val="20"/>
        </w:rPr>
      </w:pPr>
    </w:p>
    <w:p w:rsidR="002E6A16" w:rsidRDefault="002E6A16" w:rsidP="002E6A16">
      <w:pPr>
        <w:numPr>
          <w:ilvl w:val="0"/>
          <w:numId w:val="5"/>
        </w:numPr>
        <w:adjustRightInd w:val="0"/>
        <w:rPr>
          <w:sz w:val="20"/>
          <w:szCs w:val="20"/>
        </w:rPr>
      </w:pPr>
      <w:r>
        <w:rPr>
          <w:sz w:val="20"/>
          <w:szCs w:val="20"/>
        </w:rPr>
        <w:t>A comprehensive revision of the Policies &amp; Procedures was completed</w:t>
      </w:r>
      <w:r>
        <w:t xml:space="preserve"> </w:t>
      </w:r>
    </w:p>
    <w:p w:rsidR="002E6A16" w:rsidRDefault="002E6A16" w:rsidP="002E6A16">
      <w:pPr>
        <w:numPr>
          <w:ilvl w:val="0"/>
          <w:numId w:val="5"/>
        </w:numPr>
        <w:adjustRightInd w:val="0"/>
        <w:rPr>
          <w:sz w:val="20"/>
          <w:szCs w:val="20"/>
        </w:rPr>
      </w:pPr>
      <w:r>
        <w:rPr>
          <w:sz w:val="20"/>
          <w:szCs w:val="20"/>
        </w:rPr>
        <w:t>A financial review was performed</w:t>
      </w:r>
      <w:r>
        <w:t xml:space="preserve"> </w:t>
      </w:r>
    </w:p>
    <w:p w:rsidR="002E6A16" w:rsidRDefault="002E6A16" w:rsidP="002E6A16">
      <w:pPr>
        <w:numPr>
          <w:ilvl w:val="0"/>
          <w:numId w:val="5"/>
        </w:numPr>
        <w:adjustRightInd w:val="0"/>
        <w:rPr>
          <w:sz w:val="20"/>
          <w:szCs w:val="20"/>
        </w:rPr>
      </w:pPr>
      <w:r>
        <w:rPr>
          <w:sz w:val="20"/>
          <w:szCs w:val="20"/>
        </w:rPr>
        <w:t>The association’s historical documents were imaged and preserved on a CD</w:t>
      </w:r>
      <w:r>
        <w:t xml:space="preserve"> </w:t>
      </w:r>
    </w:p>
    <w:p w:rsidR="002E6A16" w:rsidRDefault="002E6A16" w:rsidP="002E6A16">
      <w:pPr>
        <w:numPr>
          <w:ilvl w:val="0"/>
          <w:numId w:val="5"/>
        </w:numPr>
        <w:adjustRightInd w:val="0"/>
        <w:rPr>
          <w:sz w:val="20"/>
          <w:szCs w:val="20"/>
        </w:rPr>
      </w:pPr>
      <w:r>
        <w:rPr>
          <w:sz w:val="20"/>
          <w:szCs w:val="20"/>
        </w:rPr>
        <w:t>A successful fall training workshop, “Student Loan Issues”, was held</w:t>
      </w:r>
      <w:r>
        <w:t xml:space="preserve"> </w:t>
      </w:r>
    </w:p>
    <w:p w:rsidR="002E6A16" w:rsidRDefault="002E6A16" w:rsidP="002E6A16">
      <w:pPr>
        <w:numPr>
          <w:ilvl w:val="0"/>
          <w:numId w:val="5"/>
        </w:numPr>
        <w:adjustRightInd w:val="0"/>
        <w:rPr>
          <w:sz w:val="20"/>
          <w:szCs w:val="20"/>
        </w:rPr>
      </w:pPr>
      <w:r>
        <w:rPr>
          <w:sz w:val="20"/>
          <w:szCs w:val="20"/>
        </w:rPr>
        <w:lastRenderedPageBreak/>
        <w:t>The annual “Financial Aid 101” for new financial aid professionals was enhanced with concurrent sessions and promotion of financial aid as a profession</w:t>
      </w:r>
      <w:r>
        <w:t xml:space="preserve"> </w:t>
      </w:r>
    </w:p>
    <w:p w:rsidR="002E6A16" w:rsidRDefault="002E6A16" w:rsidP="002E6A16">
      <w:pPr>
        <w:numPr>
          <w:ilvl w:val="0"/>
          <w:numId w:val="5"/>
        </w:numPr>
        <w:adjustRightInd w:val="0"/>
        <w:rPr>
          <w:sz w:val="20"/>
          <w:szCs w:val="20"/>
        </w:rPr>
      </w:pPr>
      <w:r>
        <w:rPr>
          <w:sz w:val="20"/>
          <w:szCs w:val="20"/>
        </w:rPr>
        <w:t>A drawing was held to allow a “Financial Aid 101” participant to attend the MASFAA conference by providing complimentary registration and hotel room</w:t>
      </w:r>
      <w:r>
        <w:t xml:space="preserve"> </w:t>
      </w:r>
    </w:p>
    <w:p w:rsidR="002E6A16" w:rsidRDefault="002E6A16" w:rsidP="002E6A16">
      <w:pPr>
        <w:numPr>
          <w:ilvl w:val="0"/>
          <w:numId w:val="5"/>
        </w:numPr>
        <w:adjustRightInd w:val="0"/>
        <w:rPr>
          <w:sz w:val="20"/>
          <w:szCs w:val="20"/>
        </w:rPr>
      </w:pPr>
      <w:r>
        <w:rPr>
          <w:sz w:val="20"/>
          <w:szCs w:val="20"/>
        </w:rPr>
        <w:t>Sponsorship goals for the year were exceeded</w:t>
      </w:r>
      <w:r>
        <w:t xml:space="preserve"> </w:t>
      </w:r>
    </w:p>
    <w:p w:rsidR="002E6A16" w:rsidRDefault="002E6A16" w:rsidP="002E6A16">
      <w:pPr>
        <w:numPr>
          <w:ilvl w:val="0"/>
          <w:numId w:val="5"/>
        </w:numPr>
        <w:adjustRightInd w:val="0"/>
        <w:rPr>
          <w:sz w:val="20"/>
          <w:szCs w:val="20"/>
        </w:rPr>
      </w:pPr>
      <w:r>
        <w:rPr>
          <w:sz w:val="20"/>
          <w:szCs w:val="20"/>
        </w:rPr>
        <w:t>The Board balanced a growing budget</w:t>
      </w:r>
      <w:r>
        <w:t xml:space="preserve"> </w:t>
      </w:r>
    </w:p>
    <w:p w:rsidR="002E6A16" w:rsidRDefault="002E6A16" w:rsidP="002E6A16">
      <w:pPr>
        <w:numPr>
          <w:ilvl w:val="0"/>
          <w:numId w:val="5"/>
        </w:numPr>
        <w:adjustRightInd w:val="0"/>
        <w:rPr>
          <w:sz w:val="20"/>
          <w:szCs w:val="20"/>
        </w:rPr>
      </w:pPr>
      <w:r>
        <w:rPr>
          <w:sz w:val="20"/>
          <w:szCs w:val="20"/>
        </w:rPr>
        <w:t>MASFAA communicated with H.S. administrators and performed outreach in the Mississippi Delta</w:t>
      </w:r>
      <w:r>
        <w:t xml:space="preserve"> </w:t>
      </w:r>
    </w:p>
    <w:p w:rsidR="002E6A16" w:rsidRDefault="002E6A16" w:rsidP="002E6A16">
      <w:pPr>
        <w:numPr>
          <w:ilvl w:val="0"/>
          <w:numId w:val="5"/>
        </w:numPr>
        <w:adjustRightInd w:val="0"/>
        <w:rPr>
          <w:sz w:val="20"/>
          <w:szCs w:val="20"/>
        </w:rPr>
      </w:pPr>
      <w:r>
        <w:rPr>
          <w:sz w:val="20"/>
          <w:szCs w:val="20"/>
        </w:rPr>
        <w:t>The Board spoke out on key legislative issues</w:t>
      </w:r>
      <w:r>
        <w:t xml:space="preserve"> </w:t>
      </w:r>
    </w:p>
    <w:p w:rsidR="002E6A16" w:rsidRDefault="002E6A16" w:rsidP="002E6A16">
      <w:pPr>
        <w:numPr>
          <w:ilvl w:val="0"/>
          <w:numId w:val="5"/>
        </w:numPr>
        <w:adjustRightInd w:val="0"/>
        <w:rPr>
          <w:sz w:val="20"/>
          <w:szCs w:val="20"/>
        </w:rPr>
      </w:pPr>
      <w:r>
        <w:rPr>
          <w:sz w:val="20"/>
          <w:szCs w:val="20"/>
        </w:rPr>
        <w:t>A quality paper newsletter was delivered to the membership, with three issues produced</w:t>
      </w:r>
      <w:r>
        <w:t xml:space="preserve"> </w:t>
      </w:r>
    </w:p>
    <w:p w:rsidR="002E6A16" w:rsidRDefault="002E6A16" w:rsidP="002E6A16">
      <w:pPr>
        <w:numPr>
          <w:ilvl w:val="0"/>
          <w:numId w:val="5"/>
        </w:numPr>
        <w:adjustRightInd w:val="0"/>
        <w:rPr>
          <w:sz w:val="20"/>
          <w:szCs w:val="20"/>
        </w:rPr>
      </w:pPr>
      <w:r>
        <w:rPr>
          <w:sz w:val="20"/>
          <w:szCs w:val="20"/>
        </w:rPr>
        <w:t>The membership had the opportunity to meet formally with the Mississippi Office of State Student Financial Aid (MOSFA) in April to discuss state grant and loan programs, including how to implement EFT for the upcoming year (a joint MASFAA/MOSFA goal)</w:t>
      </w:r>
      <w:r>
        <w:t xml:space="preserve"> </w:t>
      </w:r>
    </w:p>
    <w:p w:rsidR="002E6A16" w:rsidRDefault="002E6A16" w:rsidP="002E6A16">
      <w:pPr>
        <w:numPr>
          <w:ilvl w:val="0"/>
          <w:numId w:val="5"/>
        </w:numPr>
        <w:adjustRightInd w:val="0"/>
        <w:rPr>
          <w:sz w:val="20"/>
          <w:szCs w:val="20"/>
        </w:rPr>
      </w:pPr>
      <w:r>
        <w:rPr>
          <w:sz w:val="20"/>
          <w:szCs w:val="20"/>
        </w:rPr>
        <w:t>Electronic services were enhanced with MASFAA’s first online fall training and conference registrations, an improved listserv, frequent photo changes on the website, a new online conference evaluation form, and a new online volunteer form</w:t>
      </w:r>
      <w:r>
        <w:t xml:space="preserve"> </w:t>
      </w:r>
    </w:p>
    <w:p w:rsidR="002E6A16" w:rsidRDefault="002E6A16" w:rsidP="002E6A16">
      <w:pPr>
        <w:adjustRightInd w:val="0"/>
        <w:rPr>
          <w:sz w:val="20"/>
          <w:szCs w:val="20"/>
        </w:rPr>
      </w:pPr>
    </w:p>
    <w:p w:rsidR="002E6A16" w:rsidRDefault="002E6A16" w:rsidP="002E6A16">
      <w:pPr>
        <w:adjustRightInd w:val="0"/>
        <w:rPr>
          <w:sz w:val="20"/>
          <w:szCs w:val="20"/>
        </w:rPr>
      </w:pPr>
      <w:r>
        <w:rPr>
          <w:sz w:val="20"/>
          <w:szCs w:val="20"/>
        </w:rPr>
        <w:t xml:space="preserve">Incoming 2005-06 MASFAA President, Soraya Welden, has scheduled the Transitional Board Meeting for June 27-28 in </w:t>
      </w:r>
      <w:smartTag w:uri="urn:schemas-microsoft-com:office:smarttags" w:element="place">
        <w:smartTag w:uri="urn:schemas-microsoft-com:office:smarttags" w:element="City">
          <w:r>
            <w:rPr>
              <w:sz w:val="20"/>
              <w:szCs w:val="20"/>
            </w:rPr>
            <w:t>Jackson</w:t>
          </w:r>
        </w:smartTag>
      </w:smartTag>
      <w:r>
        <w:rPr>
          <w:sz w:val="20"/>
          <w:szCs w:val="20"/>
        </w:rPr>
        <w:t>. MASFAA is looking forward to another great year!</w:t>
      </w:r>
    </w:p>
    <w:p w:rsidR="002E6A16" w:rsidRDefault="002E6A16" w:rsidP="002E6A16">
      <w:pPr>
        <w:rPr>
          <w:sz w:val="20"/>
          <w:szCs w:val="24"/>
        </w:rPr>
      </w:pPr>
    </w:p>
    <w:p w:rsidR="002E6A16" w:rsidRDefault="002E6A16" w:rsidP="002E6A16">
      <w:pPr>
        <w:rPr>
          <w:b/>
          <w:sz w:val="20"/>
          <w:szCs w:val="20"/>
          <w:u w:val="single"/>
        </w:rPr>
      </w:pPr>
    </w:p>
    <w:p w:rsidR="002E6A16" w:rsidRDefault="002E6A16" w:rsidP="002E6A16">
      <w:pPr>
        <w:rPr>
          <w:b/>
          <w:sz w:val="20"/>
          <w:szCs w:val="20"/>
          <w:u w:val="single"/>
        </w:rPr>
      </w:pPr>
      <w:smartTag w:uri="urn:schemas-microsoft-com:office:smarttags" w:element="place">
        <w:smartTag w:uri="urn:schemas-microsoft-com:office:smarttags" w:element="PlaceName">
          <w:r>
            <w:rPr>
              <w:b/>
              <w:sz w:val="20"/>
              <w:szCs w:val="20"/>
              <w:u w:val="single"/>
            </w:rPr>
            <w:t>North Carolina</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Report</w:t>
      </w:r>
    </w:p>
    <w:p w:rsidR="002E6A16" w:rsidRDefault="002E6A16" w:rsidP="002E6A16">
      <w:pPr>
        <w:rPr>
          <w:b/>
          <w:sz w:val="20"/>
          <w:szCs w:val="20"/>
          <w:u w:val="single"/>
        </w:rPr>
      </w:pPr>
    </w:p>
    <w:p w:rsidR="002E6A16" w:rsidRDefault="002E6A16" w:rsidP="002E6A16">
      <w:pPr>
        <w:jc w:val="center"/>
        <w:rPr>
          <w:b/>
          <w:sz w:val="20"/>
          <w:szCs w:val="20"/>
        </w:rPr>
      </w:pPr>
      <w:smartTag w:uri="urn:schemas-microsoft-com:office:smarttags" w:element="place">
        <w:smartTag w:uri="urn:schemas-microsoft-com:office:smarttags" w:element="State">
          <w:r>
            <w:rPr>
              <w:b/>
              <w:sz w:val="20"/>
              <w:szCs w:val="20"/>
            </w:rPr>
            <w:t>NORTH CAROLINA</w:t>
          </w:r>
        </w:smartTag>
      </w:smartTag>
      <w:r>
        <w:rPr>
          <w:b/>
          <w:sz w:val="20"/>
          <w:szCs w:val="20"/>
        </w:rPr>
        <w:t xml:space="preserve"> STATE REPORT</w:t>
      </w:r>
    </w:p>
    <w:p w:rsidR="002E6A16" w:rsidRDefault="002E6A16" w:rsidP="002E6A16">
      <w:pPr>
        <w:jc w:val="center"/>
        <w:rPr>
          <w:i/>
          <w:sz w:val="20"/>
          <w:szCs w:val="20"/>
        </w:rPr>
      </w:pPr>
      <w:r>
        <w:rPr>
          <w:i/>
          <w:sz w:val="20"/>
          <w:szCs w:val="20"/>
        </w:rPr>
        <w:t>Sharon Oliver, NCASFAA President</w:t>
      </w:r>
    </w:p>
    <w:p w:rsidR="002E6A16" w:rsidRDefault="002E6A16" w:rsidP="002E6A16">
      <w:pPr>
        <w:jc w:val="center"/>
        <w:rPr>
          <w:sz w:val="20"/>
          <w:szCs w:val="20"/>
        </w:rPr>
      </w:pPr>
    </w:p>
    <w:p w:rsidR="002E6A16" w:rsidRDefault="002E6A16" w:rsidP="002E6A16">
      <w:pPr>
        <w:jc w:val="center"/>
        <w:rPr>
          <w:sz w:val="20"/>
          <w:szCs w:val="20"/>
        </w:rPr>
      </w:pPr>
    </w:p>
    <w:p w:rsidR="002E6A16" w:rsidRDefault="002E6A16" w:rsidP="002E6A16">
      <w:pPr>
        <w:rPr>
          <w:sz w:val="20"/>
          <w:szCs w:val="20"/>
        </w:rPr>
      </w:pPr>
    </w:p>
    <w:p w:rsidR="002E6A16" w:rsidRDefault="002E6A16" w:rsidP="002E6A16">
      <w:pPr>
        <w:jc w:val="both"/>
        <w:rPr>
          <w:sz w:val="20"/>
          <w:szCs w:val="20"/>
        </w:rPr>
      </w:pPr>
      <w:r>
        <w:rPr>
          <w:sz w:val="20"/>
          <w:szCs w:val="20"/>
        </w:rPr>
        <w:t xml:space="preserve">The North Carolina Association for Student Financial Aid Administrators experienced a year of excitement, growth, and rewards. The excitement began when </w:t>
      </w:r>
      <w:smartTag w:uri="urn:schemas-microsoft-com:office:smarttags" w:element="place">
        <w:smartTag w:uri="urn:schemas-microsoft-com:office:smarttags" w:element="State">
          <w:r>
            <w:rPr>
              <w:sz w:val="20"/>
              <w:szCs w:val="20"/>
            </w:rPr>
            <w:t>North Carolina</w:t>
          </w:r>
        </w:smartTag>
      </w:smartTag>
      <w:r>
        <w:rPr>
          <w:sz w:val="20"/>
          <w:szCs w:val="20"/>
        </w:rPr>
        <w:t xml:space="preserve"> was selected as the recipient of the 2004 NASFAA State Award for Service to Financial Aid Profession with the submission of the Neophyte List serve. This indeed is an honor and a privilege which led to even greater opportunities throughout the year as we focused primarily on training and volunteers.</w:t>
      </w:r>
    </w:p>
    <w:p w:rsidR="002E6A16" w:rsidRDefault="002E6A16" w:rsidP="002E6A16">
      <w:pPr>
        <w:jc w:val="both"/>
        <w:rPr>
          <w:sz w:val="20"/>
          <w:szCs w:val="20"/>
        </w:rPr>
      </w:pPr>
    </w:p>
    <w:p w:rsidR="002E6A16" w:rsidRDefault="002E6A16" w:rsidP="002E6A16">
      <w:pPr>
        <w:jc w:val="both"/>
        <w:rPr>
          <w:b/>
          <w:sz w:val="20"/>
          <w:szCs w:val="20"/>
          <w:u w:val="single"/>
        </w:rPr>
      </w:pPr>
      <w:r>
        <w:rPr>
          <w:b/>
          <w:sz w:val="20"/>
          <w:szCs w:val="20"/>
          <w:u w:val="single"/>
        </w:rPr>
        <w:t>TRAINING</w:t>
      </w:r>
    </w:p>
    <w:p w:rsidR="002E6A16" w:rsidRDefault="002E6A16" w:rsidP="002E6A16">
      <w:pPr>
        <w:jc w:val="both"/>
        <w:rPr>
          <w:sz w:val="20"/>
          <w:szCs w:val="20"/>
        </w:rPr>
      </w:pPr>
      <w:r>
        <w:rPr>
          <w:sz w:val="20"/>
          <w:szCs w:val="20"/>
        </w:rPr>
        <w:t>We were fortunate to provide to our members two pre-conference workshops sponsored by the Department of Education on relevant topics such as “</w:t>
      </w:r>
      <w:r>
        <w:rPr>
          <w:bCs/>
          <w:sz w:val="20"/>
          <w:szCs w:val="20"/>
        </w:rPr>
        <w:t xml:space="preserve">Return of Title IV, Analyzing Data and Conflicting Training” </w:t>
      </w:r>
      <w:r>
        <w:rPr>
          <w:sz w:val="20"/>
          <w:szCs w:val="20"/>
        </w:rPr>
        <w:t xml:space="preserve">and “Federal Student Aid Audits and Program Reviews.” The </w:t>
      </w:r>
      <w:smartTag w:uri="urn:schemas-microsoft-com:office:smarttags" w:element="place">
        <w:smartTag w:uri="urn:schemas-microsoft-com:office:smarttags" w:element="PlaceName">
          <w:r>
            <w:rPr>
              <w:sz w:val="20"/>
              <w:szCs w:val="20"/>
            </w:rPr>
            <w:t>North Carolina</w:t>
          </w:r>
        </w:smartTag>
        <w:r>
          <w:rPr>
            <w:sz w:val="20"/>
            <w:szCs w:val="20"/>
          </w:rPr>
          <w:t xml:space="preserve"> </w:t>
        </w:r>
        <w:smartTag w:uri="urn:schemas-microsoft-com:office:smarttags" w:element="PlaceType">
          <w:r>
            <w:rPr>
              <w:sz w:val="20"/>
              <w:szCs w:val="20"/>
            </w:rPr>
            <w:t>State</w:t>
          </w:r>
        </w:smartTag>
      </w:smartTag>
      <w:r>
        <w:rPr>
          <w:sz w:val="20"/>
          <w:szCs w:val="20"/>
        </w:rPr>
        <w:t xml:space="preserve"> Education Assistance Authority (NCSEAA) provided the material for the NASFAA Training session on “Federal Stafford and Direct Loans.” Also, they assisted in conjunction with our New Aid Officers Training with providing a symposium on “Professional Judgment” and training for New Aid Administrators. The support staff committee rendered workshops on “Insights on Effective Communication” and “You and Your Attitude.” For the participants who joined us for our fall and spring conferences, they were enlightened by our keynote speakers Hallerin Hilton Hill and Mike Rayburn. There were over twenty-five (25) informative sessions to choose from at each conference.</w:t>
      </w:r>
    </w:p>
    <w:p w:rsidR="002E6A16" w:rsidRDefault="002E6A16" w:rsidP="002E6A16">
      <w:pPr>
        <w:jc w:val="both"/>
        <w:rPr>
          <w:b/>
          <w:sz w:val="20"/>
          <w:szCs w:val="20"/>
          <w:u w:val="single"/>
        </w:rPr>
      </w:pPr>
    </w:p>
    <w:p w:rsidR="002E6A16" w:rsidRDefault="002E6A16" w:rsidP="002E6A16">
      <w:pPr>
        <w:jc w:val="both"/>
        <w:rPr>
          <w:b/>
          <w:sz w:val="20"/>
          <w:szCs w:val="20"/>
          <w:u w:val="single"/>
        </w:rPr>
      </w:pPr>
      <w:r>
        <w:rPr>
          <w:b/>
          <w:sz w:val="20"/>
          <w:szCs w:val="20"/>
          <w:u w:val="single"/>
        </w:rPr>
        <w:t>VOLUNTEERS</w:t>
      </w:r>
    </w:p>
    <w:p w:rsidR="002E6A16" w:rsidRDefault="002E6A16" w:rsidP="002E6A16">
      <w:pPr>
        <w:jc w:val="both"/>
        <w:rPr>
          <w:sz w:val="20"/>
          <w:szCs w:val="20"/>
        </w:rPr>
      </w:pPr>
      <w:r>
        <w:rPr>
          <w:sz w:val="20"/>
          <w:szCs w:val="20"/>
        </w:rPr>
        <w:t>The success of the association is contingent upon the volunteers and their level of commitment. Volunteerism was highly promoted through several avenues on this year. The president’s message for the fall newsletter was “Volunteers Make A Difference.” Also, we established a volunteer booth at our spring conference and conducted a session on NCASFAA Idol 101. Additionally, the Executive Board members attended the New Aid Officers Workshops and briefly shared their roles and invited new members to become actively involved in the association. During the fall conference, new members were selected to serve as moderators.</w:t>
      </w:r>
    </w:p>
    <w:p w:rsidR="002E6A16" w:rsidRDefault="002E6A16" w:rsidP="002E6A16">
      <w:pPr>
        <w:jc w:val="both"/>
        <w:rPr>
          <w:sz w:val="20"/>
          <w:szCs w:val="20"/>
        </w:rPr>
      </w:pPr>
    </w:p>
    <w:p w:rsidR="002E6A16" w:rsidRDefault="002E6A16" w:rsidP="002E6A16">
      <w:pPr>
        <w:jc w:val="both"/>
        <w:rPr>
          <w:b/>
          <w:sz w:val="20"/>
          <w:szCs w:val="20"/>
          <w:u w:val="single"/>
        </w:rPr>
      </w:pPr>
      <w:r>
        <w:rPr>
          <w:b/>
          <w:sz w:val="20"/>
          <w:szCs w:val="20"/>
          <w:u w:val="single"/>
        </w:rPr>
        <w:lastRenderedPageBreak/>
        <w:t>ACCOMPLISHMENTS</w:t>
      </w:r>
    </w:p>
    <w:p w:rsidR="002E6A16" w:rsidRDefault="002E6A16" w:rsidP="002E6A16">
      <w:pPr>
        <w:jc w:val="both"/>
        <w:rPr>
          <w:sz w:val="20"/>
          <w:szCs w:val="20"/>
        </w:rPr>
      </w:pPr>
      <w:r>
        <w:rPr>
          <w:sz w:val="20"/>
          <w:szCs w:val="20"/>
        </w:rPr>
        <w:t>A special thank you is extended to the Executive Board for their dedication, enthusiasm, and loyalty to NCASFAA. Ourprimary goals for this year were to develop future leaders and provide excellent professional training and develop programs considering members experience, institutional type and level of responsibilities. We successfully achieved the following goals:</w:t>
      </w:r>
    </w:p>
    <w:p w:rsidR="002E6A16" w:rsidRDefault="002E6A16" w:rsidP="002E6A16">
      <w:pPr>
        <w:jc w:val="both"/>
        <w:rPr>
          <w:sz w:val="20"/>
          <w:szCs w:val="20"/>
        </w:rPr>
      </w:pPr>
    </w:p>
    <w:p w:rsidR="002E6A16" w:rsidRDefault="002E6A16" w:rsidP="002E6A16">
      <w:pPr>
        <w:numPr>
          <w:ilvl w:val="0"/>
          <w:numId w:val="6"/>
        </w:numPr>
        <w:rPr>
          <w:sz w:val="20"/>
          <w:szCs w:val="20"/>
        </w:rPr>
      </w:pPr>
      <w:r>
        <w:rPr>
          <w:sz w:val="20"/>
          <w:szCs w:val="20"/>
        </w:rPr>
        <w:t>Increased the number of participants for NASFAA Leadership Conference</w:t>
      </w:r>
    </w:p>
    <w:p w:rsidR="002E6A16" w:rsidRDefault="002E6A16" w:rsidP="002E6A16">
      <w:pPr>
        <w:numPr>
          <w:ilvl w:val="0"/>
          <w:numId w:val="6"/>
        </w:numPr>
        <w:rPr>
          <w:sz w:val="20"/>
          <w:szCs w:val="20"/>
        </w:rPr>
      </w:pPr>
      <w:r>
        <w:rPr>
          <w:sz w:val="20"/>
          <w:szCs w:val="20"/>
        </w:rPr>
        <w:t>Provided two Department of Education Training Sessions as Pre-Conference Workshops</w:t>
      </w:r>
    </w:p>
    <w:p w:rsidR="002E6A16" w:rsidRDefault="002E6A16" w:rsidP="002E6A16">
      <w:pPr>
        <w:numPr>
          <w:ilvl w:val="0"/>
          <w:numId w:val="6"/>
        </w:numPr>
        <w:rPr>
          <w:sz w:val="20"/>
          <w:szCs w:val="20"/>
        </w:rPr>
      </w:pPr>
      <w:r>
        <w:rPr>
          <w:sz w:val="20"/>
          <w:szCs w:val="20"/>
        </w:rPr>
        <w:t xml:space="preserve">Promoted volunteerism through articles, volunteer booth, and sessions </w:t>
      </w:r>
    </w:p>
    <w:p w:rsidR="002E6A16" w:rsidRDefault="002E6A16" w:rsidP="002E6A16">
      <w:pPr>
        <w:numPr>
          <w:ilvl w:val="0"/>
          <w:numId w:val="6"/>
        </w:numPr>
        <w:rPr>
          <w:sz w:val="20"/>
          <w:szCs w:val="20"/>
        </w:rPr>
      </w:pPr>
      <w:r>
        <w:rPr>
          <w:sz w:val="20"/>
          <w:szCs w:val="20"/>
        </w:rPr>
        <w:t>Increased membership from 465 to 473</w:t>
      </w:r>
    </w:p>
    <w:p w:rsidR="002E6A16" w:rsidRDefault="002E6A16" w:rsidP="002E6A16">
      <w:pPr>
        <w:numPr>
          <w:ilvl w:val="0"/>
          <w:numId w:val="6"/>
        </w:numPr>
        <w:rPr>
          <w:sz w:val="20"/>
          <w:szCs w:val="20"/>
        </w:rPr>
      </w:pPr>
      <w:r>
        <w:rPr>
          <w:sz w:val="20"/>
          <w:szCs w:val="20"/>
        </w:rPr>
        <w:t>Awarded NCASFAA Scholarships at the fall and spring conferences</w:t>
      </w:r>
    </w:p>
    <w:p w:rsidR="002E6A16" w:rsidRDefault="002E6A16" w:rsidP="002E6A16">
      <w:pPr>
        <w:numPr>
          <w:ilvl w:val="0"/>
          <w:numId w:val="6"/>
        </w:numPr>
        <w:rPr>
          <w:sz w:val="20"/>
          <w:szCs w:val="20"/>
        </w:rPr>
      </w:pPr>
      <w:r>
        <w:rPr>
          <w:sz w:val="20"/>
          <w:szCs w:val="20"/>
        </w:rPr>
        <w:t xml:space="preserve">Established a </w:t>
      </w:r>
      <w:smartTag w:uri="urn:schemas-microsoft-com:office:smarttags" w:element="place">
        <w:smartTag w:uri="urn:schemas-microsoft-com:office:smarttags" w:element="PlaceName">
          <w:r>
            <w:rPr>
              <w:sz w:val="20"/>
              <w:szCs w:val="20"/>
            </w:rPr>
            <w:t>Long</w:t>
          </w:r>
        </w:smartTag>
        <w:r>
          <w:rPr>
            <w:sz w:val="20"/>
            <w:szCs w:val="20"/>
          </w:rPr>
          <w:t xml:space="preserve"> </w:t>
        </w:r>
        <w:smartTag w:uri="urn:schemas-microsoft-com:office:smarttags" w:element="PlaceType">
          <w:r>
            <w:rPr>
              <w:sz w:val="20"/>
              <w:szCs w:val="20"/>
            </w:rPr>
            <w:t>Range</w:t>
          </w:r>
        </w:smartTag>
      </w:smartTag>
      <w:r>
        <w:rPr>
          <w:sz w:val="20"/>
          <w:szCs w:val="20"/>
        </w:rPr>
        <w:t xml:space="preserve"> Planning Guide</w:t>
      </w:r>
    </w:p>
    <w:p w:rsidR="002E6A16" w:rsidRDefault="002E6A16" w:rsidP="002E6A16">
      <w:pPr>
        <w:numPr>
          <w:ilvl w:val="0"/>
          <w:numId w:val="6"/>
        </w:numPr>
        <w:rPr>
          <w:sz w:val="20"/>
          <w:szCs w:val="20"/>
        </w:rPr>
      </w:pPr>
      <w:r>
        <w:rPr>
          <w:sz w:val="20"/>
          <w:szCs w:val="20"/>
        </w:rPr>
        <w:t>Developed policies for NCASFAA grant which will be used to assist middle school students entitled “NCASFAA Summer Enrichment Scholarship”</w:t>
      </w:r>
    </w:p>
    <w:p w:rsidR="002E6A16" w:rsidRDefault="002E6A16" w:rsidP="002E6A16">
      <w:pPr>
        <w:numPr>
          <w:ilvl w:val="0"/>
          <w:numId w:val="6"/>
        </w:numPr>
        <w:rPr>
          <w:sz w:val="20"/>
          <w:szCs w:val="20"/>
        </w:rPr>
      </w:pPr>
      <w:r>
        <w:rPr>
          <w:sz w:val="20"/>
          <w:szCs w:val="20"/>
        </w:rPr>
        <w:t>Placed NCASFAA Pocket Directory on the web</w:t>
      </w:r>
    </w:p>
    <w:p w:rsidR="002E6A16" w:rsidRDefault="002E6A16" w:rsidP="002E6A16">
      <w:pPr>
        <w:numPr>
          <w:ilvl w:val="0"/>
          <w:numId w:val="6"/>
        </w:numPr>
        <w:rPr>
          <w:sz w:val="20"/>
          <w:szCs w:val="20"/>
        </w:rPr>
      </w:pPr>
      <w:r>
        <w:rPr>
          <w:sz w:val="20"/>
          <w:szCs w:val="20"/>
        </w:rPr>
        <w:t>Recognized Agencies at the President’s Reception</w:t>
      </w:r>
    </w:p>
    <w:p w:rsidR="002E6A16" w:rsidRDefault="002E6A16" w:rsidP="002E6A16">
      <w:pPr>
        <w:numPr>
          <w:ilvl w:val="0"/>
          <w:numId w:val="6"/>
        </w:numPr>
        <w:rPr>
          <w:sz w:val="20"/>
          <w:szCs w:val="20"/>
        </w:rPr>
      </w:pPr>
      <w:r>
        <w:rPr>
          <w:sz w:val="20"/>
          <w:szCs w:val="20"/>
        </w:rPr>
        <w:t>Provided specialized training for New Aid Officers—Professional Judgment Symposium</w:t>
      </w:r>
    </w:p>
    <w:p w:rsidR="002E6A16" w:rsidRDefault="002E6A16" w:rsidP="002E6A16">
      <w:pPr>
        <w:rPr>
          <w:sz w:val="20"/>
          <w:szCs w:val="20"/>
        </w:rPr>
      </w:pPr>
    </w:p>
    <w:p w:rsidR="002E6A16" w:rsidRDefault="002E6A16" w:rsidP="002E6A16">
      <w:pPr>
        <w:rPr>
          <w:b/>
          <w:sz w:val="20"/>
          <w:szCs w:val="20"/>
          <w:u w:val="single"/>
        </w:rPr>
      </w:pPr>
      <w:r>
        <w:rPr>
          <w:b/>
          <w:sz w:val="20"/>
          <w:szCs w:val="20"/>
          <w:u w:val="single"/>
        </w:rPr>
        <w:t>TRANSITION BOARD RETREAT</w:t>
      </w:r>
    </w:p>
    <w:p w:rsidR="002E6A16" w:rsidRDefault="002E6A16" w:rsidP="002E6A16">
      <w:pPr>
        <w:rPr>
          <w:sz w:val="20"/>
          <w:szCs w:val="20"/>
        </w:rPr>
      </w:pPr>
      <w:r>
        <w:rPr>
          <w:sz w:val="20"/>
          <w:szCs w:val="20"/>
        </w:rPr>
        <w:t xml:space="preserve">The transition board retreat will be held on June 20-21, 2005 in </w:t>
      </w: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NC</w:t>
          </w:r>
        </w:smartTag>
      </w:smartTag>
      <w:r>
        <w:rPr>
          <w:sz w:val="20"/>
          <w:szCs w:val="20"/>
        </w:rPr>
        <w:t xml:space="preserve"> at Ashford Suites. The executive board members have submitted annual reports that will be used to prepare goals and objectives for 2005-06 and budgets. </w:t>
      </w:r>
    </w:p>
    <w:p w:rsidR="002E6A16" w:rsidRDefault="002E6A16" w:rsidP="002E6A16">
      <w:pPr>
        <w:spacing w:before="100" w:beforeAutospacing="1" w:after="100" w:afterAutospacing="1"/>
        <w:rPr>
          <w:color w:val="000000"/>
          <w:sz w:val="20"/>
          <w:szCs w:val="20"/>
        </w:rPr>
      </w:pPr>
      <w:r>
        <w:rPr>
          <w:color w:val="000000"/>
          <w:sz w:val="20"/>
          <w:szCs w:val="20"/>
        </w:rPr>
        <w:t xml:space="preserve">Through NCASFAA’s Executive Board, committees, website and members, we will continue to strive to develop and strengthen the professional competency of student financial aid administrators and encourage members to take advantage of the training opportunities and services available. </w:t>
      </w:r>
    </w:p>
    <w:p w:rsidR="002E6A16" w:rsidRDefault="002E6A16" w:rsidP="002E6A16">
      <w:pPr>
        <w:rPr>
          <w:b/>
          <w:sz w:val="20"/>
          <w:szCs w:val="20"/>
          <w:u w:val="single"/>
        </w:rPr>
      </w:pPr>
      <w:smartTag w:uri="urn:schemas-microsoft-com:office:smarttags" w:element="place">
        <w:smartTag w:uri="urn:schemas-microsoft-com:office:smarttags" w:element="PlaceName">
          <w:r>
            <w:rPr>
              <w:b/>
              <w:sz w:val="20"/>
              <w:szCs w:val="20"/>
              <w:u w:val="single"/>
            </w:rPr>
            <w:t>Georgia</w:t>
          </w:r>
        </w:smartTag>
        <w:r>
          <w:rPr>
            <w:b/>
            <w:sz w:val="20"/>
            <w:szCs w:val="20"/>
            <w:u w:val="single"/>
          </w:rPr>
          <w:t xml:space="preserve"> </w:t>
        </w:r>
        <w:smartTag w:uri="urn:schemas-microsoft-com:office:smarttags" w:element="PlaceName">
          <w:r>
            <w:rPr>
              <w:b/>
              <w:sz w:val="20"/>
              <w:szCs w:val="20"/>
              <w:u w:val="single"/>
            </w:rPr>
            <w:t>State</w:t>
          </w:r>
        </w:smartTag>
      </w:smartTag>
      <w:r>
        <w:rPr>
          <w:b/>
          <w:sz w:val="20"/>
          <w:szCs w:val="20"/>
          <w:u w:val="single"/>
        </w:rPr>
        <w:t xml:space="preserve"> Report</w:t>
      </w:r>
    </w:p>
    <w:p w:rsidR="002E6A16" w:rsidRDefault="002E6A16" w:rsidP="002E6A16">
      <w:pPr>
        <w:spacing w:before="100" w:beforeAutospacing="1" w:after="100" w:afterAutospacing="1"/>
        <w:rPr>
          <w:color w:val="000000"/>
          <w:sz w:val="20"/>
          <w:szCs w:val="20"/>
        </w:rPr>
      </w:pPr>
      <w:r>
        <w:rPr>
          <w:color w:val="000000"/>
          <w:sz w:val="20"/>
          <w:szCs w:val="20"/>
        </w:rPr>
        <w:t>GASFAA has had a wonderful year. Plans are in place to work extremely hard on developing new talent and building member confidence for running for office at the state and regional level. The incoming president, Suzanne Pittman, is dedicating this job to a committee chair for 2005-2006. She is to be commended for her follow-through on our discussions. At the GASFAA conference, there was a booth dedicated to professional development. In short GASFAA will be working diligently to be a feeder to SASFAA’s committees and offices.</w:t>
      </w:r>
    </w:p>
    <w:p w:rsidR="002E6A16" w:rsidRDefault="002E6A16" w:rsidP="002E6A16">
      <w:pPr>
        <w:spacing w:before="100" w:beforeAutospacing="1" w:after="100" w:afterAutospacing="1"/>
        <w:rPr>
          <w:color w:val="000000"/>
          <w:sz w:val="20"/>
          <w:szCs w:val="20"/>
        </w:rPr>
      </w:pPr>
      <w:r>
        <w:rPr>
          <w:color w:val="000000"/>
          <w:sz w:val="20"/>
          <w:szCs w:val="20"/>
        </w:rPr>
        <w:t xml:space="preserve">GASFAA Spring Conference was June 1-3, 2005 at Chateau Elan, </w:t>
      </w:r>
      <w:smartTag w:uri="urn:schemas-microsoft-com:office:smarttags" w:element="place">
        <w:smartTag w:uri="urn:schemas-microsoft-com:office:smarttags" w:element="City">
          <w:r>
            <w:rPr>
              <w:color w:val="000000"/>
              <w:sz w:val="20"/>
              <w:szCs w:val="20"/>
            </w:rPr>
            <w:t>Braselton</w:t>
          </w:r>
        </w:smartTag>
        <w:r>
          <w:rPr>
            <w:color w:val="000000"/>
            <w:sz w:val="20"/>
            <w:szCs w:val="20"/>
          </w:rPr>
          <w:t xml:space="preserve">, </w:t>
        </w:r>
        <w:smartTag w:uri="urn:schemas-microsoft-com:office:smarttags" w:element="State">
          <w:r>
            <w:rPr>
              <w:color w:val="000000"/>
              <w:sz w:val="20"/>
              <w:szCs w:val="20"/>
            </w:rPr>
            <w:t>GA.</w:t>
          </w:r>
        </w:smartTag>
      </w:smartTag>
      <w:r>
        <w:rPr>
          <w:color w:val="000000"/>
          <w:sz w:val="20"/>
          <w:szCs w:val="20"/>
        </w:rPr>
        <w:t xml:space="preserve"> Special thanks go to Guy Gibbs for coming to give the SASFAA update. </w:t>
      </w:r>
    </w:p>
    <w:p w:rsidR="002E6A16" w:rsidRDefault="002E6A16" w:rsidP="002E6A16">
      <w:pPr>
        <w:spacing w:before="100" w:beforeAutospacing="1" w:after="100" w:afterAutospacing="1"/>
        <w:rPr>
          <w:color w:val="000000"/>
          <w:sz w:val="20"/>
          <w:szCs w:val="20"/>
        </w:rPr>
      </w:pPr>
      <w:r>
        <w:rPr>
          <w:color w:val="000000"/>
          <w:sz w:val="20"/>
          <w:szCs w:val="20"/>
        </w:rPr>
        <w:t xml:space="preserve">It was truly an honor to serve on the SASFAA board as State President Thanks go to GASFAA for making this opportunity possibly. </w:t>
      </w:r>
    </w:p>
    <w:p w:rsidR="002E6A16" w:rsidRDefault="002E6A16" w:rsidP="002E6A16">
      <w:pPr>
        <w:spacing w:before="100" w:beforeAutospacing="1" w:after="100" w:afterAutospacing="1"/>
        <w:rPr>
          <w:color w:val="000000"/>
          <w:sz w:val="20"/>
          <w:szCs w:val="20"/>
        </w:rPr>
      </w:pPr>
      <w:r>
        <w:rPr>
          <w:color w:val="000000"/>
          <w:sz w:val="20"/>
          <w:szCs w:val="20"/>
        </w:rPr>
        <w:t>Respectfully submitted,</w:t>
      </w:r>
    </w:p>
    <w:p w:rsidR="002E6A16" w:rsidRDefault="002E6A16" w:rsidP="002E6A16">
      <w:pPr>
        <w:spacing w:before="100" w:beforeAutospacing="1" w:after="100" w:afterAutospacing="1"/>
        <w:rPr>
          <w:color w:val="000000"/>
          <w:sz w:val="20"/>
          <w:szCs w:val="20"/>
        </w:rPr>
      </w:pPr>
      <w:r>
        <w:rPr>
          <w:bCs/>
          <w:color w:val="000000"/>
          <w:sz w:val="20"/>
        </w:rPr>
        <w:t>Freida J. Jones</w:t>
      </w:r>
    </w:p>
    <w:p w:rsidR="002E6A16" w:rsidRDefault="002E6A16" w:rsidP="002E6A16">
      <w:pPr>
        <w:rPr>
          <w:sz w:val="20"/>
          <w:szCs w:val="24"/>
        </w:rPr>
      </w:pPr>
    </w:p>
    <w:p w:rsidR="002E6A16" w:rsidRDefault="002E6A16" w:rsidP="002E6A16">
      <w:pPr>
        <w:rPr>
          <w:b/>
          <w:sz w:val="20"/>
          <w:szCs w:val="20"/>
        </w:rPr>
      </w:pPr>
    </w:p>
    <w:p w:rsidR="002E6A16" w:rsidRDefault="002E6A16" w:rsidP="002E6A16">
      <w:pPr>
        <w:pStyle w:val="NormalWeb"/>
        <w:spacing w:before="0" w:beforeAutospacing="0" w:after="0" w:afterAutospacing="0"/>
        <w:jc w:val="center"/>
        <w:rPr>
          <w:b/>
          <w:sz w:val="20"/>
          <w:szCs w:val="20"/>
        </w:rPr>
      </w:pPr>
      <w:r>
        <w:rPr>
          <w:b/>
          <w:sz w:val="20"/>
          <w:szCs w:val="20"/>
        </w:rPr>
        <w:t>ATTACHMENT C</w:t>
      </w:r>
    </w:p>
    <w:p w:rsidR="002E6A16" w:rsidRDefault="002E6A16" w:rsidP="002E6A16">
      <w:pPr>
        <w:pStyle w:val="NormalWeb"/>
        <w:spacing w:before="0" w:beforeAutospacing="0" w:after="0" w:afterAutospacing="0"/>
        <w:jc w:val="center"/>
        <w:rPr>
          <w:b/>
          <w:sz w:val="20"/>
          <w:szCs w:val="20"/>
        </w:rPr>
      </w:pPr>
      <w:r>
        <w:rPr>
          <w:b/>
          <w:sz w:val="20"/>
          <w:szCs w:val="20"/>
        </w:rPr>
        <w:t>COMMITTEE REPORTS</w:t>
      </w:r>
    </w:p>
    <w:p w:rsidR="002E6A16" w:rsidRDefault="002E6A16" w:rsidP="002E6A16">
      <w:pPr>
        <w:pStyle w:val="NormalWeb"/>
        <w:spacing w:before="0" w:beforeAutospacing="0" w:after="0" w:afterAutospacing="0"/>
        <w:jc w:val="center"/>
        <w:rPr>
          <w:b/>
          <w:sz w:val="20"/>
          <w:szCs w:val="20"/>
          <w:u w:val="single"/>
        </w:rPr>
      </w:pPr>
    </w:p>
    <w:p w:rsidR="002E6A16" w:rsidRDefault="002E6A16" w:rsidP="002E6A16">
      <w:pPr>
        <w:pStyle w:val="NormalWeb"/>
        <w:spacing w:before="0" w:beforeAutospacing="0" w:after="0" w:afterAutospacing="0"/>
        <w:rPr>
          <w:b/>
          <w:sz w:val="20"/>
          <w:szCs w:val="20"/>
          <w:u w:val="single"/>
        </w:rPr>
      </w:pPr>
      <w:r>
        <w:rPr>
          <w:b/>
          <w:sz w:val="20"/>
          <w:szCs w:val="20"/>
          <w:u w:val="single"/>
        </w:rPr>
        <w:lastRenderedPageBreak/>
        <w:t>Membership Chair’s Report</w:t>
      </w:r>
    </w:p>
    <w:p w:rsidR="002E6A16" w:rsidRDefault="002E6A16" w:rsidP="002E6A16">
      <w:pPr>
        <w:rPr>
          <w:sz w:val="20"/>
          <w:szCs w:val="20"/>
        </w:rPr>
      </w:pPr>
    </w:p>
    <w:p w:rsidR="002E6A16" w:rsidRDefault="002E6A16" w:rsidP="002E6A16">
      <w:pPr>
        <w:jc w:val="center"/>
        <w:rPr>
          <w:sz w:val="20"/>
          <w:szCs w:val="20"/>
        </w:rPr>
      </w:pPr>
      <w:r>
        <w:rPr>
          <w:sz w:val="20"/>
          <w:szCs w:val="20"/>
        </w:rPr>
        <w:t>SASFAA Membership Committee Report</w:t>
      </w:r>
    </w:p>
    <w:p w:rsidR="002E6A16" w:rsidRDefault="002E6A16" w:rsidP="002E6A16">
      <w:pPr>
        <w:jc w:val="center"/>
        <w:rPr>
          <w:sz w:val="20"/>
          <w:szCs w:val="20"/>
        </w:rPr>
      </w:pPr>
      <w:r>
        <w:rPr>
          <w:sz w:val="20"/>
          <w:szCs w:val="20"/>
        </w:rPr>
        <w:t>June 2005</w:t>
      </w:r>
    </w:p>
    <w:p w:rsidR="002E6A16" w:rsidRDefault="002E6A16" w:rsidP="002E6A16">
      <w:pPr>
        <w:rPr>
          <w:sz w:val="20"/>
          <w:szCs w:val="20"/>
        </w:rPr>
      </w:pPr>
    </w:p>
    <w:p w:rsidR="002E6A16" w:rsidRDefault="002E6A16" w:rsidP="002E6A16">
      <w:pPr>
        <w:rPr>
          <w:sz w:val="20"/>
          <w:szCs w:val="20"/>
        </w:rPr>
      </w:pPr>
      <w:r>
        <w:rPr>
          <w:sz w:val="20"/>
          <w:szCs w:val="20"/>
        </w:rPr>
        <w:t xml:space="preserve">SASFAA has hit a new record in membership: </w:t>
      </w:r>
      <w:r>
        <w:rPr>
          <w:b/>
          <w:sz w:val="20"/>
          <w:szCs w:val="20"/>
        </w:rPr>
        <w:t>1,540 members</w:t>
      </w:r>
      <w:r>
        <w:rPr>
          <w:sz w:val="20"/>
          <w:szCs w:val="20"/>
        </w:rPr>
        <w:t>. This represents a growth of more than 130 members over 2003-04.</w:t>
      </w:r>
    </w:p>
    <w:p w:rsidR="002E6A16" w:rsidRDefault="002E6A16" w:rsidP="002E6A16">
      <w:pPr>
        <w:rPr>
          <w:sz w:val="20"/>
          <w:szCs w:val="20"/>
        </w:rPr>
      </w:pPr>
    </w:p>
    <w:p w:rsidR="002E6A16" w:rsidRDefault="002E6A16" w:rsidP="002E6A16">
      <w:pPr>
        <w:rPr>
          <w:sz w:val="20"/>
          <w:szCs w:val="20"/>
        </w:rPr>
      </w:pPr>
      <w:r>
        <w:rPr>
          <w:sz w:val="20"/>
          <w:szCs w:val="20"/>
        </w:rPr>
        <w:t>Here are the current segmented data:</w:t>
      </w:r>
    </w:p>
    <w:p w:rsidR="002E6A16" w:rsidRDefault="002E6A16" w:rsidP="002E6A16">
      <w:pPr>
        <w:rPr>
          <w:sz w:val="20"/>
          <w:szCs w:val="20"/>
        </w:rPr>
      </w:pPr>
    </w:p>
    <w:p w:rsidR="002E6A16" w:rsidRDefault="002E6A16" w:rsidP="002E6A16">
      <w:pPr>
        <w:rPr>
          <w:b/>
          <w:sz w:val="20"/>
          <w:szCs w:val="20"/>
        </w:rPr>
      </w:pPr>
      <w:r>
        <w:rPr>
          <w:b/>
          <w:sz w:val="20"/>
          <w:szCs w:val="20"/>
        </w:rPr>
        <w:t>By State (Alpha):</w:t>
      </w:r>
      <w:r>
        <w:rPr>
          <w:b/>
          <w:sz w:val="20"/>
          <w:szCs w:val="20"/>
        </w:rPr>
        <w:tab/>
      </w:r>
      <w:r>
        <w:rPr>
          <w:b/>
          <w:sz w:val="20"/>
          <w:szCs w:val="20"/>
        </w:rPr>
        <w:tab/>
        <w:t>By State (Rank)</w:t>
      </w:r>
      <w:r>
        <w:rPr>
          <w:b/>
          <w:sz w:val="20"/>
          <w:szCs w:val="20"/>
        </w:rPr>
        <w:tab/>
      </w:r>
      <w:r>
        <w:rPr>
          <w:b/>
          <w:sz w:val="20"/>
          <w:szCs w:val="20"/>
        </w:rPr>
        <w:tab/>
      </w:r>
      <w:r>
        <w:rPr>
          <w:b/>
          <w:sz w:val="20"/>
          <w:szCs w:val="20"/>
        </w:rPr>
        <w:tab/>
        <w:t>Ethnicity:</w:t>
      </w:r>
    </w:p>
    <w:p w:rsidR="002E6A16" w:rsidRDefault="002E6A16" w:rsidP="002E6A16">
      <w:pPr>
        <w:rPr>
          <w:sz w:val="20"/>
          <w:szCs w:val="20"/>
        </w:rPr>
      </w:pPr>
    </w:p>
    <w:p w:rsidR="002E6A16" w:rsidRDefault="002E6A16" w:rsidP="002E6A16">
      <w:pPr>
        <w:rPr>
          <w:sz w:val="20"/>
          <w:szCs w:val="20"/>
        </w:rPr>
      </w:pPr>
      <w:smartTag w:uri="urn:schemas-microsoft-com:office:smarttags" w:element="place">
        <w:smartTag w:uri="urn:schemas-microsoft-com:office:smarttags" w:element="State">
          <w:r>
            <w:rPr>
              <w:sz w:val="20"/>
              <w:szCs w:val="20"/>
            </w:rPr>
            <w:t>AL</w:t>
          </w:r>
        </w:smartTag>
      </w:smartTag>
      <w:r>
        <w:rPr>
          <w:sz w:val="20"/>
          <w:szCs w:val="20"/>
        </w:rPr>
        <w:t>:</w:t>
      </w:r>
      <w:r>
        <w:rPr>
          <w:sz w:val="20"/>
          <w:szCs w:val="20"/>
        </w:rPr>
        <w:tab/>
      </w:r>
      <w:r>
        <w:rPr>
          <w:sz w:val="20"/>
          <w:szCs w:val="20"/>
        </w:rPr>
        <w:tab/>
        <w:t>112</w:t>
      </w:r>
      <w:r>
        <w:rPr>
          <w:sz w:val="20"/>
          <w:szCs w:val="20"/>
        </w:rPr>
        <w:tab/>
      </w:r>
      <w:r>
        <w:rPr>
          <w:sz w:val="20"/>
          <w:szCs w:val="20"/>
        </w:rPr>
        <w:tab/>
        <w:t>GA:</w:t>
      </w:r>
      <w:r>
        <w:rPr>
          <w:sz w:val="20"/>
          <w:szCs w:val="20"/>
        </w:rPr>
        <w:tab/>
      </w:r>
      <w:r>
        <w:rPr>
          <w:sz w:val="20"/>
          <w:szCs w:val="20"/>
        </w:rPr>
        <w:tab/>
        <w:t>268</w:t>
      </w:r>
      <w:r>
        <w:rPr>
          <w:sz w:val="20"/>
          <w:szCs w:val="20"/>
        </w:rPr>
        <w:tab/>
      </w:r>
      <w:r>
        <w:rPr>
          <w:sz w:val="20"/>
          <w:szCs w:val="20"/>
        </w:rPr>
        <w:tab/>
        <w:t>White, Caucasian:</w:t>
      </w:r>
      <w:r>
        <w:rPr>
          <w:sz w:val="20"/>
          <w:szCs w:val="20"/>
        </w:rPr>
        <w:tab/>
        <w:t>765</w:t>
      </w:r>
    </w:p>
    <w:p w:rsidR="002E6A16" w:rsidRDefault="002E6A16" w:rsidP="002E6A16">
      <w:pPr>
        <w:rPr>
          <w:sz w:val="20"/>
          <w:szCs w:val="20"/>
        </w:rPr>
      </w:pPr>
      <w:r>
        <w:rPr>
          <w:sz w:val="20"/>
          <w:szCs w:val="20"/>
        </w:rPr>
        <w:t>FL:</w:t>
      </w:r>
      <w:r>
        <w:rPr>
          <w:sz w:val="20"/>
          <w:szCs w:val="20"/>
        </w:rPr>
        <w:tab/>
      </w:r>
      <w:r>
        <w:rPr>
          <w:sz w:val="20"/>
          <w:szCs w:val="20"/>
        </w:rPr>
        <w:tab/>
        <w:t>264</w:t>
      </w:r>
      <w:r>
        <w:rPr>
          <w:sz w:val="20"/>
          <w:szCs w:val="20"/>
        </w:rPr>
        <w:tab/>
      </w:r>
      <w:r>
        <w:rPr>
          <w:sz w:val="20"/>
          <w:szCs w:val="20"/>
        </w:rPr>
        <w:tab/>
        <w:t>FL:</w:t>
      </w:r>
      <w:r>
        <w:rPr>
          <w:sz w:val="20"/>
          <w:szCs w:val="20"/>
        </w:rPr>
        <w:tab/>
      </w:r>
      <w:r>
        <w:rPr>
          <w:sz w:val="20"/>
          <w:szCs w:val="20"/>
        </w:rPr>
        <w:tab/>
        <w:t>264</w:t>
      </w:r>
      <w:r>
        <w:rPr>
          <w:sz w:val="20"/>
          <w:szCs w:val="20"/>
        </w:rPr>
        <w:tab/>
      </w:r>
      <w:r>
        <w:rPr>
          <w:sz w:val="20"/>
          <w:szCs w:val="20"/>
        </w:rPr>
        <w:tab/>
        <w:t>Black, African-American:</w:t>
      </w:r>
      <w:r>
        <w:rPr>
          <w:sz w:val="20"/>
          <w:szCs w:val="20"/>
        </w:rPr>
        <w:tab/>
        <w:t>258</w:t>
      </w:r>
    </w:p>
    <w:p w:rsidR="002E6A16" w:rsidRDefault="002E6A16" w:rsidP="002E6A16">
      <w:pPr>
        <w:rPr>
          <w:sz w:val="20"/>
          <w:szCs w:val="20"/>
        </w:rPr>
      </w:pPr>
      <w:r>
        <w:rPr>
          <w:sz w:val="20"/>
          <w:szCs w:val="20"/>
        </w:rPr>
        <w:t>GA:</w:t>
      </w:r>
      <w:r>
        <w:rPr>
          <w:sz w:val="20"/>
          <w:szCs w:val="20"/>
        </w:rPr>
        <w:tab/>
      </w:r>
      <w:r>
        <w:rPr>
          <w:sz w:val="20"/>
          <w:szCs w:val="20"/>
        </w:rPr>
        <w:tab/>
        <w:t>268</w:t>
      </w:r>
      <w:r>
        <w:rPr>
          <w:sz w:val="20"/>
          <w:szCs w:val="20"/>
        </w:rPr>
        <w:tab/>
      </w:r>
      <w:r>
        <w:rPr>
          <w:sz w:val="20"/>
          <w:szCs w:val="20"/>
        </w:rPr>
        <w:tab/>
        <w:t>NON-SASFAA: 201</w:t>
      </w:r>
      <w:r>
        <w:rPr>
          <w:sz w:val="20"/>
          <w:szCs w:val="20"/>
        </w:rPr>
        <w:tab/>
      </w:r>
      <w:r>
        <w:rPr>
          <w:sz w:val="20"/>
          <w:szCs w:val="20"/>
        </w:rPr>
        <w:tab/>
        <w:t>Hispanic:</w:t>
      </w:r>
      <w:r>
        <w:rPr>
          <w:sz w:val="20"/>
          <w:szCs w:val="20"/>
        </w:rPr>
        <w:tab/>
      </w:r>
      <w:r>
        <w:rPr>
          <w:sz w:val="20"/>
          <w:szCs w:val="20"/>
        </w:rPr>
        <w:tab/>
        <w:t xml:space="preserve"> 38</w:t>
      </w:r>
    </w:p>
    <w:p w:rsidR="002E6A16" w:rsidRDefault="002E6A16" w:rsidP="002E6A16">
      <w:pPr>
        <w:rPr>
          <w:sz w:val="20"/>
          <w:szCs w:val="20"/>
        </w:rPr>
      </w:pPr>
      <w:r>
        <w:rPr>
          <w:sz w:val="20"/>
          <w:szCs w:val="20"/>
        </w:rPr>
        <w:t>KY:</w:t>
      </w:r>
      <w:r>
        <w:rPr>
          <w:sz w:val="20"/>
          <w:szCs w:val="20"/>
        </w:rPr>
        <w:tab/>
      </w:r>
      <w:r>
        <w:rPr>
          <w:sz w:val="20"/>
          <w:szCs w:val="20"/>
        </w:rPr>
        <w:tab/>
        <w:t xml:space="preserve"> 80</w:t>
      </w:r>
      <w:r>
        <w:rPr>
          <w:sz w:val="20"/>
          <w:szCs w:val="20"/>
        </w:rPr>
        <w:tab/>
      </w:r>
      <w:r>
        <w:rPr>
          <w:sz w:val="20"/>
          <w:szCs w:val="20"/>
        </w:rPr>
        <w:tab/>
        <w:t>NC:</w:t>
      </w:r>
      <w:r>
        <w:rPr>
          <w:sz w:val="20"/>
          <w:szCs w:val="20"/>
        </w:rPr>
        <w:tab/>
      </w:r>
      <w:r>
        <w:rPr>
          <w:sz w:val="20"/>
          <w:szCs w:val="20"/>
        </w:rPr>
        <w:tab/>
        <w:t>155</w:t>
      </w:r>
      <w:r>
        <w:rPr>
          <w:sz w:val="20"/>
          <w:szCs w:val="20"/>
        </w:rPr>
        <w:tab/>
      </w:r>
      <w:r>
        <w:rPr>
          <w:sz w:val="20"/>
          <w:szCs w:val="20"/>
        </w:rPr>
        <w:tab/>
        <w:t>Asian or Pacific Is:</w:t>
      </w:r>
      <w:r>
        <w:rPr>
          <w:sz w:val="20"/>
          <w:szCs w:val="20"/>
        </w:rPr>
        <w:tab/>
        <w:t xml:space="preserve"> 9</w:t>
      </w:r>
    </w:p>
    <w:p w:rsidR="002E6A16" w:rsidRDefault="002E6A16" w:rsidP="002E6A16">
      <w:pPr>
        <w:rPr>
          <w:sz w:val="20"/>
          <w:szCs w:val="20"/>
        </w:rPr>
      </w:pPr>
      <w:r>
        <w:rPr>
          <w:sz w:val="20"/>
          <w:szCs w:val="20"/>
        </w:rPr>
        <w:t>MS:</w:t>
      </w:r>
      <w:r>
        <w:rPr>
          <w:sz w:val="20"/>
          <w:szCs w:val="20"/>
        </w:rPr>
        <w:tab/>
      </w:r>
      <w:r>
        <w:rPr>
          <w:sz w:val="20"/>
          <w:szCs w:val="20"/>
        </w:rPr>
        <w:tab/>
        <w:t xml:space="preserve"> 78</w:t>
      </w:r>
      <w:r>
        <w:rPr>
          <w:sz w:val="20"/>
          <w:szCs w:val="20"/>
        </w:rPr>
        <w:tab/>
      </w:r>
      <w:r>
        <w:rPr>
          <w:sz w:val="20"/>
          <w:szCs w:val="20"/>
        </w:rPr>
        <w:tab/>
        <w:t>TN:</w:t>
      </w:r>
      <w:r>
        <w:rPr>
          <w:sz w:val="20"/>
          <w:szCs w:val="20"/>
        </w:rPr>
        <w:tab/>
      </w:r>
      <w:r>
        <w:rPr>
          <w:sz w:val="20"/>
          <w:szCs w:val="20"/>
        </w:rPr>
        <w:tab/>
        <w:t>136</w:t>
      </w:r>
      <w:r>
        <w:rPr>
          <w:sz w:val="20"/>
          <w:szCs w:val="20"/>
        </w:rPr>
        <w:tab/>
      </w:r>
      <w:r>
        <w:rPr>
          <w:sz w:val="20"/>
          <w:szCs w:val="20"/>
        </w:rPr>
        <w:tab/>
        <w:t>Other:</w:t>
      </w:r>
      <w:r>
        <w:rPr>
          <w:sz w:val="20"/>
          <w:szCs w:val="20"/>
        </w:rPr>
        <w:tab/>
      </w:r>
      <w:r>
        <w:rPr>
          <w:sz w:val="20"/>
          <w:szCs w:val="20"/>
        </w:rPr>
        <w:tab/>
      </w:r>
      <w:r>
        <w:rPr>
          <w:sz w:val="20"/>
          <w:szCs w:val="20"/>
        </w:rPr>
        <w:tab/>
        <w:t xml:space="preserve"> 7</w:t>
      </w:r>
    </w:p>
    <w:p w:rsidR="002E6A16" w:rsidRDefault="002E6A16" w:rsidP="002E6A16">
      <w:pPr>
        <w:rPr>
          <w:sz w:val="20"/>
          <w:szCs w:val="20"/>
        </w:rPr>
      </w:pPr>
      <w:r>
        <w:rPr>
          <w:sz w:val="20"/>
          <w:szCs w:val="20"/>
        </w:rPr>
        <w:t>NC:</w:t>
      </w:r>
      <w:r>
        <w:rPr>
          <w:sz w:val="20"/>
          <w:szCs w:val="20"/>
        </w:rPr>
        <w:tab/>
      </w:r>
      <w:r>
        <w:rPr>
          <w:sz w:val="20"/>
          <w:szCs w:val="20"/>
        </w:rPr>
        <w:tab/>
        <w:t>155</w:t>
      </w:r>
      <w:r>
        <w:rPr>
          <w:sz w:val="20"/>
          <w:szCs w:val="20"/>
        </w:rPr>
        <w:tab/>
      </w:r>
      <w:r>
        <w:rPr>
          <w:sz w:val="20"/>
          <w:szCs w:val="20"/>
        </w:rPr>
        <w:tab/>
        <w:t>VA:</w:t>
      </w:r>
      <w:r>
        <w:rPr>
          <w:sz w:val="20"/>
          <w:szCs w:val="20"/>
        </w:rPr>
        <w:tab/>
      </w:r>
      <w:r>
        <w:rPr>
          <w:sz w:val="20"/>
          <w:szCs w:val="20"/>
        </w:rPr>
        <w:tab/>
        <w:t>131</w:t>
      </w:r>
      <w:r>
        <w:rPr>
          <w:sz w:val="20"/>
          <w:szCs w:val="20"/>
        </w:rPr>
        <w:tab/>
      </w:r>
      <w:r>
        <w:rPr>
          <w:sz w:val="20"/>
          <w:szCs w:val="20"/>
        </w:rPr>
        <w:tab/>
        <w:t>American Indian:</w:t>
      </w:r>
      <w:r>
        <w:rPr>
          <w:sz w:val="20"/>
          <w:szCs w:val="20"/>
        </w:rPr>
        <w:tab/>
      </w:r>
      <w:r>
        <w:rPr>
          <w:sz w:val="20"/>
          <w:szCs w:val="20"/>
        </w:rPr>
        <w:tab/>
        <w:t xml:space="preserve"> 1 SC:</w:t>
      </w:r>
      <w:r>
        <w:rPr>
          <w:sz w:val="20"/>
          <w:szCs w:val="20"/>
        </w:rPr>
        <w:tab/>
      </w:r>
      <w:r>
        <w:rPr>
          <w:sz w:val="20"/>
          <w:szCs w:val="20"/>
        </w:rPr>
        <w:tab/>
        <w:t>115</w:t>
      </w:r>
      <w:r>
        <w:rPr>
          <w:sz w:val="20"/>
          <w:szCs w:val="20"/>
        </w:rPr>
        <w:tab/>
      </w:r>
      <w:r>
        <w:rPr>
          <w:sz w:val="20"/>
          <w:szCs w:val="20"/>
        </w:rPr>
        <w:tab/>
        <w:t>SC:</w:t>
      </w:r>
      <w:r>
        <w:rPr>
          <w:sz w:val="20"/>
          <w:szCs w:val="20"/>
        </w:rPr>
        <w:tab/>
      </w:r>
      <w:r>
        <w:rPr>
          <w:sz w:val="20"/>
          <w:szCs w:val="20"/>
        </w:rPr>
        <w:tab/>
        <w:t>115</w:t>
      </w:r>
      <w:r>
        <w:rPr>
          <w:sz w:val="20"/>
          <w:szCs w:val="20"/>
        </w:rPr>
        <w:tab/>
      </w:r>
      <w:r>
        <w:rPr>
          <w:sz w:val="20"/>
          <w:szCs w:val="20"/>
        </w:rPr>
        <w:tab/>
        <w:t>Not reported:</w:t>
      </w:r>
      <w:r>
        <w:rPr>
          <w:sz w:val="20"/>
          <w:szCs w:val="20"/>
        </w:rPr>
        <w:tab/>
      </w:r>
      <w:r>
        <w:rPr>
          <w:sz w:val="20"/>
          <w:szCs w:val="20"/>
        </w:rPr>
        <w:tab/>
        <w:t>462</w:t>
      </w:r>
    </w:p>
    <w:p w:rsidR="002E6A16" w:rsidRDefault="002E6A16" w:rsidP="002E6A16">
      <w:pPr>
        <w:rPr>
          <w:sz w:val="20"/>
          <w:szCs w:val="20"/>
        </w:rPr>
      </w:pPr>
      <w:r>
        <w:rPr>
          <w:sz w:val="20"/>
          <w:szCs w:val="20"/>
        </w:rPr>
        <w:t>TN:</w:t>
      </w:r>
      <w:r>
        <w:rPr>
          <w:sz w:val="20"/>
          <w:szCs w:val="20"/>
        </w:rPr>
        <w:tab/>
      </w:r>
      <w:r>
        <w:rPr>
          <w:sz w:val="20"/>
          <w:szCs w:val="20"/>
        </w:rPr>
        <w:tab/>
        <w:t>136</w:t>
      </w:r>
      <w:r>
        <w:rPr>
          <w:sz w:val="20"/>
          <w:szCs w:val="20"/>
        </w:rPr>
        <w:tab/>
      </w:r>
      <w:r>
        <w:rPr>
          <w:sz w:val="20"/>
          <w:szCs w:val="20"/>
        </w:rPr>
        <w:tab/>
      </w:r>
      <w:smartTag w:uri="urn:schemas-microsoft-com:office:smarttags" w:element="place">
        <w:smartTag w:uri="urn:schemas-microsoft-com:office:smarttags" w:element="State">
          <w:r>
            <w:rPr>
              <w:sz w:val="20"/>
              <w:szCs w:val="20"/>
            </w:rPr>
            <w:t>AL</w:t>
          </w:r>
        </w:smartTag>
      </w:smartTag>
      <w:r>
        <w:rPr>
          <w:sz w:val="20"/>
          <w:szCs w:val="20"/>
        </w:rPr>
        <w:t>:</w:t>
      </w:r>
      <w:r>
        <w:rPr>
          <w:sz w:val="20"/>
          <w:szCs w:val="20"/>
        </w:rPr>
        <w:tab/>
      </w:r>
      <w:r>
        <w:rPr>
          <w:sz w:val="20"/>
          <w:szCs w:val="20"/>
        </w:rPr>
        <w:tab/>
        <w:t>112</w:t>
      </w:r>
      <w:r>
        <w:rPr>
          <w:sz w:val="20"/>
          <w:szCs w:val="20"/>
        </w:rPr>
        <w:tab/>
      </w:r>
      <w:r>
        <w:rPr>
          <w:sz w:val="20"/>
          <w:szCs w:val="20"/>
        </w:rPr>
        <w:tab/>
      </w:r>
      <w:r>
        <w:rPr>
          <w:b/>
          <w:sz w:val="20"/>
          <w:szCs w:val="20"/>
        </w:rPr>
        <w:t>Gender:</w:t>
      </w:r>
    </w:p>
    <w:p w:rsidR="002E6A16" w:rsidRDefault="002E6A16" w:rsidP="002E6A16">
      <w:pPr>
        <w:rPr>
          <w:sz w:val="20"/>
          <w:szCs w:val="20"/>
        </w:rPr>
      </w:pPr>
      <w:r>
        <w:rPr>
          <w:sz w:val="20"/>
          <w:szCs w:val="20"/>
        </w:rPr>
        <w:t>VA:</w:t>
      </w:r>
      <w:r>
        <w:rPr>
          <w:sz w:val="20"/>
          <w:szCs w:val="20"/>
        </w:rPr>
        <w:tab/>
      </w:r>
      <w:r>
        <w:rPr>
          <w:sz w:val="20"/>
          <w:szCs w:val="20"/>
        </w:rPr>
        <w:tab/>
        <w:t>131</w:t>
      </w:r>
      <w:r>
        <w:rPr>
          <w:sz w:val="20"/>
          <w:szCs w:val="20"/>
        </w:rPr>
        <w:tab/>
      </w:r>
      <w:r>
        <w:rPr>
          <w:sz w:val="20"/>
          <w:szCs w:val="20"/>
        </w:rPr>
        <w:tab/>
        <w:t xml:space="preserve">KY: </w:t>
      </w:r>
      <w:r>
        <w:rPr>
          <w:sz w:val="20"/>
          <w:szCs w:val="20"/>
        </w:rPr>
        <w:tab/>
      </w:r>
      <w:r>
        <w:rPr>
          <w:sz w:val="20"/>
          <w:szCs w:val="20"/>
        </w:rPr>
        <w:tab/>
        <w:t xml:space="preserve"> 80</w:t>
      </w:r>
      <w:r>
        <w:rPr>
          <w:sz w:val="20"/>
          <w:szCs w:val="20"/>
        </w:rPr>
        <w:tab/>
      </w:r>
      <w:r>
        <w:rPr>
          <w:sz w:val="20"/>
          <w:szCs w:val="20"/>
        </w:rPr>
        <w:tab/>
        <w:t>Male:</w:t>
      </w:r>
      <w:r>
        <w:rPr>
          <w:sz w:val="20"/>
          <w:szCs w:val="20"/>
        </w:rPr>
        <w:tab/>
      </w:r>
      <w:r>
        <w:rPr>
          <w:sz w:val="20"/>
          <w:szCs w:val="20"/>
        </w:rPr>
        <w:tab/>
      </w:r>
      <w:r>
        <w:rPr>
          <w:sz w:val="20"/>
          <w:szCs w:val="20"/>
        </w:rPr>
        <w:tab/>
        <w:t>477</w:t>
      </w:r>
    </w:p>
    <w:p w:rsidR="002E6A16" w:rsidRDefault="002E6A16" w:rsidP="002E6A16">
      <w:pPr>
        <w:rPr>
          <w:sz w:val="20"/>
          <w:szCs w:val="20"/>
        </w:rPr>
      </w:pPr>
      <w:r>
        <w:rPr>
          <w:sz w:val="20"/>
          <w:szCs w:val="20"/>
        </w:rPr>
        <w:t>NON-SASFAA:</w:t>
      </w:r>
      <w:r>
        <w:rPr>
          <w:sz w:val="20"/>
          <w:szCs w:val="20"/>
        </w:rPr>
        <w:tab/>
        <w:t>201</w:t>
      </w:r>
      <w:r>
        <w:rPr>
          <w:sz w:val="20"/>
          <w:szCs w:val="20"/>
        </w:rPr>
        <w:tab/>
      </w:r>
      <w:r>
        <w:rPr>
          <w:sz w:val="20"/>
          <w:szCs w:val="20"/>
        </w:rPr>
        <w:tab/>
        <w:t>MS:</w:t>
      </w:r>
      <w:r>
        <w:rPr>
          <w:sz w:val="20"/>
          <w:szCs w:val="20"/>
        </w:rPr>
        <w:tab/>
      </w:r>
      <w:r>
        <w:rPr>
          <w:sz w:val="20"/>
          <w:szCs w:val="20"/>
        </w:rPr>
        <w:tab/>
        <w:t xml:space="preserve"> 78</w:t>
      </w:r>
      <w:r>
        <w:rPr>
          <w:sz w:val="20"/>
          <w:szCs w:val="20"/>
        </w:rPr>
        <w:tab/>
      </w:r>
      <w:r>
        <w:rPr>
          <w:sz w:val="20"/>
          <w:szCs w:val="20"/>
        </w:rPr>
        <w:tab/>
        <w:t>Female:</w:t>
      </w:r>
      <w:r>
        <w:rPr>
          <w:sz w:val="20"/>
          <w:szCs w:val="20"/>
        </w:rPr>
        <w:tab/>
      </w:r>
      <w:r>
        <w:rPr>
          <w:sz w:val="20"/>
          <w:szCs w:val="20"/>
        </w:rPr>
        <w:tab/>
      </w:r>
      <w:r>
        <w:rPr>
          <w:sz w:val="20"/>
          <w:szCs w:val="20"/>
        </w:rPr>
        <w:tab/>
        <w:t>978</w:t>
      </w:r>
    </w:p>
    <w:p w:rsidR="002E6A16" w:rsidRDefault="002E6A16" w:rsidP="002E6A1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Not reported:</w:t>
      </w:r>
      <w:r>
        <w:rPr>
          <w:sz w:val="20"/>
          <w:szCs w:val="20"/>
        </w:rPr>
        <w:tab/>
      </w:r>
      <w:r>
        <w:rPr>
          <w:sz w:val="20"/>
          <w:szCs w:val="20"/>
        </w:rPr>
        <w:tab/>
        <w:t xml:space="preserve"> 85</w:t>
      </w:r>
    </w:p>
    <w:p w:rsidR="002E6A16" w:rsidRDefault="002E6A16" w:rsidP="002E6A16">
      <w:pPr>
        <w:rPr>
          <w:sz w:val="20"/>
          <w:szCs w:val="20"/>
        </w:rPr>
      </w:pPr>
    </w:p>
    <w:p w:rsidR="002E6A16" w:rsidRDefault="002E6A16" w:rsidP="002E6A16">
      <w:pPr>
        <w:rPr>
          <w:sz w:val="20"/>
          <w:szCs w:val="20"/>
        </w:rPr>
      </w:pPr>
    </w:p>
    <w:p w:rsidR="002E6A16" w:rsidRDefault="002E6A16" w:rsidP="002E6A16">
      <w:pPr>
        <w:rPr>
          <w:sz w:val="20"/>
          <w:szCs w:val="20"/>
        </w:rPr>
      </w:pPr>
      <w:r>
        <w:rPr>
          <w:sz w:val="20"/>
          <w:szCs w:val="20"/>
        </w:rPr>
        <w:t>I have thoroughly enjoyed working as Membership Chair for two years. Our committee of state association membership chairs has done a wonderful job of “towing” the SASFAA membership line. My thanks to them and to both Ron Day and Janet Sain for allowing me to serve both in 2003-04 and 2004-05.</w:t>
      </w:r>
    </w:p>
    <w:p w:rsidR="002E6A16" w:rsidRDefault="002E6A16" w:rsidP="002E6A16">
      <w:pPr>
        <w:rPr>
          <w:sz w:val="20"/>
          <w:szCs w:val="20"/>
        </w:rPr>
      </w:pPr>
    </w:p>
    <w:p w:rsidR="002E6A16" w:rsidRDefault="002E6A16" w:rsidP="002E6A16">
      <w:pPr>
        <w:rPr>
          <w:sz w:val="20"/>
          <w:szCs w:val="20"/>
        </w:rPr>
      </w:pPr>
      <w:r>
        <w:rPr>
          <w:sz w:val="20"/>
          <w:szCs w:val="20"/>
        </w:rPr>
        <w:t>Forrest M. Stuart</w:t>
      </w:r>
    </w:p>
    <w:p w:rsidR="002E6A16" w:rsidRDefault="002E6A16" w:rsidP="002E6A16">
      <w:pPr>
        <w:rPr>
          <w:sz w:val="20"/>
          <w:szCs w:val="20"/>
        </w:rPr>
      </w:pPr>
      <w:r>
        <w:rPr>
          <w:sz w:val="20"/>
          <w:szCs w:val="20"/>
        </w:rPr>
        <w:t>SASFAA Membership Chair</w:t>
      </w:r>
    </w:p>
    <w:p w:rsidR="002E6A16" w:rsidRDefault="002E6A16" w:rsidP="002E6A16">
      <w:pPr>
        <w:rPr>
          <w:sz w:val="20"/>
          <w:szCs w:val="20"/>
        </w:rPr>
      </w:pPr>
      <w:smartTag w:uri="urn:schemas-microsoft-com:office:smarttags" w:element="place">
        <w:smartTag w:uri="urn:schemas-microsoft-com:office:smarttags" w:element="PlaceName">
          <w:r>
            <w:rPr>
              <w:sz w:val="20"/>
              <w:szCs w:val="20"/>
            </w:rPr>
            <w:t>Rhodes</w:t>
          </w:r>
        </w:smartTag>
        <w:r>
          <w:rPr>
            <w:sz w:val="20"/>
            <w:szCs w:val="20"/>
          </w:rPr>
          <w:t xml:space="preserve"> </w:t>
        </w:r>
        <w:smartTag w:uri="urn:schemas-microsoft-com:office:smarttags" w:element="PlaceType">
          <w:r>
            <w:rPr>
              <w:sz w:val="20"/>
              <w:szCs w:val="20"/>
            </w:rPr>
            <w:t>College</w:t>
          </w:r>
        </w:smartTag>
      </w:smartTag>
    </w:p>
    <w:p w:rsidR="002E6A16" w:rsidRDefault="002E6A16" w:rsidP="002E6A16">
      <w:pPr>
        <w:rPr>
          <w:b/>
          <w:sz w:val="20"/>
          <w:szCs w:val="20"/>
          <w:u w:val="single"/>
        </w:rPr>
      </w:pPr>
    </w:p>
    <w:p w:rsidR="002E6A16" w:rsidRDefault="002E6A16" w:rsidP="002E6A16">
      <w:pPr>
        <w:rPr>
          <w:b/>
          <w:sz w:val="20"/>
          <w:szCs w:val="20"/>
          <w:u w:val="single"/>
        </w:rPr>
      </w:pPr>
    </w:p>
    <w:p w:rsidR="002E6A16" w:rsidRDefault="002E6A16" w:rsidP="002E6A16">
      <w:pPr>
        <w:rPr>
          <w:b/>
          <w:sz w:val="20"/>
          <w:szCs w:val="20"/>
          <w:u w:val="single"/>
        </w:rPr>
      </w:pPr>
      <w:r>
        <w:rPr>
          <w:b/>
          <w:sz w:val="20"/>
          <w:szCs w:val="20"/>
          <w:u w:val="single"/>
        </w:rPr>
        <w:t>Site Selection Report</w:t>
      </w:r>
    </w:p>
    <w:p w:rsidR="002E6A16" w:rsidRDefault="002E6A16" w:rsidP="002E6A16">
      <w:pPr>
        <w:rPr>
          <w:b/>
          <w:sz w:val="20"/>
          <w:szCs w:val="20"/>
          <w:u w:val="single"/>
        </w:rPr>
      </w:pPr>
    </w:p>
    <w:p w:rsidR="002E6A16" w:rsidRDefault="002E6A16" w:rsidP="002E6A16">
      <w:pPr>
        <w:jc w:val="center"/>
        <w:rPr>
          <w:b/>
          <w:sz w:val="20"/>
          <w:szCs w:val="20"/>
        </w:rPr>
      </w:pPr>
      <w:r>
        <w:rPr>
          <w:b/>
          <w:sz w:val="20"/>
          <w:szCs w:val="20"/>
        </w:rPr>
        <w:t>SASFAA Transitional Board Meeting</w:t>
      </w:r>
    </w:p>
    <w:p w:rsidR="002E6A16" w:rsidRDefault="002E6A16" w:rsidP="002E6A16">
      <w:pPr>
        <w:jc w:val="center"/>
        <w:rPr>
          <w:b/>
          <w:sz w:val="20"/>
          <w:szCs w:val="20"/>
        </w:rPr>
      </w:pPr>
      <w:r>
        <w:rPr>
          <w:b/>
          <w:sz w:val="20"/>
          <w:szCs w:val="20"/>
        </w:rPr>
        <w:t>June 9-12, 2005</w:t>
      </w:r>
    </w:p>
    <w:p w:rsidR="002E6A16" w:rsidRDefault="002E6A16" w:rsidP="002E6A16">
      <w:pPr>
        <w:jc w:val="center"/>
        <w:rPr>
          <w:b/>
          <w:sz w:val="20"/>
          <w:szCs w:val="20"/>
        </w:rPr>
      </w:pPr>
      <w:smartTag w:uri="urn:schemas-microsoft-com:office:smarttags" w:element="place">
        <w:smartTag w:uri="urn:schemas-microsoft-com:office:smarttags" w:element="City">
          <w:r>
            <w:rPr>
              <w:b/>
              <w:sz w:val="20"/>
              <w:szCs w:val="20"/>
            </w:rPr>
            <w:t>St. Petersburg Beach</w:t>
          </w:r>
        </w:smartTag>
        <w:r>
          <w:rPr>
            <w:b/>
            <w:sz w:val="20"/>
            <w:szCs w:val="20"/>
          </w:rPr>
          <w:t xml:space="preserve">, </w:t>
        </w:r>
        <w:smartTag w:uri="urn:schemas-microsoft-com:office:smarttags" w:element="State">
          <w:r>
            <w:rPr>
              <w:b/>
              <w:sz w:val="20"/>
              <w:szCs w:val="20"/>
            </w:rPr>
            <w:t>FL</w:t>
          </w:r>
        </w:smartTag>
      </w:smartTag>
    </w:p>
    <w:p w:rsidR="002E6A16" w:rsidRDefault="002E6A16" w:rsidP="002E6A16">
      <w:pPr>
        <w:jc w:val="center"/>
        <w:rPr>
          <w:b/>
          <w:sz w:val="20"/>
          <w:szCs w:val="20"/>
        </w:rPr>
      </w:pPr>
      <w:r>
        <w:rPr>
          <w:b/>
          <w:sz w:val="20"/>
          <w:szCs w:val="20"/>
        </w:rPr>
        <w:t>Site Selection Report</w:t>
      </w:r>
    </w:p>
    <w:p w:rsidR="002E6A16" w:rsidRDefault="002E6A16" w:rsidP="002E6A16">
      <w:pPr>
        <w:jc w:val="both"/>
        <w:rPr>
          <w:b/>
          <w:sz w:val="20"/>
          <w:szCs w:val="20"/>
        </w:rPr>
      </w:pPr>
    </w:p>
    <w:p w:rsidR="002E6A16" w:rsidRDefault="002E6A16" w:rsidP="002E6A16">
      <w:pPr>
        <w:jc w:val="both"/>
        <w:rPr>
          <w:b/>
          <w:sz w:val="20"/>
          <w:szCs w:val="20"/>
        </w:rPr>
      </w:pPr>
    </w:p>
    <w:p w:rsidR="002E6A16" w:rsidRDefault="002E6A16" w:rsidP="002E6A16">
      <w:pPr>
        <w:jc w:val="both"/>
        <w:rPr>
          <w:sz w:val="20"/>
          <w:szCs w:val="20"/>
        </w:rPr>
      </w:pPr>
      <w:r>
        <w:rPr>
          <w:sz w:val="20"/>
          <w:szCs w:val="20"/>
        </w:rPr>
        <w:t xml:space="preserve">Final contract negotiations were completed with the </w:t>
      </w:r>
      <w:smartTag w:uri="urn:schemas-microsoft-com:office:smarttags" w:element="PlaceName">
        <w:r>
          <w:rPr>
            <w:sz w:val="20"/>
            <w:szCs w:val="20"/>
          </w:rPr>
          <w:t>Hyatt</w:t>
        </w:r>
      </w:smartTag>
      <w:r>
        <w:rPr>
          <w:sz w:val="20"/>
          <w:szCs w:val="20"/>
        </w:rPr>
        <w:t xml:space="preserve"> </w:t>
      </w:r>
      <w:smartTag w:uri="urn:schemas-microsoft-com:office:smarttags" w:element="PlaceName">
        <w:r>
          <w:rPr>
            <w:sz w:val="20"/>
            <w:szCs w:val="20"/>
          </w:rPr>
          <w:t>Regency-Crystal</w:t>
        </w:r>
      </w:smartTag>
      <w:r>
        <w:rPr>
          <w:sz w:val="20"/>
          <w:szCs w:val="20"/>
        </w:rPr>
        <w:t xml:space="preserve"> </w:t>
      </w:r>
      <w:smartTag w:uri="urn:schemas-microsoft-com:office:smarttags" w:element="PlaceType">
        <w:r>
          <w:rPr>
            <w:sz w:val="20"/>
            <w:szCs w:val="20"/>
          </w:rPr>
          <w:t>City</w:t>
        </w:r>
      </w:smartTag>
      <w:r>
        <w:rPr>
          <w:sz w:val="20"/>
          <w:szCs w:val="20"/>
        </w:rPr>
        <w:t xml:space="preserve"> in </w:t>
      </w:r>
      <w:smartTag w:uri="urn:schemas-microsoft-com:office:smarttags" w:element="place">
        <w:smartTag w:uri="urn:schemas-microsoft-com:office:smarttags" w:element="City">
          <w:r>
            <w:rPr>
              <w:sz w:val="20"/>
              <w:szCs w:val="20"/>
            </w:rPr>
            <w:t>Arlington</w:t>
          </w:r>
        </w:smartTag>
        <w:r>
          <w:rPr>
            <w:sz w:val="20"/>
            <w:szCs w:val="20"/>
          </w:rPr>
          <w:t xml:space="preserve">, </w:t>
        </w:r>
        <w:smartTag w:uri="urn:schemas-microsoft-com:office:smarttags" w:element="State">
          <w:r>
            <w:rPr>
              <w:sz w:val="20"/>
              <w:szCs w:val="20"/>
            </w:rPr>
            <w:t>VA</w:t>
          </w:r>
        </w:smartTag>
      </w:smartTag>
      <w:r>
        <w:rPr>
          <w:sz w:val="20"/>
          <w:szCs w:val="20"/>
        </w:rPr>
        <w:t xml:space="preserve"> for the 2008 SASFAA Annual Meeting. Based on the wonderful attendance in </w:t>
      </w:r>
      <w:smartTag w:uri="urn:schemas-microsoft-com:office:smarttags" w:element="place">
        <w:smartTag w:uri="urn:schemas-microsoft-com:office:smarttags" w:element="City">
          <w:r>
            <w:rPr>
              <w:sz w:val="20"/>
              <w:szCs w:val="20"/>
            </w:rPr>
            <w:t>Atlanta</w:t>
          </w:r>
        </w:smartTag>
      </w:smartTag>
      <w:r>
        <w:rPr>
          <w:sz w:val="20"/>
          <w:szCs w:val="20"/>
        </w:rPr>
        <w:t>, additional space was blocked, which can be released at a later date if not needed.</w:t>
      </w:r>
    </w:p>
    <w:p w:rsidR="002E6A16" w:rsidRDefault="002E6A16" w:rsidP="002E6A16">
      <w:pPr>
        <w:jc w:val="both"/>
        <w:rPr>
          <w:sz w:val="20"/>
          <w:szCs w:val="20"/>
        </w:rPr>
      </w:pPr>
    </w:p>
    <w:p w:rsidR="002E6A16" w:rsidRDefault="002E6A16" w:rsidP="002E6A16">
      <w:pPr>
        <w:jc w:val="both"/>
        <w:rPr>
          <w:sz w:val="20"/>
          <w:szCs w:val="20"/>
        </w:rPr>
      </w:pPr>
      <w:r>
        <w:rPr>
          <w:sz w:val="20"/>
          <w:szCs w:val="20"/>
        </w:rPr>
        <w:t xml:space="preserve">Exhibit space should not be a problem for the 2006 meeting to be held in </w:t>
      </w:r>
      <w:smartTag w:uri="urn:schemas-microsoft-com:office:smarttags" w:element="place">
        <w:smartTag w:uri="urn:schemas-microsoft-com:office:smarttags" w:element="City">
          <w:r>
            <w:rPr>
              <w:sz w:val="20"/>
              <w:szCs w:val="20"/>
            </w:rPr>
            <w:t>Greensboro</w:t>
          </w:r>
        </w:smartTag>
      </w:smartTag>
      <w:r>
        <w:rPr>
          <w:sz w:val="20"/>
          <w:szCs w:val="20"/>
        </w:rPr>
        <w:t>, but if additional sleeping rooms are needed, it will be necessary to select an overflow hotel. There will be a site visit during the summer to review potential hotels.</w:t>
      </w:r>
    </w:p>
    <w:p w:rsidR="002E6A16" w:rsidRDefault="002E6A16" w:rsidP="002E6A16">
      <w:pPr>
        <w:jc w:val="both"/>
        <w:rPr>
          <w:sz w:val="20"/>
          <w:szCs w:val="20"/>
        </w:rPr>
      </w:pPr>
    </w:p>
    <w:p w:rsidR="002E6A16" w:rsidRDefault="002E6A16" w:rsidP="002E6A16">
      <w:pPr>
        <w:jc w:val="both"/>
        <w:rPr>
          <w:sz w:val="20"/>
          <w:szCs w:val="20"/>
        </w:rPr>
      </w:pPr>
      <w:r>
        <w:rPr>
          <w:sz w:val="20"/>
          <w:szCs w:val="20"/>
        </w:rPr>
        <w:t xml:space="preserve">Follow-up has also been initiated with the Renaissance Nashville which is the site for 2007. The exhibit space is limited in comparison to what was used in </w:t>
      </w:r>
      <w:smartTag w:uri="urn:schemas-microsoft-com:office:smarttags" w:element="place">
        <w:smartTag w:uri="urn:schemas-microsoft-com:office:smarttags" w:element="City">
          <w:r>
            <w:rPr>
              <w:sz w:val="20"/>
              <w:szCs w:val="20"/>
            </w:rPr>
            <w:t>Atlanta</w:t>
          </w:r>
        </w:smartTag>
      </w:smartTag>
      <w:r>
        <w:rPr>
          <w:sz w:val="20"/>
          <w:szCs w:val="20"/>
        </w:rPr>
        <w:t xml:space="preserve">. The hotel is looking into options with the Convention Center. </w:t>
      </w:r>
    </w:p>
    <w:p w:rsidR="002E6A16" w:rsidRDefault="002E6A16" w:rsidP="002E6A16">
      <w:pPr>
        <w:jc w:val="both"/>
        <w:rPr>
          <w:sz w:val="20"/>
          <w:szCs w:val="20"/>
        </w:rPr>
      </w:pPr>
    </w:p>
    <w:p w:rsidR="002E6A16" w:rsidRDefault="002E6A16" w:rsidP="002E6A16">
      <w:pPr>
        <w:jc w:val="both"/>
        <w:rPr>
          <w:sz w:val="20"/>
          <w:szCs w:val="20"/>
        </w:rPr>
      </w:pPr>
      <w:r>
        <w:rPr>
          <w:sz w:val="20"/>
          <w:szCs w:val="20"/>
        </w:rPr>
        <w:t>Additional contract negotiations have been initiated for the Conference Planning Committee for an October 2005 meeting.</w:t>
      </w:r>
    </w:p>
    <w:p w:rsidR="002E6A16" w:rsidRDefault="002E6A16" w:rsidP="002E6A16">
      <w:pPr>
        <w:jc w:val="both"/>
        <w:rPr>
          <w:sz w:val="20"/>
          <w:szCs w:val="20"/>
        </w:rPr>
      </w:pPr>
    </w:p>
    <w:p w:rsidR="002E6A16" w:rsidRDefault="002E6A16" w:rsidP="002E6A16">
      <w:pPr>
        <w:jc w:val="both"/>
        <w:rPr>
          <w:sz w:val="20"/>
          <w:szCs w:val="20"/>
        </w:rPr>
      </w:pPr>
      <w:r>
        <w:rPr>
          <w:sz w:val="20"/>
          <w:szCs w:val="20"/>
        </w:rPr>
        <w:t>The GAP Report was completed with the recommendations for 2005-2006.</w:t>
      </w:r>
    </w:p>
    <w:p w:rsidR="002E6A16" w:rsidRDefault="002E6A16" w:rsidP="002E6A16">
      <w:pPr>
        <w:jc w:val="both"/>
        <w:rPr>
          <w:sz w:val="20"/>
          <w:szCs w:val="20"/>
        </w:rPr>
      </w:pPr>
    </w:p>
    <w:p w:rsidR="002E6A16" w:rsidRDefault="002E6A16" w:rsidP="002E6A16">
      <w:pPr>
        <w:jc w:val="both"/>
        <w:rPr>
          <w:sz w:val="20"/>
          <w:szCs w:val="20"/>
        </w:rPr>
      </w:pPr>
      <w:r>
        <w:rPr>
          <w:sz w:val="20"/>
          <w:szCs w:val="20"/>
        </w:rPr>
        <w:t>Submitted by Ron Gambill</w:t>
      </w:r>
    </w:p>
    <w:p w:rsidR="002E6A16" w:rsidRDefault="002E6A16" w:rsidP="002E6A16">
      <w:pPr>
        <w:rPr>
          <w:sz w:val="20"/>
          <w:szCs w:val="24"/>
        </w:rPr>
      </w:pPr>
    </w:p>
    <w:p w:rsidR="002E6A16" w:rsidRDefault="002E6A16" w:rsidP="002E6A16">
      <w:pPr>
        <w:rPr>
          <w:sz w:val="20"/>
        </w:rPr>
      </w:pPr>
    </w:p>
    <w:p w:rsidR="002E6A16" w:rsidRDefault="002E6A16" w:rsidP="002E6A16">
      <w:pPr>
        <w:rPr>
          <w:b/>
          <w:sz w:val="20"/>
          <w:u w:val="single"/>
        </w:rPr>
      </w:pPr>
      <w:r>
        <w:rPr>
          <w:b/>
          <w:sz w:val="20"/>
          <w:u w:val="single"/>
        </w:rPr>
        <w:t>Vendor/Sponsor Report</w:t>
      </w:r>
    </w:p>
    <w:p w:rsidR="002E6A16" w:rsidRDefault="002E6A16" w:rsidP="002E6A16">
      <w:pPr>
        <w:rPr>
          <w:b/>
          <w:sz w:val="20"/>
          <w:u w:val="single"/>
        </w:rPr>
      </w:pPr>
    </w:p>
    <w:p w:rsidR="002E6A16" w:rsidRDefault="002E6A16" w:rsidP="002E6A16">
      <w:pPr>
        <w:jc w:val="center"/>
        <w:rPr>
          <w:sz w:val="20"/>
          <w:szCs w:val="20"/>
        </w:rPr>
      </w:pPr>
      <w:r>
        <w:rPr>
          <w:sz w:val="20"/>
          <w:szCs w:val="20"/>
        </w:rPr>
        <w:t>SASFAA Executive Board Meeting</w:t>
      </w:r>
    </w:p>
    <w:p w:rsidR="002E6A16" w:rsidRDefault="002E6A16" w:rsidP="002E6A16">
      <w:pPr>
        <w:jc w:val="center"/>
        <w:rPr>
          <w:sz w:val="20"/>
          <w:szCs w:val="20"/>
        </w:rPr>
      </w:pPr>
      <w:r>
        <w:rPr>
          <w:sz w:val="20"/>
          <w:szCs w:val="20"/>
        </w:rPr>
        <w:t>June 10-12, 2005</w:t>
      </w:r>
    </w:p>
    <w:p w:rsidR="002E6A16" w:rsidRDefault="002E6A16" w:rsidP="002E6A16">
      <w:pPr>
        <w:jc w:val="center"/>
        <w:rPr>
          <w:sz w:val="20"/>
          <w:szCs w:val="20"/>
        </w:rPr>
      </w:pPr>
      <w:smartTag w:uri="urn:schemas-microsoft-com:office:smarttags" w:element="place">
        <w:smartTag w:uri="urn:schemas-microsoft-com:office:smarttags" w:element="City">
          <w:r>
            <w:rPr>
              <w:sz w:val="20"/>
              <w:szCs w:val="20"/>
            </w:rPr>
            <w:t>St. Petersburg</w:t>
          </w:r>
        </w:smartTag>
        <w:r>
          <w:rPr>
            <w:sz w:val="20"/>
            <w:szCs w:val="20"/>
          </w:rPr>
          <w:t xml:space="preserve">, </w:t>
        </w:r>
        <w:smartTag w:uri="urn:schemas-microsoft-com:office:smarttags" w:element="State">
          <w:r>
            <w:rPr>
              <w:sz w:val="20"/>
              <w:szCs w:val="20"/>
            </w:rPr>
            <w:t>FL</w:t>
          </w:r>
        </w:smartTag>
      </w:smartTag>
    </w:p>
    <w:p w:rsidR="002E6A16" w:rsidRDefault="002E6A16" w:rsidP="002E6A16">
      <w:pPr>
        <w:rPr>
          <w:sz w:val="20"/>
          <w:szCs w:val="20"/>
        </w:rPr>
      </w:pPr>
    </w:p>
    <w:p w:rsidR="002E6A16" w:rsidRDefault="002E6A16" w:rsidP="002E6A16">
      <w:pPr>
        <w:jc w:val="center"/>
        <w:rPr>
          <w:sz w:val="20"/>
          <w:szCs w:val="20"/>
          <w:u w:val="single"/>
        </w:rPr>
      </w:pPr>
      <w:r>
        <w:rPr>
          <w:sz w:val="20"/>
          <w:szCs w:val="20"/>
          <w:u w:val="single"/>
        </w:rPr>
        <w:t>2004-05 Sponsorship End-of-Year Report</w:t>
      </w:r>
    </w:p>
    <w:p w:rsidR="002E6A16" w:rsidRDefault="002E6A16" w:rsidP="002E6A16">
      <w:pPr>
        <w:rPr>
          <w:sz w:val="20"/>
          <w:szCs w:val="20"/>
          <w:u w:val="single"/>
        </w:rPr>
      </w:pPr>
    </w:p>
    <w:p w:rsidR="002E6A16" w:rsidRDefault="002E6A16" w:rsidP="002E6A16">
      <w:pPr>
        <w:rPr>
          <w:sz w:val="20"/>
          <w:szCs w:val="20"/>
          <w:u w:val="single"/>
        </w:rPr>
      </w:pPr>
      <w:r>
        <w:rPr>
          <w:sz w:val="20"/>
          <w:szCs w:val="20"/>
          <w:u w:val="single"/>
        </w:rPr>
        <w:t>Summary</w:t>
      </w:r>
    </w:p>
    <w:p w:rsidR="002E6A16" w:rsidRDefault="002E6A16" w:rsidP="002E6A16">
      <w:pPr>
        <w:rPr>
          <w:sz w:val="20"/>
          <w:szCs w:val="20"/>
        </w:rPr>
      </w:pPr>
    </w:p>
    <w:p w:rsidR="002E6A16" w:rsidRDefault="002E6A16" w:rsidP="002E6A16">
      <w:pPr>
        <w:rPr>
          <w:sz w:val="20"/>
          <w:szCs w:val="20"/>
        </w:rPr>
      </w:pPr>
      <w:r>
        <w:rPr>
          <w:sz w:val="20"/>
          <w:szCs w:val="20"/>
        </w:rPr>
        <w:t xml:space="preserve">The 2004-05 year for sponsorship has been extraordinary. The budgetary expectation of $143,000 in sponsorship and $10,000 in advertising appeared, at the time, to be daunting. Through a combination of factors, we were fortunate to significantly exceed those budgetary goals. </w:t>
      </w:r>
    </w:p>
    <w:p w:rsidR="002E6A16" w:rsidRDefault="002E6A16" w:rsidP="002E6A16">
      <w:pPr>
        <w:rPr>
          <w:sz w:val="20"/>
          <w:szCs w:val="20"/>
        </w:rPr>
      </w:pPr>
    </w:p>
    <w:p w:rsidR="002E6A16" w:rsidRDefault="002E6A16" w:rsidP="002E6A16">
      <w:pPr>
        <w:rPr>
          <w:sz w:val="20"/>
          <w:szCs w:val="20"/>
        </w:rPr>
      </w:pPr>
      <w:r>
        <w:rPr>
          <w:sz w:val="20"/>
          <w:szCs w:val="20"/>
        </w:rPr>
        <w:t xml:space="preserve">As of 6/6/05 the sponsorship income total is $185,219 with a few outstanding invoices, and income from the New Aid Officers’ workshop to be realized. If should end up close to the $190,000 figure. </w:t>
      </w:r>
    </w:p>
    <w:p w:rsidR="002E6A16" w:rsidRDefault="002E6A16" w:rsidP="002E6A16">
      <w:pPr>
        <w:rPr>
          <w:sz w:val="20"/>
          <w:szCs w:val="20"/>
        </w:rPr>
      </w:pPr>
    </w:p>
    <w:p w:rsidR="002E6A16" w:rsidRDefault="002E6A16" w:rsidP="002E6A16">
      <w:pPr>
        <w:rPr>
          <w:sz w:val="20"/>
          <w:szCs w:val="20"/>
        </w:rPr>
      </w:pPr>
      <w:r>
        <w:rPr>
          <w:sz w:val="20"/>
          <w:szCs w:val="20"/>
        </w:rPr>
        <w:t xml:space="preserve">Our newsletter advertising showed an amazing increase of almost 100%. As of 6/06/05 the amount collected for advertising is $19,952. </w:t>
      </w:r>
    </w:p>
    <w:p w:rsidR="002E6A16" w:rsidRDefault="002E6A16" w:rsidP="002E6A16">
      <w:pPr>
        <w:rPr>
          <w:sz w:val="20"/>
          <w:szCs w:val="20"/>
        </w:rPr>
      </w:pPr>
    </w:p>
    <w:p w:rsidR="002E6A16" w:rsidRDefault="002E6A16" w:rsidP="002E6A16">
      <w:pPr>
        <w:rPr>
          <w:sz w:val="20"/>
          <w:szCs w:val="20"/>
        </w:rPr>
      </w:pPr>
      <w:r>
        <w:rPr>
          <w:sz w:val="20"/>
          <w:szCs w:val="20"/>
        </w:rPr>
        <w:t xml:space="preserve">The combined amount coordinated by the sponsorship chair is $205,171 and will rise slightly before the end of the year. </w:t>
      </w:r>
    </w:p>
    <w:p w:rsidR="002E6A16" w:rsidRDefault="002E6A16" w:rsidP="002E6A16">
      <w:pPr>
        <w:rPr>
          <w:sz w:val="20"/>
          <w:szCs w:val="20"/>
          <w:u w:val="single"/>
        </w:rPr>
      </w:pPr>
    </w:p>
    <w:p w:rsidR="002E6A16" w:rsidRDefault="002E6A16" w:rsidP="002E6A16">
      <w:pPr>
        <w:rPr>
          <w:sz w:val="20"/>
          <w:szCs w:val="20"/>
        </w:rPr>
      </w:pPr>
      <w:r>
        <w:rPr>
          <w:sz w:val="20"/>
          <w:szCs w:val="20"/>
        </w:rPr>
        <w:t xml:space="preserve">A number of factors played a role in the increase and it is important to keep these in mind as future budgets are drawn. </w:t>
      </w:r>
    </w:p>
    <w:p w:rsidR="002E6A16" w:rsidRDefault="002E6A16" w:rsidP="002E6A16">
      <w:pPr>
        <w:ind w:left="720"/>
        <w:rPr>
          <w:sz w:val="20"/>
          <w:szCs w:val="20"/>
        </w:rPr>
      </w:pPr>
    </w:p>
    <w:p w:rsidR="002E6A16" w:rsidRDefault="002E6A16" w:rsidP="002E6A16">
      <w:pPr>
        <w:numPr>
          <w:ilvl w:val="0"/>
          <w:numId w:val="7"/>
        </w:numPr>
        <w:rPr>
          <w:sz w:val="20"/>
          <w:szCs w:val="20"/>
        </w:rPr>
      </w:pPr>
      <w:r>
        <w:rPr>
          <w:sz w:val="20"/>
          <w:szCs w:val="20"/>
        </w:rPr>
        <w:t xml:space="preserve">Conference Location: By all measures, </w:t>
      </w:r>
      <w:smartTag w:uri="urn:schemas-microsoft-com:office:smarttags" w:element="City">
        <w:smartTag w:uri="urn:schemas-microsoft-com:office:smarttags" w:element="place">
          <w:r>
            <w:rPr>
              <w:sz w:val="20"/>
              <w:szCs w:val="20"/>
            </w:rPr>
            <w:t>Atlanta</w:t>
          </w:r>
        </w:smartTag>
      </w:smartTag>
      <w:r>
        <w:rPr>
          <w:sz w:val="20"/>
          <w:szCs w:val="20"/>
        </w:rPr>
        <w:t xml:space="preserve"> is a popular location for our annual conference. This was reflected in an increase in the number of vendors at the conference. We saw a dozen new vendors in </w:t>
      </w:r>
      <w:smartTag w:uri="urn:schemas-microsoft-com:office:smarttags" w:element="City">
        <w:r>
          <w:rPr>
            <w:sz w:val="20"/>
            <w:szCs w:val="20"/>
          </w:rPr>
          <w:t>Atlanta</w:t>
        </w:r>
      </w:smartTag>
      <w:r>
        <w:rPr>
          <w:sz w:val="20"/>
          <w:szCs w:val="20"/>
        </w:rPr>
        <w:t xml:space="preserve"> who were not in </w:t>
      </w:r>
      <w:smartTag w:uri="urn:schemas-microsoft-com:office:smarttags" w:element="City">
        <w:smartTag w:uri="urn:schemas-microsoft-com:office:smarttags" w:element="place">
          <w:r>
            <w:rPr>
              <w:sz w:val="20"/>
              <w:szCs w:val="20"/>
            </w:rPr>
            <w:t>Birmingham</w:t>
          </w:r>
        </w:smartTag>
      </w:smartTag>
      <w:r>
        <w:rPr>
          <w:sz w:val="20"/>
          <w:szCs w:val="20"/>
        </w:rPr>
        <w:t xml:space="preserve">. While this is significant, the overall increase in revenue was approximately $12,000 because most of the new vendors came in at the Bronze (entry) level. </w:t>
      </w:r>
    </w:p>
    <w:p w:rsidR="002E6A16" w:rsidRDefault="002E6A16" w:rsidP="002E6A16">
      <w:pPr>
        <w:rPr>
          <w:sz w:val="20"/>
          <w:szCs w:val="20"/>
        </w:rPr>
      </w:pPr>
    </w:p>
    <w:p w:rsidR="002E6A16" w:rsidRDefault="002E6A16" w:rsidP="002E6A16">
      <w:pPr>
        <w:numPr>
          <w:ilvl w:val="0"/>
          <w:numId w:val="7"/>
        </w:numPr>
        <w:rPr>
          <w:sz w:val="20"/>
          <w:szCs w:val="20"/>
        </w:rPr>
      </w:pPr>
      <w:r>
        <w:rPr>
          <w:sz w:val="20"/>
          <w:szCs w:val="20"/>
        </w:rPr>
        <w:t xml:space="preserve">Management Institute: The institute provided a challenge for sponsorship so as to not raise funds at the expense of other on-going sponsorship initiatives. In other words, any sponsorship we receive for the management institute should not result in a subsequent reduction of the sponsor’s other SASFAA commitments. We were surprisingly successful in raising $9700 for the institute, and fortunately, saw no reduction in other SASFAA support from the sponsors. The approach taken by the sponsorship chair was to emphasize the uniqueness of this opportunity and have companies sponsor specific speakers. This was found to be quite successful. </w:t>
      </w:r>
    </w:p>
    <w:p w:rsidR="002E6A16" w:rsidRDefault="002E6A16" w:rsidP="002E6A16">
      <w:pPr>
        <w:rPr>
          <w:sz w:val="20"/>
          <w:szCs w:val="20"/>
        </w:rPr>
      </w:pPr>
    </w:p>
    <w:p w:rsidR="002E6A16" w:rsidRDefault="002E6A16" w:rsidP="002E6A16">
      <w:pPr>
        <w:numPr>
          <w:ilvl w:val="0"/>
          <w:numId w:val="7"/>
        </w:numPr>
        <w:rPr>
          <w:sz w:val="20"/>
          <w:szCs w:val="20"/>
        </w:rPr>
      </w:pPr>
      <w:r>
        <w:rPr>
          <w:sz w:val="20"/>
          <w:szCs w:val="20"/>
        </w:rPr>
        <w:t xml:space="preserve">Banner Advertising Up Significantly: The number of banner ads rose from 11 for 03-04 to 18 for 04-05. With ads now priced at $1200, we saw an increase of $8400 over last year’s total. </w:t>
      </w:r>
    </w:p>
    <w:p w:rsidR="002E6A16" w:rsidRDefault="002E6A16" w:rsidP="002E6A16">
      <w:pPr>
        <w:rPr>
          <w:sz w:val="20"/>
          <w:szCs w:val="20"/>
        </w:rPr>
      </w:pPr>
    </w:p>
    <w:p w:rsidR="002E6A16" w:rsidRDefault="002E6A16" w:rsidP="002E6A16">
      <w:pPr>
        <w:numPr>
          <w:ilvl w:val="0"/>
          <w:numId w:val="7"/>
        </w:numPr>
        <w:rPr>
          <w:sz w:val="20"/>
          <w:szCs w:val="20"/>
        </w:rPr>
      </w:pPr>
      <w:r>
        <w:rPr>
          <w:sz w:val="20"/>
          <w:szCs w:val="20"/>
        </w:rPr>
        <w:lastRenderedPageBreak/>
        <w:t xml:space="preserve">Newsletter Ads: I can offer no reason why there was much more interest in advertising in our newsletter this year. We can only hope the interest continues. </w:t>
      </w:r>
    </w:p>
    <w:p w:rsidR="002E6A16" w:rsidRDefault="002E6A16" w:rsidP="002E6A16">
      <w:pPr>
        <w:rPr>
          <w:sz w:val="20"/>
          <w:szCs w:val="20"/>
        </w:rPr>
      </w:pPr>
    </w:p>
    <w:p w:rsidR="002E6A16" w:rsidRDefault="002E6A16" w:rsidP="002E6A16">
      <w:pPr>
        <w:rPr>
          <w:sz w:val="20"/>
          <w:szCs w:val="20"/>
          <w:u w:val="single"/>
        </w:rPr>
      </w:pPr>
      <w:r>
        <w:rPr>
          <w:sz w:val="20"/>
          <w:szCs w:val="20"/>
          <w:u w:val="single"/>
        </w:rPr>
        <w:t>Meeting Sponsorship</w:t>
      </w:r>
    </w:p>
    <w:p w:rsidR="002E6A16" w:rsidRDefault="002E6A16" w:rsidP="002E6A16">
      <w:pPr>
        <w:rPr>
          <w:sz w:val="20"/>
          <w:szCs w:val="20"/>
        </w:rPr>
      </w:pPr>
    </w:p>
    <w:p w:rsidR="002E6A16" w:rsidRDefault="002E6A16" w:rsidP="002E6A16">
      <w:pPr>
        <w:rPr>
          <w:sz w:val="20"/>
          <w:szCs w:val="20"/>
        </w:rPr>
      </w:pPr>
      <w:r>
        <w:rPr>
          <w:sz w:val="20"/>
          <w:szCs w:val="20"/>
        </w:rPr>
        <w:t xml:space="preserve">We are grateful to the following sponsors who have contributed to the success of this transitional meeting. </w:t>
      </w:r>
    </w:p>
    <w:p w:rsidR="002E6A16" w:rsidRDefault="002E6A16" w:rsidP="002E6A16">
      <w:pPr>
        <w:rPr>
          <w:sz w:val="20"/>
          <w:szCs w:val="20"/>
        </w:rPr>
      </w:pPr>
    </w:p>
    <w:p w:rsidR="002E6A16" w:rsidRDefault="002E6A16" w:rsidP="002E6A16">
      <w:pPr>
        <w:rPr>
          <w:sz w:val="20"/>
          <w:szCs w:val="20"/>
        </w:rPr>
      </w:pPr>
      <w:r>
        <w:rPr>
          <w:sz w:val="20"/>
          <w:szCs w:val="20"/>
        </w:rPr>
        <w:t>Edamerica/Edsouth</w:t>
      </w:r>
    </w:p>
    <w:p w:rsidR="002E6A16" w:rsidRDefault="002E6A16" w:rsidP="002E6A16">
      <w:pPr>
        <w:rPr>
          <w:sz w:val="20"/>
          <w:szCs w:val="20"/>
        </w:rPr>
      </w:pPr>
      <w:r>
        <w:rPr>
          <w:sz w:val="20"/>
          <w:szCs w:val="20"/>
        </w:rPr>
        <w:t xml:space="preserve">Chase/Bank One </w:t>
      </w:r>
    </w:p>
    <w:p w:rsidR="002E6A16" w:rsidRDefault="002E6A16" w:rsidP="002E6A16">
      <w:pPr>
        <w:rPr>
          <w:sz w:val="20"/>
          <w:szCs w:val="20"/>
        </w:rPr>
      </w:pPr>
      <w:r>
        <w:rPr>
          <w:sz w:val="20"/>
          <w:szCs w:val="20"/>
        </w:rPr>
        <w:t>Wachovia Education Finance</w:t>
      </w:r>
    </w:p>
    <w:p w:rsidR="002E6A16" w:rsidRDefault="002E6A16" w:rsidP="002E6A16">
      <w:pPr>
        <w:rPr>
          <w:sz w:val="20"/>
          <w:szCs w:val="20"/>
        </w:rPr>
      </w:pPr>
      <w:r>
        <w:rPr>
          <w:sz w:val="20"/>
          <w:szCs w:val="20"/>
        </w:rPr>
        <w:t xml:space="preserve">Sun Trust </w:t>
      </w:r>
    </w:p>
    <w:p w:rsidR="002E6A16" w:rsidRDefault="002E6A16" w:rsidP="002E6A16">
      <w:pPr>
        <w:rPr>
          <w:sz w:val="20"/>
          <w:szCs w:val="20"/>
        </w:rPr>
      </w:pPr>
      <w:r>
        <w:rPr>
          <w:sz w:val="20"/>
          <w:szCs w:val="20"/>
        </w:rPr>
        <w:t xml:space="preserve">Southwest Student Services </w:t>
      </w:r>
    </w:p>
    <w:p w:rsidR="002E6A16" w:rsidRDefault="002E6A16" w:rsidP="002E6A16">
      <w:pPr>
        <w:rPr>
          <w:sz w:val="20"/>
          <w:szCs w:val="20"/>
        </w:rPr>
      </w:pPr>
      <w:r>
        <w:rPr>
          <w:sz w:val="20"/>
          <w:szCs w:val="20"/>
        </w:rPr>
        <w:t>Next Student</w:t>
      </w:r>
    </w:p>
    <w:p w:rsidR="002E6A16" w:rsidRDefault="002E6A16" w:rsidP="002E6A16">
      <w:pPr>
        <w:rPr>
          <w:sz w:val="20"/>
          <w:szCs w:val="20"/>
        </w:rPr>
      </w:pPr>
    </w:p>
    <w:p w:rsidR="002E6A16" w:rsidRDefault="002E6A16" w:rsidP="002E6A16">
      <w:pPr>
        <w:rPr>
          <w:sz w:val="20"/>
          <w:szCs w:val="20"/>
          <w:u w:val="single"/>
        </w:rPr>
      </w:pPr>
      <w:r>
        <w:rPr>
          <w:sz w:val="20"/>
          <w:szCs w:val="20"/>
          <w:u w:val="single"/>
        </w:rPr>
        <w:t>New Aid Officer’s Workshop</w:t>
      </w:r>
    </w:p>
    <w:p w:rsidR="002E6A16" w:rsidRDefault="002E6A16" w:rsidP="002E6A16">
      <w:pPr>
        <w:rPr>
          <w:sz w:val="20"/>
          <w:szCs w:val="20"/>
          <w:u w:val="single"/>
        </w:rPr>
      </w:pPr>
    </w:p>
    <w:p w:rsidR="002E6A16" w:rsidRDefault="002E6A16" w:rsidP="002E6A16">
      <w:pPr>
        <w:rPr>
          <w:sz w:val="20"/>
          <w:szCs w:val="20"/>
        </w:rPr>
      </w:pPr>
      <w:r>
        <w:rPr>
          <w:sz w:val="20"/>
          <w:szCs w:val="20"/>
        </w:rPr>
        <w:t>Sponsorship has been secured for the New Aid Officer’s from the following:</w:t>
      </w:r>
    </w:p>
    <w:p w:rsidR="002E6A16" w:rsidRDefault="002E6A16" w:rsidP="002E6A16">
      <w:pPr>
        <w:rPr>
          <w:sz w:val="20"/>
          <w:szCs w:val="20"/>
        </w:rPr>
      </w:pPr>
    </w:p>
    <w:p w:rsidR="002E6A16" w:rsidRDefault="002E6A16" w:rsidP="002E6A16">
      <w:pPr>
        <w:rPr>
          <w:sz w:val="20"/>
          <w:szCs w:val="20"/>
        </w:rPr>
      </w:pPr>
      <w:r>
        <w:rPr>
          <w:sz w:val="20"/>
          <w:szCs w:val="20"/>
        </w:rPr>
        <w:t>Participants’ T-shirts Sallie Mae</w:t>
      </w:r>
    </w:p>
    <w:p w:rsidR="002E6A16" w:rsidRDefault="002E6A16" w:rsidP="002E6A16">
      <w:pPr>
        <w:rPr>
          <w:sz w:val="20"/>
          <w:szCs w:val="20"/>
        </w:rPr>
      </w:pPr>
      <w:r>
        <w:rPr>
          <w:sz w:val="20"/>
          <w:szCs w:val="20"/>
        </w:rPr>
        <w:t>Instructors’ Polo shirts PNC Bank</w:t>
      </w:r>
    </w:p>
    <w:p w:rsidR="002E6A16" w:rsidRDefault="002E6A16" w:rsidP="002E6A16">
      <w:pPr>
        <w:rPr>
          <w:sz w:val="20"/>
          <w:szCs w:val="20"/>
        </w:rPr>
      </w:pPr>
      <w:r>
        <w:rPr>
          <w:sz w:val="20"/>
          <w:szCs w:val="20"/>
        </w:rPr>
        <w:t>General Support Wachovia Education Finance</w:t>
      </w:r>
    </w:p>
    <w:p w:rsidR="002E6A16" w:rsidRDefault="002E6A16" w:rsidP="002E6A16">
      <w:pPr>
        <w:rPr>
          <w:sz w:val="20"/>
          <w:szCs w:val="20"/>
        </w:rPr>
      </w:pPr>
    </w:p>
    <w:p w:rsidR="002E6A16" w:rsidRDefault="002E6A16" w:rsidP="002E6A16">
      <w:pPr>
        <w:rPr>
          <w:sz w:val="20"/>
          <w:szCs w:val="20"/>
          <w:u w:val="single"/>
        </w:rPr>
      </w:pPr>
      <w:r>
        <w:rPr>
          <w:sz w:val="20"/>
          <w:szCs w:val="20"/>
          <w:u w:val="single"/>
        </w:rPr>
        <w:t>Personal Note:</w:t>
      </w:r>
    </w:p>
    <w:p w:rsidR="002E6A16" w:rsidRDefault="002E6A16" w:rsidP="002E6A16">
      <w:pPr>
        <w:rPr>
          <w:sz w:val="20"/>
          <w:szCs w:val="20"/>
        </w:rPr>
      </w:pPr>
      <w:r>
        <w:rPr>
          <w:sz w:val="20"/>
          <w:szCs w:val="20"/>
        </w:rPr>
        <w:t>It has been an honor and pleasure serving as sponsorship chair for the past two years. I want to thank Ron and Janet for asking me to undertake this role. It has been a great deal of fun.</w:t>
      </w:r>
    </w:p>
    <w:p w:rsidR="002E6A16" w:rsidRDefault="002E6A16" w:rsidP="002E6A16">
      <w:pPr>
        <w:rPr>
          <w:sz w:val="20"/>
          <w:szCs w:val="20"/>
        </w:rPr>
      </w:pPr>
    </w:p>
    <w:p w:rsidR="002E6A16" w:rsidRDefault="002E6A16" w:rsidP="002E6A16">
      <w:pPr>
        <w:rPr>
          <w:sz w:val="20"/>
          <w:szCs w:val="20"/>
        </w:rPr>
      </w:pPr>
      <w:r>
        <w:rPr>
          <w:sz w:val="20"/>
          <w:szCs w:val="20"/>
        </w:rPr>
        <w:t xml:space="preserve">I also want to thank Lester McKenzie for his invaluable help. There is a great deal of interaction between the treasurer and the sponsorship chair. Lester has been great to work with. I could never have done it without his help. It’s been a real pleasure. </w:t>
      </w:r>
    </w:p>
    <w:p w:rsidR="002E6A16" w:rsidRDefault="002E6A16" w:rsidP="002E6A16">
      <w:pPr>
        <w:rPr>
          <w:sz w:val="20"/>
          <w:szCs w:val="20"/>
        </w:rPr>
      </w:pPr>
    </w:p>
    <w:p w:rsidR="002E6A16" w:rsidRDefault="002E6A16" w:rsidP="002E6A16">
      <w:pPr>
        <w:rPr>
          <w:sz w:val="20"/>
          <w:szCs w:val="20"/>
        </w:rPr>
      </w:pPr>
      <w:r>
        <w:rPr>
          <w:sz w:val="20"/>
          <w:szCs w:val="20"/>
        </w:rPr>
        <w:t xml:space="preserve">I also want to thank Eric for his work on the sponsorship-related web activity. We “broke in” many new initiatives on the web during the past two years. He has been a pleasure to work with. </w:t>
      </w:r>
    </w:p>
    <w:p w:rsidR="002E6A16" w:rsidRDefault="002E6A16" w:rsidP="002E6A16">
      <w:pPr>
        <w:rPr>
          <w:sz w:val="20"/>
          <w:szCs w:val="20"/>
        </w:rPr>
      </w:pPr>
    </w:p>
    <w:p w:rsidR="002E6A16" w:rsidRDefault="002E6A16" w:rsidP="002E6A16">
      <w:pPr>
        <w:rPr>
          <w:sz w:val="20"/>
          <w:szCs w:val="20"/>
        </w:rPr>
      </w:pPr>
      <w:r>
        <w:rPr>
          <w:sz w:val="20"/>
          <w:szCs w:val="20"/>
        </w:rPr>
        <w:t xml:space="preserve">And, last, but not least, my deepest appreciation for the dozens of friends and sponsors that have contributed to the success of SASFAA by their contributions. They have been great. There are some that, when approached, never turned me down. I appreciated that very much. </w:t>
      </w:r>
    </w:p>
    <w:p w:rsidR="002E6A16" w:rsidRDefault="002E6A16" w:rsidP="002E6A16">
      <w:pPr>
        <w:rPr>
          <w:sz w:val="20"/>
          <w:szCs w:val="20"/>
        </w:rPr>
      </w:pPr>
    </w:p>
    <w:p w:rsidR="002E6A16" w:rsidRDefault="002E6A16" w:rsidP="002E6A16">
      <w:pPr>
        <w:rPr>
          <w:sz w:val="20"/>
          <w:szCs w:val="20"/>
        </w:rPr>
      </w:pPr>
    </w:p>
    <w:p w:rsidR="002E6A16" w:rsidRDefault="002E6A16" w:rsidP="002E6A16">
      <w:pPr>
        <w:rPr>
          <w:sz w:val="20"/>
          <w:szCs w:val="20"/>
        </w:rPr>
      </w:pPr>
      <w:r>
        <w:rPr>
          <w:sz w:val="20"/>
          <w:szCs w:val="20"/>
        </w:rPr>
        <w:t>Sincerely,</w:t>
      </w:r>
    </w:p>
    <w:p w:rsidR="002E6A16" w:rsidRDefault="002E6A16" w:rsidP="002E6A16">
      <w:pPr>
        <w:rPr>
          <w:sz w:val="20"/>
          <w:szCs w:val="20"/>
        </w:rPr>
      </w:pPr>
      <w:r>
        <w:rPr>
          <w:sz w:val="20"/>
          <w:szCs w:val="20"/>
        </w:rPr>
        <w:t>Bob Godfrey</w:t>
      </w:r>
    </w:p>
    <w:p w:rsidR="002E6A16" w:rsidRDefault="002E6A16" w:rsidP="002E6A16">
      <w:pPr>
        <w:rPr>
          <w:sz w:val="20"/>
          <w:szCs w:val="20"/>
        </w:rPr>
      </w:pPr>
      <w:r>
        <w:rPr>
          <w:sz w:val="20"/>
          <w:szCs w:val="20"/>
        </w:rPr>
        <w:t>Sponsorship Chair</w:t>
      </w:r>
    </w:p>
    <w:p w:rsidR="002E6A16" w:rsidRDefault="002E6A16" w:rsidP="002E6A16">
      <w:pPr>
        <w:rPr>
          <w:b/>
          <w:sz w:val="20"/>
          <w:szCs w:val="24"/>
          <w:u w:val="single"/>
        </w:rPr>
      </w:pPr>
    </w:p>
    <w:p w:rsidR="002E6A16" w:rsidRDefault="002E6A16" w:rsidP="002E6A16">
      <w:pPr>
        <w:rPr>
          <w:b/>
          <w:sz w:val="20"/>
          <w:szCs w:val="20"/>
          <w:u w:val="single"/>
        </w:rPr>
      </w:pPr>
    </w:p>
    <w:p w:rsidR="002E6A16" w:rsidRDefault="002E6A16" w:rsidP="002E6A16">
      <w:pPr>
        <w:rPr>
          <w:b/>
          <w:sz w:val="20"/>
          <w:szCs w:val="20"/>
          <w:u w:val="single"/>
        </w:rPr>
      </w:pPr>
      <w:r>
        <w:rPr>
          <w:b/>
          <w:sz w:val="20"/>
          <w:szCs w:val="20"/>
          <w:u w:val="single"/>
        </w:rPr>
        <w:t>Conference Chair Report</w:t>
      </w:r>
    </w:p>
    <w:p w:rsidR="002E6A16" w:rsidRDefault="002E6A16" w:rsidP="002E6A16">
      <w:pPr>
        <w:rPr>
          <w:b/>
          <w:sz w:val="20"/>
          <w:szCs w:val="20"/>
          <w:u w:val="single"/>
        </w:rPr>
      </w:pPr>
    </w:p>
    <w:p w:rsidR="002E6A16" w:rsidRDefault="002E6A16" w:rsidP="002E6A16">
      <w:pPr>
        <w:jc w:val="center"/>
        <w:rPr>
          <w:b/>
          <w:sz w:val="20"/>
          <w:szCs w:val="32"/>
        </w:rPr>
      </w:pPr>
      <w:r>
        <w:rPr>
          <w:b/>
          <w:sz w:val="20"/>
          <w:szCs w:val="32"/>
        </w:rPr>
        <w:t>Conference Committee Report</w:t>
      </w:r>
    </w:p>
    <w:p w:rsidR="002E6A16" w:rsidRDefault="002E6A16" w:rsidP="002E6A16">
      <w:pPr>
        <w:jc w:val="center"/>
        <w:rPr>
          <w:b/>
          <w:sz w:val="20"/>
          <w:szCs w:val="32"/>
        </w:rPr>
      </w:pPr>
      <w:r>
        <w:rPr>
          <w:b/>
          <w:sz w:val="20"/>
          <w:szCs w:val="32"/>
        </w:rPr>
        <w:t>Brent Tener, Chair</w:t>
      </w:r>
    </w:p>
    <w:p w:rsidR="002E6A16" w:rsidRDefault="002E6A16" w:rsidP="002E6A16">
      <w:pPr>
        <w:jc w:val="center"/>
        <w:rPr>
          <w:b/>
          <w:sz w:val="20"/>
          <w:szCs w:val="32"/>
        </w:rPr>
      </w:pPr>
      <w:r>
        <w:rPr>
          <w:b/>
          <w:sz w:val="20"/>
          <w:szCs w:val="32"/>
        </w:rPr>
        <w:t>Transition Meeting – June, 2005</w:t>
      </w:r>
    </w:p>
    <w:p w:rsidR="002E6A16" w:rsidRDefault="002E6A16" w:rsidP="002E6A16">
      <w:pPr>
        <w:rPr>
          <w:sz w:val="20"/>
          <w:szCs w:val="24"/>
        </w:rPr>
      </w:pPr>
    </w:p>
    <w:p w:rsidR="002E6A16" w:rsidRDefault="002E6A16" w:rsidP="002E6A16">
      <w:pPr>
        <w:rPr>
          <w:sz w:val="20"/>
        </w:rPr>
      </w:pPr>
      <w:r>
        <w:rPr>
          <w:sz w:val="20"/>
        </w:rPr>
        <w:t xml:space="preserve">The following includes summary information regarding the Annual Conference Committee that was developed for the GAP Report. We had a great year and I appreciate all of the support from the planning committee and local arrangements committee. A special thanks to Lisanne Masterson, next year’s chair for her help and Lisa Mitchem and Todd Woodlee for doing a great job with local arrangements. </w:t>
      </w:r>
    </w:p>
    <w:p w:rsidR="002E6A16" w:rsidRDefault="002E6A16" w:rsidP="002E6A16">
      <w:pPr>
        <w:rPr>
          <w:sz w:val="20"/>
        </w:rPr>
      </w:pPr>
    </w:p>
    <w:p w:rsidR="002E6A16" w:rsidRDefault="002E6A16" w:rsidP="002E6A16">
      <w:pPr>
        <w:numPr>
          <w:ilvl w:val="0"/>
          <w:numId w:val="8"/>
        </w:numPr>
        <w:rPr>
          <w:sz w:val="20"/>
        </w:rPr>
      </w:pPr>
      <w:r>
        <w:rPr>
          <w:sz w:val="20"/>
        </w:rPr>
        <w:t>Objectives for 2004-2005</w:t>
      </w:r>
    </w:p>
    <w:p w:rsidR="002E6A16" w:rsidRDefault="002E6A16" w:rsidP="002E6A16">
      <w:pPr>
        <w:rPr>
          <w:sz w:val="20"/>
        </w:rPr>
      </w:pPr>
    </w:p>
    <w:p w:rsidR="002E6A16" w:rsidRDefault="002E6A16" w:rsidP="002E6A16">
      <w:pPr>
        <w:numPr>
          <w:ilvl w:val="0"/>
          <w:numId w:val="9"/>
        </w:numPr>
        <w:tabs>
          <w:tab w:val="num" w:pos="1440"/>
        </w:tabs>
        <w:adjustRightInd w:val="0"/>
        <w:ind w:left="1440"/>
        <w:rPr>
          <w:b/>
          <w:bCs/>
          <w:i/>
          <w:iCs/>
          <w:sz w:val="20"/>
          <w:szCs w:val="20"/>
        </w:rPr>
      </w:pPr>
      <w:r>
        <w:rPr>
          <w:b/>
          <w:bCs/>
          <w:sz w:val="20"/>
          <w:szCs w:val="20"/>
        </w:rPr>
        <w:t>Provide opportunities for the participation and growth of new members.</w:t>
      </w:r>
    </w:p>
    <w:p w:rsidR="002E6A16" w:rsidRDefault="002E6A16" w:rsidP="002E6A16">
      <w:pPr>
        <w:numPr>
          <w:ilvl w:val="0"/>
          <w:numId w:val="9"/>
        </w:numPr>
        <w:tabs>
          <w:tab w:val="num" w:pos="1440"/>
        </w:tabs>
        <w:adjustRightInd w:val="0"/>
        <w:ind w:left="1440"/>
        <w:rPr>
          <w:b/>
          <w:bCs/>
          <w:sz w:val="20"/>
          <w:szCs w:val="20"/>
        </w:rPr>
      </w:pPr>
      <w:r>
        <w:rPr>
          <w:b/>
          <w:bCs/>
          <w:sz w:val="20"/>
          <w:szCs w:val="20"/>
        </w:rPr>
        <w:t>Work with all sectors of the region's financial aid community to ensure representation and participation in all Association programs and activities.</w:t>
      </w:r>
    </w:p>
    <w:p w:rsidR="002E6A16" w:rsidRDefault="002E6A16" w:rsidP="002E6A16">
      <w:pPr>
        <w:numPr>
          <w:ilvl w:val="0"/>
          <w:numId w:val="9"/>
        </w:numPr>
        <w:tabs>
          <w:tab w:val="num" w:pos="1440"/>
        </w:tabs>
        <w:adjustRightInd w:val="0"/>
        <w:ind w:left="1440"/>
        <w:rPr>
          <w:b/>
          <w:bCs/>
          <w:sz w:val="20"/>
          <w:szCs w:val="20"/>
        </w:rPr>
      </w:pPr>
      <w:r>
        <w:rPr>
          <w:b/>
          <w:bCs/>
          <w:sz w:val="20"/>
          <w:szCs w:val="20"/>
        </w:rPr>
        <w:t>Provide timely information useful to all sectors of the membership.</w:t>
      </w:r>
    </w:p>
    <w:p w:rsidR="002E6A16" w:rsidRDefault="002E6A16" w:rsidP="002E6A16">
      <w:pPr>
        <w:numPr>
          <w:ilvl w:val="0"/>
          <w:numId w:val="9"/>
        </w:numPr>
        <w:tabs>
          <w:tab w:val="num" w:pos="1440"/>
        </w:tabs>
        <w:adjustRightInd w:val="0"/>
        <w:ind w:left="1440"/>
        <w:rPr>
          <w:b/>
          <w:bCs/>
          <w:sz w:val="20"/>
          <w:szCs w:val="20"/>
        </w:rPr>
      </w:pPr>
      <w:r>
        <w:rPr>
          <w:b/>
          <w:bCs/>
          <w:sz w:val="20"/>
          <w:szCs w:val="20"/>
        </w:rPr>
        <w:t>Address a full range of issues, ranging from policies to daily operations.</w:t>
      </w:r>
    </w:p>
    <w:p w:rsidR="002E6A16" w:rsidRDefault="002E6A16" w:rsidP="002E6A16">
      <w:pPr>
        <w:numPr>
          <w:ilvl w:val="0"/>
          <w:numId w:val="9"/>
        </w:numPr>
        <w:tabs>
          <w:tab w:val="num" w:pos="1440"/>
        </w:tabs>
        <w:adjustRightInd w:val="0"/>
        <w:ind w:left="1440"/>
        <w:rPr>
          <w:b/>
          <w:bCs/>
          <w:sz w:val="20"/>
          <w:szCs w:val="20"/>
        </w:rPr>
      </w:pPr>
      <w:r>
        <w:rPr>
          <w:b/>
          <w:bCs/>
          <w:sz w:val="20"/>
          <w:szCs w:val="20"/>
        </w:rPr>
        <w:t>Provide a means for networking between and among all sectors of the membership.</w:t>
      </w:r>
    </w:p>
    <w:p w:rsidR="002E6A16" w:rsidRDefault="002E6A16" w:rsidP="002E6A16">
      <w:pPr>
        <w:numPr>
          <w:ilvl w:val="0"/>
          <w:numId w:val="9"/>
        </w:numPr>
        <w:tabs>
          <w:tab w:val="num" w:pos="1440"/>
        </w:tabs>
        <w:adjustRightInd w:val="0"/>
        <w:ind w:left="1440"/>
        <w:rPr>
          <w:b/>
          <w:bCs/>
          <w:sz w:val="20"/>
          <w:szCs w:val="20"/>
        </w:rPr>
      </w:pPr>
      <w:r>
        <w:rPr>
          <w:b/>
          <w:bCs/>
          <w:sz w:val="20"/>
          <w:szCs w:val="20"/>
        </w:rPr>
        <w:t>Enhance the use of new and emerging technologies (i.e., internet, etc.) as a more timely and cost-efficient means of communicating with the membership.</w:t>
      </w:r>
    </w:p>
    <w:p w:rsidR="002E6A16" w:rsidRDefault="002E6A16" w:rsidP="002E6A16">
      <w:pPr>
        <w:numPr>
          <w:ilvl w:val="0"/>
          <w:numId w:val="9"/>
        </w:numPr>
        <w:tabs>
          <w:tab w:val="num" w:pos="1440"/>
        </w:tabs>
        <w:adjustRightInd w:val="0"/>
        <w:ind w:left="1440"/>
        <w:rPr>
          <w:b/>
          <w:bCs/>
          <w:sz w:val="20"/>
          <w:szCs w:val="20"/>
        </w:rPr>
      </w:pPr>
      <w:r>
        <w:rPr>
          <w:b/>
          <w:bCs/>
          <w:sz w:val="20"/>
          <w:szCs w:val="20"/>
        </w:rPr>
        <w:t>Apprise members of legislative issues affecting the profession.</w:t>
      </w:r>
    </w:p>
    <w:p w:rsidR="002E6A16" w:rsidRDefault="002E6A16" w:rsidP="002E6A16">
      <w:pPr>
        <w:numPr>
          <w:ilvl w:val="0"/>
          <w:numId w:val="9"/>
        </w:numPr>
        <w:tabs>
          <w:tab w:val="num" w:pos="1440"/>
        </w:tabs>
        <w:adjustRightInd w:val="0"/>
        <w:ind w:left="1440"/>
        <w:rPr>
          <w:b/>
          <w:bCs/>
          <w:sz w:val="20"/>
          <w:szCs w:val="20"/>
        </w:rPr>
      </w:pPr>
      <w:r>
        <w:rPr>
          <w:b/>
          <w:bCs/>
          <w:sz w:val="20"/>
          <w:szCs w:val="20"/>
        </w:rPr>
        <w:t>Educate members of alternative approaches.</w:t>
      </w:r>
    </w:p>
    <w:p w:rsidR="002E6A16" w:rsidRDefault="002E6A16" w:rsidP="002E6A16">
      <w:pPr>
        <w:numPr>
          <w:ilvl w:val="0"/>
          <w:numId w:val="9"/>
        </w:numPr>
        <w:tabs>
          <w:tab w:val="num" w:pos="1440"/>
        </w:tabs>
        <w:adjustRightInd w:val="0"/>
        <w:ind w:left="1440"/>
        <w:rPr>
          <w:b/>
          <w:bCs/>
          <w:sz w:val="20"/>
          <w:szCs w:val="20"/>
        </w:rPr>
      </w:pPr>
      <w:r>
        <w:rPr>
          <w:b/>
          <w:bCs/>
          <w:sz w:val="20"/>
          <w:szCs w:val="20"/>
        </w:rPr>
        <w:t xml:space="preserve">Encourage </w:t>
      </w:r>
      <w:r>
        <w:rPr>
          <w:b/>
          <w:bCs/>
          <w:i/>
          <w:iCs/>
          <w:sz w:val="20"/>
          <w:szCs w:val="20"/>
        </w:rPr>
        <w:t>timely, effective involvement i</w:t>
      </w:r>
      <w:r>
        <w:rPr>
          <w:b/>
          <w:bCs/>
          <w:sz w:val="20"/>
          <w:szCs w:val="20"/>
        </w:rPr>
        <w:t xml:space="preserve">n </w:t>
      </w:r>
      <w:r>
        <w:rPr>
          <w:b/>
          <w:bCs/>
          <w:i/>
          <w:iCs/>
          <w:sz w:val="20"/>
          <w:szCs w:val="20"/>
        </w:rPr>
        <w:t xml:space="preserve">financial aid </w:t>
      </w:r>
      <w:r>
        <w:rPr>
          <w:b/>
          <w:bCs/>
          <w:sz w:val="20"/>
          <w:szCs w:val="20"/>
        </w:rPr>
        <w:t>issues affecting the profession.</w:t>
      </w:r>
    </w:p>
    <w:p w:rsidR="002E6A16" w:rsidRDefault="002E6A16" w:rsidP="002E6A16">
      <w:pPr>
        <w:numPr>
          <w:ilvl w:val="0"/>
          <w:numId w:val="9"/>
        </w:numPr>
        <w:tabs>
          <w:tab w:val="num" w:pos="1440"/>
        </w:tabs>
        <w:adjustRightInd w:val="0"/>
        <w:ind w:left="1440"/>
        <w:rPr>
          <w:b/>
          <w:bCs/>
          <w:sz w:val="20"/>
          <w:szCs w:val="20"/>
        </w:rPr>
      </w:pPr>
      <w:r>
        <w:rPr>
          <w:b/>
          <w:bCs/>
          <w:sz w:val="20"/>
          <w:szCs w:val="20"/>
        </w:rPr>
        <w:t>Determine the training/professional development needs of members, recognizing categorical distinctions among members such as experience, institutional type, and level of responsibility.</w:t>
      </w:r>
    </w:p>
    <w:p w:rsidR="002E6A16" w:rsidRDefault="002E6A16" w:rsidP="002E6A16">
      <w:pPr>
        <w:numPr>
          <w:ilvl w:val="0"/>
          <w:numId w:val="9"/>
        </w:numPr>
        <w:tabs>
          <w:tab w:val="num" w:pos="1440"/>
        </w:tabs>
        <w:adjustRightInd w:val="0"/>
        <w:ind w:left="1440"/>
        <w:rPr>
          <w:b/>
          <w:bCs/>
          <w:sz w:val="20"/>
          <w:szCs w:val="20"/>
        </w:rPr>
      </w:pPr>
      <w:r>
        <w:rPr>
          <w:b/>
          <w:bCs/>
          <w:sz w:val="20"/>
          <w:szCs w:val="20"/>
        </w:rPr>
        <w:t>Improve and enhance the annual conference on the basis of systematic reviews and evaluation of previous conferences, as well as current needs of members.</w:t>
      </w:r>
    </w:p>
    <w:p w:rsidR="002E6A16" w:rsidRDefault="002E6A16" w:rsidP="002E6A16">
      <w:pPr>
        <w:numPr>
          <w:ilvl w:val="0"/>
          <w:numId w:val="9"/>
        </w:numPr>
        <w:tabs>
          <w:tab w:val="num" w:pos="1440"/>
        </w:tabs>
        <w:adjustRightInd w:val="0"/>
        <w:ind w:left="1440"/>
        <w:rPr>
          <w:b/>
          <w:bCs/>
          <w:sz w:val="20"/>
          <w:szCs w:val="20"/>
        </w:rPr>
      </w:pPr>
      <w:r>
        <w:rPr>
          <w:b/>
          <w:bCs/>
          <w:sz w:val="20"/>
          <w:szCs w:val="20"/>
        </w:rPr>
        <w:t>Present programs and sessions possessing both vitality and relevance for all members.</w:t>
      </w:r>
    </w:p>
    <w:p w:rsidR="002E6A16" w:rsidRDefault="002E6A16" w:rsidP="002E6A16">
      <w:pPr>
        <w:numPr>
          <w:ilvl w:val="0"/>
          <w:numId w:val="9"/>
        </w:numPr>
        <w:tabs>
          <w:tab w:val="num" w:pos="1440"/>
        </w:tabs>
        <w:adjustRightInd w:val="0"/>
        <w:ind w:left="1440"/>
        <w:rPr>
          <w:b/>
          <w:bCs/>
          <w:sz w:val="20"/>
          <w:szCs w:val="20"/>
        </w:rPr>
      </w:pPr>
      <w:r>
        <w:rPr>
          <w:b/>
          <w:bCs/>
          <w:sz w:val="20"/>
          <w:szCs w:val="20"/>
        </w:rPr>
        <w:t>Provide a diversity of topics recognizing both the need for regulatory and technical knowledge, as well as the need for skills in management and human relations.</w:t>
      </w:r>
    </w:p>
    <w:p w:rsidR="002E6A16" w:rsidRDefault="002E6A16" w:rsidP="002E6A16">
      <w:pPr>
        <w:numPr>
          <w:ilvl w:val="0"/>
          <w:numId w:val="9"/>
        </w:numPr>
        <w:tabs>
          <w:tab w:val="num" w:pos="1440"/>
        </w:tabs>
        <w:adjustRightInd w:val="0"/>
        <w:ind w:left="1440"/>
        <w:rPr>
          <w:b/>
          <w:bCs/>
          <w:sz w:val="20"/>
          <w:szCs w:val="20"/>
        </w:rPr>
      </w:pPr>
      <w:r>
        <w:rPr>
          <w:b/>
          <w:bCs/>
          <w:sz w:val="20"/>
          <w:szCs w:val="20"/>
        </w:rPr>
        <w:t>Provide open forum opportunities to accommodate timely topics not considered when the program was planned.</w:t>
      </w:r>
    </w:p>
    <w:p w:rsidR="002E6A16" w:rsidRDefault="002E6A16" w:rsidP="002E6A16">
      <w:pPr>
        <w:numPr>
          <w:ilvl w:val="0"/>
          <w:numId w:val="9"/>
        </w:numPr>
        <w:tabs>
          <w:tab w:val="num" w:pos="1440"/>
        </w:tabs>
        <w:adjustRightInd w:val="0"/>
        <w:ind w:left="1440"/>
        <w:rPr>
          <w:b/>
          <w:bCs/>
          <w:sz w:val="20"/>
          <w:szCs w:val="20"/>
        </w:rPr>
      </w:pPr>
      <w:r>
        <w:rPr>
          <w:b/>
          <w:bCs/>
          <w:sz w:val="20"/>
          <w:szCs w:val="20"/>
        </w:rPr>
        <w:t>Recognize and encourage the development of informal "networking" strategies for sharing information and locating job opportunities.</w:t>
      </w:r>
    </w:p>
    <w:p w:rsidR="002E6A16" w:rsidRDefault="002E6A16" w:rsidP="002E6A16">
      <w:pPr>
        <w:numPr>
          <w:ilvl w:val="0"/>
          <w:numId w:val="9"/>
        </w:numPr>
        <w:tabs>
          <w:tab w:val="num" w:pos="1440"/>
        </w:tabs>
        <w:adjustRightInd w:val="0"/>
        <w:ind w:left="1440"/>
        <w:rPr>
          <w:b/>
          <w:bCs/>
          <w:sz w:val="20"/>
          <w:szCs w:val="20"/>
        </w:rPr>
      </w:pPr>
      <w:r>
        <w:rPr>
          <w:b/>
          <w:bCs/>
          <w:sz w:val="20"/>
          <w:szCs w:val="20"/>
        </w:rPr>
        <w:t>Recognize and provide opportunities for pre- and post-conference training and recreational activities.</w:t>
      </w:r>
    </w:p>
    <w:p w:rsidR="002E6A16" w:rsidRDefault="002E6A16" w:rsidP="002E6A16">
      <w:pPr>
        <w:numPr>
          <w:ilvl w:val="0"/>
          <w:numId w:val="9"/>
        </w:numPr>
        <w:tabs>
          <w:tab w:val="num" w:pos="1440"/>
        </w:tabs>
        <w:adjustRightInd w:val="0"/>
        <w:ind w:left="1440"/>
        <w:rPr>
          <w:b/>
          <w:bCs/>
          <w:sz w:val="20"/>
          <w:szCs w:val="20"/>
        </w:rPr>
      </w:pPr>
      <w:r>
        <w:rPr>
          <w:b/>
          <w:bCs/>
          <w:sz w:val="20"/>
          <w:szCs w:val="20"/>
        </w:rPr>
        <w:t>Continue to provide an annual, intensive training workshop designed to provide new aid administrators the basic framework of knowledge needed to administer student financial assistance programs.</w:t>
      </w:r>
    </w:p>
    <w:p w:rsidR="002E6A16" w:rsidRDefault="002E6A16" w:rsidP="002E6A16">
      <w:pPr>
        <w:numPr>
          <w:ilvl w:val="0"/>
          <w:numId w:val="9"/>
        </w:numPr>
        <w:tabs>
          <w:tab w:val="num" w:pos="1440"/>
        </w:tabs>
        <w:adjustRightInd w:val="0"/>
        <w:ind w:left="1440"/>
        <w:rPr>
          <w:b/>
          <w:bCs/>
          <w:sz w:val="20"/>
          <w:szCs w:val="20"/>
        </w:rPr>
      </w:pPr>
      <w:r>
        <w:rPr>
          <w:b/>
          <w:bCs/>
          <w:sz w:val="20"/>
          <w:szCs w:val="20"/>
        </w:rPr>
        <w:t>Encourage participation in professional development activities by experienced members who represent the diversity of the membership and are capable of motivating and teaching others.</w:t>
      </w:r>
    </w:p>
    <w:p w:rsidR="002E6A16" w:rsidRDefault="002E6A16" w:rsidP="002E6A16">
      <w:pPr>
        <w:numPr>
          <w:ilvl w:val="0"/>
          <w:numId w:val="9"/>
        </w:numPr>
        <w:tabs>
          <w:tab w:val="num" w:pos="1440"/>
        </w:tabs>
        <w:adjustRightInd w:val="0"/>
        <w:ind w:left="1440"/>
        <w:rPr>
          <w:b/>
          <w:bCs/>
          <w:sz w:val="20"/>
          <w:szCs w:val="20"/>
        </w:rPr>
      </w:pPr>
      <w:r>
        <w:rPr>
          <w:b/>
          <w:bCs/>
          <w:sz w:val="20"/>
          <w:szCs w:val="20"/>
        </w:rPr>
        <w:t>Offer periodic opportunities for experienced aid administrators to grow in leadership, management, and other advanced functions of aid administration.</w:t>
      </w:r>
    </w:p>
    <w:p w:rsidR="002E6A16" w:rsidRDefault="002E6A16" w:rsidP="002E6A16">
      <w:pPr>
        <w:numPr>
          <w:ilvl w:val="0"/>
          <w:numId w:val="9"/>
        </w:numPr>
        <w:tabs>
          <w:tab w:val="num" w:pos="1440"/>
        </w:tabs>
        <w:adjustRightInd w:val="0"/>
        <w:ind w:left="1440"/>
        <w:rPr>
          <w:b/>
          <w:bCs/>
          <w:sz w:val="20"/>
          <w:szCs w:val="20"/>
        </w:rPr>
      </w:pPr>
      <w:r>
        <w:rPr>
          <w:b/>
          <w:bCs/>
          <w:sz w:val="20"/>
          <w:szCs w:val="20"/>
        </w:rPr>
        <w:t>Offer advanced training programs and seminars for experienced members on unique topics related to financial aid administration after considering whether such activities are geographically accessible, financially feasible, and educationally enhancing.</w:t>
      </w:r>
    </w:p>
    <w:p w:rsidR="002E6A16" w:rsidRDefault="002E6A16" w:rsidP="002E6A16">
      <w:pPr>
        <w:numPr>
          <w:ilvl w:val="0"/>
          <w:numId w:val="9"/>
        </w:numPr>
        <w:tabs>
          <w:tab w:val="num" w:pos="1440"/>
        </w:tabs>
        <w:adjustRightInd w:val="0"/>
        <w:ind w:left="1440"/>
        <w:rPr>
          <w:b/>
          <w:bCs/>
          <w:sz w:val="20"/>
          <w:szCs w:val="20"/>
        </w:rPr>
      </w:pPr>
      <w:r>
        <w:rPr>
          <w:b/>
          <w:bCs/>
          <w:sz w:val="20"/>
          <w:szCs w:val="20"/>
        </w:rPr>
        <w:t>Provide special attention to new technologies as both an object of training efforts and as a vehicle for presenting other topics for training, discussion, and advancement.</w:t>
      </w:r>
    </w:p>
    <w:p w:rsidR="002E6A16" w:rsidRDefault="002E6A16" w:rsidP="002E6A16">
      <w:pPr>
        <w:tabs>
          <w:tab w:val="left" w:pos="1440"/>
        </w:tabs>
        <w:adjustRightInd w:val="0"/>
        <w:rPr>
          <w:b/>
          <w:bCs/>
          <w:sz w:val="20"/>
          <w:szCs w:val="20"/>
        </w:rPr>
      </w:pPr>
    </w:p>
    <w:p w:rsidR="002E6A16" w:rsidRDefault="002E6A16" w:rsidP="002E6A16">
      <w:pPr>
        <w:tabs>
          <w:tab w:val="left" w:pos="1440"/>
        </w:tabs>
        <w:adjustRightInd w:val="0"/>
        <w:rPr>
          <w:b/>
          <w:bCs/>
          <w:sz w:val="20"/>
          <w:szCs w:val="20"/>
        </w:rPr>
      </w:pPr>
    </w:p>
    <w:p w:rsidR="002E6A16" w:rsidRDefault="002E6A16" w:rsidP="002E6A16">
      <w:pPr>
        <w:adjustRightInd w:val="0"/>
        <w:ind w:left="1440"/>
        <w:rPr>
          <w:sz w:val="20"/>
          <w:szCs w:val="24"/>
        </w:rPr>
      </w:pPr>
    </w:p>
    <w:p w:rsidR="002E6A16" w:rsidRDefault="002E6A16" w:rsidP="002E6A16">
      <w:pPr>
        <w:numPr>
          <w:ilvl w:val="0"/>
          <w:numId w:val="8"/>
        </w:numPr>
        <w:rPr>
          <w:sz w:val="20"/>
        </w:rPr>
      </w:pPr>
      <w:r>
        <w:rPr>
          <w:sz w:val="20"/>
        </w:rPr>
        <w:t xml:space="preserve">Indicate how the committee objectives are related to the SASFAA Mission Statement. </w:t>
      </w:r>
    </w:p>
    <w:p w:rsidR="002E6A16" w:rsidRDefault="002E6A16" w:rsidP="002E6A16">
      <w:pPr>
        <w:pStyle w:val="BodyTextIndent"/>
      </w:pPr>
    </w:p>
    <w:p w:rsidR="002E6A16" w:rsidRDefault="002E6A16" w:rsidP="002E6A16">
      <w:pPr>
        <w:pStyle w:val="BodyTextIndent"/>
        <w:ind w:left="1080"/>
      </w:pPr>
      <w:r>
        <w:t>This committees’ activities relate directly to SASFAA’s goals of providing for the professional growth and competencies of its members, enhancing alliances between and among various sectors of the student financial aid community, and promoting the development of future leaders by actively involving its membership.</w:t>
      </w:r>
    </w:p>
    <w:p w:rsidR="002E6A16" w:rsidRDefault="002E6A16" w:rsidP="002E6A16">
      <w:pPr>
        <w:ind w:left="360"/>
        <w:rPr>
          <w:sz w:val="20"/>
        </w:rPr>
      </w:pPr>
    </w:p>
    <w:p w:rsidR="002E6A16" w:rsidRDefault="002E6A16" w:rsidP="002E6A16">
      <w:pPr>
        <w:numPr>
          <w:ilvl w:val="0"/>
          <w:numId w:val="8"/>
        </w:numPr>
        <w:rPr>
          <w:sz w:val="20"/>
        </w:rPr>
      </w:pPr>
      <w:r>
        <w:rPr>
          <w:sz w:val="20"/>
        </w:rPr>
        <w:t xml:space="preserve">Which Long-Range Planning Goals did the committee objective support? Please identify. </w:t>
      </w:r>
    </w:p>
    <w:p w:rsidR="002E6A16" w:rsidRDefault="002E6A16" w:rsidP="002E6A16">
      <w:pPr>
        <w:rPr>
          <w:sz w:val="20"/>
        </w:rPr>
      </w:pPr>
    </w:p>
    <w:p w:rsidR="002E6A16" w:rsidRDefault="002E6A16" w:rsidP="002E6A16">
      <w:pPr>
        <w:numPr>
          <w:ilvl w:val="0"/>
          <w:numId w:val="10"/>
        </w:numPr>
        <w:tabs>
          <w:tab w:val="clear" w:pos="720"/>
          <w:tab w:val="num" w:pos="1440"/>
        </w:tabs>
        <w:adjustRightInd w:val="0"/>
        <w:ind w:left="1440"/>
        <w:rPr>
          <w:b/>
          <w:bCs/>
          <w:sz w:val="20"/>
          <w:szCs w:val="20"/>
        </w:rPr>
      </w:pPr>
      <w:r>
        <w:rPr>
          <w:b/>
          <w:bCs/>
          <w:sz w:val="20"/>
          <w:szCs w:val="20"/>
        </w:rPr>
        <w:t>Promote and encourage active participation by all members in activities of the Association.</w:t>
      </w:r>
    </w:p>
    <w:p w:rsidR="002E6A16" w:rsidRDefault="002E6A16" w:rsidP="002E6A16">
      <w:pPr>
        <w:numPr>
          <w:ilvl w:val="0"/>
          <w:numId w:val="10"/>
        </w:numPr>
        <w:tabs>
          <w:tab w:val="clear" w:pos="720"/>
          <w:tab w:val="num" w:pos="1440"/>
        </w:tabs>
        <w:adjustRightInd w:val="0"/>
        <w:ind w:left="1440"/>
        <w:rPr>
          <w:b/>
          <w:bCs/>
          <w:sz w:val="20"/>
          <w:szCs w:val="20"/>
        </w:rPr>
      </w:pPr>
      <w:r>
        <w:rPr>
          <w:b/>
          <w:bCs/>
          <w:sz w:val="20"/>
          <w:szCs w:val="20"/>
        </w:rPr>
        <w:t>Facilitate alliances between and among various sectors and diverse members of the financial aid community.</w:t>
      </w:r>
    </w:p>
    <w:p w:rsidR="002E6A16" w:rsidRDefault="002E6A16" w:rsidP="002E6A16">
      <w:pPr>
        <w:numPr>
          <w:ilvl w:val="0"/>
          <w:numId w:val="10"/>
        </w:numPr>
        <w:tabs>
          <w:tab w:val="clear" w:pos="720"/>
          <w:tab w:val="num" w:pos="1440"/>
        </w:tabs>
        <w:adjustRightInd w:val="0"/>
        <w:ind w:left="1440"/>
        <w:rPr>
          <w:b/>
          <w:bCs/>
          <w:sz w:val="20"/>
          <w:szCs w:val="20"/>
        </w:rPr>
      </w:pPr>
      <w:r>
        <w:rPr>
          <w:b/>
          <w:bCs/>
          <w:sz w:val="20"/>
          <w:szCs w:val="20"/>
        </w:rPr>
        <w:t>Disseminate information to enhance communications among members in a timely and cost-efficient manner.</w:t>
      </w:r>
    </w:p>
    <w:p w:rsidR="002E6A16" w:rsidRDefault="002E6A16" w:rsidP="002E6A16">
      <w:pPr>
        <w:numPr>
          <w:ilvl w:val="0"/>
          <w:numId w:val="10"/>
        </w:numPr>
        <w:tabs>
          <w:tab w:val="clear" w:pos="720"/>
          <w:tab w:val="num" w:pos="1440"/>
        </w:tabs>
        <w:adjustRightInd w:val="0"/>
        <w:ind w:left="1440"/>
        <w:rPr>
          <w:b/>
          <w:bCs/>
          <w:sz w:val="20"/>
          <w:szCs w:val="20"/>
        </w:rPr>
      </w:pPr>
      <w:r>
        <w:rPr>
          <w:b/>
          <w:bCs/>
          <w:sz w:val="20"/>
          <w:szCs w:val="20"/>
        </w:rPr>
        <w:t>Apprise members of legislative issues affecting the profession, educate members of alternative approaches, encourage involvement on issues and advocate positions when reasonable consensus exists.</w:t>
      </w:r>
    </w:p>
    <w:p w:rsidR="002E6A16" w:rsidRDefault="002E6A16" w:rsidP="002E6A16">
      <w:pPr>
        <w:numPr>
          <w:ilvl w:val="0"/>
          <w:numId w:val="10"/>
        </w:numPr>
        <w:tabs>
          <w:tab w:val="clear" w:pos="720"/>
          <w:tab w:val="num" w:pos="1440"/>
        </w:tabs>
        <w:adjustRightInd w:val="0"/>
        <w:ind w:left="1440"/>
        <w:rPr>
          <w:b/>
          <w:bCs/>
          <w:sz w:val="20"/>
          <w:szCs w:val="20"/>
        </w:rPr>
      </w:pPr>
      <w:r>
        <w:rPr>
          <w:b/>
          <w:bCs/>
          <w:sz w:val="20"/>
          <w:szCs w:val="20"/>
        </w:rPr>
        <w:t>Provide for the professional growth and competencies of members by offering workshops, seminars, meetings and other training opportunities to meet the needs of the membership.</w:t>
      </w:r>
    </w:p>
    <w:p w:rsidR="002E6A16" w:rsidRDefault="002E6A16" w:rsidP="002E6A16">
      <w:pPr>
        <w:ind w:left="360"/>
        <w:rPr>
          <w:sz w:val="20"/>
          <w:szCs w:val="24"/>
        </w:rPr>
      </w:pPr>
    </w:p>
    <w:p w:rsidR="002E6A16" w:rsidRDefault="002E6A16" w:rsidP="002E6A16">
      <w:pPr>
        <w:numPr>
          <w:ilvl w:val="0"/>
          <w:numId w:val="8"/>
        </w:numPr>
        <w:rPr>
          <w:sz w:val="20"/>
        </w:rPr>
      </w:pPr>
      <w:r>
        <w:rPr>
          <w:sz w:val="20"/>
        </w:rPr>
        <w:t xml:space="preserve">State the activities and accomplishments that were significant for this committee. </w:t>
      </w:r>
    </w:p>
    <w:p w:rsidR="002E6A16" w:rsidRDefault="002E6A16" w:rsidP="002E6A16">
      <w:pPr>
        <w:rPr>
          <w:b/>
          <w:bCs/>
          <w:sz w:val="20"/>
        </w:rPr>
      </w:pPr>
    </w:p>
    <w:p w:rsidR="002E6A16" w:rsidRDefault="002E6A16" w:rsidP="002E6A16">
      <w:pPr>
        <w:numPr>
          <w:ilvl w:val="0"/>
          <w:numId w:val="11"/>
        </w:numPr>
        <w:rPr>
          <w:b/>
          <w:bCs/>
          <w:sz w:val="20"/>
        </w:rPr>
      </w:pPr>
      <w:r>
        <w:rPr>
          <w:b/>
          <w:bCs/>
          <w:sz w:val="20"/>
        </w:rPr>
        <w:t>A total of 969 attendees, with 229 indicating they were first-time attendees. We had over 1000 individuals register for the conference; exceeding the 1000 registration mark for the first time.</w:t>
      </w:r>
    </w:p>
    <w:p w:rsidR="002E6A16" w:rsidRDefault="002E6A16" w:rsidP="002E6A16">
      <w:pPr>
        <w:numPr>
          <w:ilvl w:val="0"/>
          <w:numId w:val="11"/>
        </w:numPr>
        <w:rPr>
          <w:b/>
          <w:bCs/>
          <w:sz w:val="20"/>
        </w:rPr>
      </w:pPr>
      <w:r>
        <w:rPr>
          <w:b/>
          <w:bCs/>
          <w:sz w:val="20"/>
        </w:rPr>
        <w:t>100% online conference registration process</w:t>
      </w:r>
    </w:p>
    <w:p w:rsidR="002E6A16" w:rsidRDefault="002E6A16" w:rsidP="002E6A16">
      <w:pPr>
        <w:numPr>
          <w:ilvl w:val="0"/>
          <w:numId w:val="11"/>
        </w:numPr>
        <w:rPr>
          <w:b/>
          <w:bCs/>
          <w:sz w:val="20"/>
        </w:rPr>
      </w:pPr>
      <w:r>
        <w:rPr>
          <w:b/>
          <w:bCs/>
          <w:sz w:val="20"/>
        </w:rPr>
        <w:t>The online conference evaluation process included 330 respondents – of which, 93.3% indicated the conference met their professional needs and 93% indicated that the conference met their expectations.</w:t>
      </w:r>
    </w:p>
    <w:p w:rsidR="002E6A16" w:rsidRDefault="002E6A16" w:rsidP="002E6A16">
      <w:pPr>
        <w:numPr>
          <w:ilvl w:val="0"/>
          <w:numId w:val="11"/>
        </w:numPr>
        <w:rPr>
          <w:b/>
          <w:bCs/>
          <w:sz w:val="20"/>
        </w:rPr>
      </w:pPr>
      <w:r>
        <w:rPr>
          <w:b/>
          <w:bCs/>
          <w:sz w:val="20"/>
        </w:rPr>
        <w:t>Utilized 86.4% of contracted hotel room block that more than met the 80% requirement (this compares to 89% for 2004, over 100% for 2003 and 90% for 2002). We also arranged overflow accommodations for 3 additional hotels when there were no available rooms in the conference hotel.</w:t>
      </w:r>
    </w:p>
    <w:p w:rsidR="002E6A16" w:rsidRDefault="002E6A16" w:rsidP="002E6A16">
      <w:pPr>
        <w:numPr>
          <w:ilvl w:val="0"/>
          <w:numId w:val="11"/>
        </w:numPr>
        <w:rPr>
          <w:b/>
          <w:bCs/>
          <w:sz w:val="20"/>
        </w:rPr>
      </w:pPr>
      <w:r>
        <w:rPr>
          <w:b/>
          <w:bCs/>
          <w:sz w:val="20"/>
        </w:rPr>
        <w:t>A total of 49 concurrent interest sessions were offered in six different track designations – from the evaluation forms, respondents rated the quality of the sessions as being a 4.24 on a scale of 1 to 5 (with 5 being the highest possible score), compared to an average score of 4.17 in 2004.</w:t>
      </w:r>
    </w:p>
    <w:p w:rsidR="002E6A16" w:rsidRDefault="002E6A16" w:rsidP="002E6A16">
      <w:pPr>
        <w:numPr>
          <w:ilvl w:val="0"/>
          <w:numId w:val="11"/>
        </w:numPr>
        <w:rPr>
          <w:b/>
          <w:bCs/>
          <w:sz w:val="20"/>
        </w:rPr>
      </w:pPr>
      <w:r>
        <w:rPr>
          <w:b/>
          <w:bCs/>
          <w:sz w:val="20"/>
        </w:rPr>
        <w:t>The opening session with Jon-Paul Hutchins as the keynote speaker – this event scored a 3.60 on the evaluations on a 1 to 5 scale compared to last year’s opening session that received a 4.66 score.</w:t>
      </w:r>
    </w:p>
    <w:p w:rsidR="002E6A16" w:rsidRDefault="002E6A16" w:rsidP="002E6A16">
      <w:pPr>
        <w:numPr>
          <w:ilvl w:val="0"/>
          <w:numId w:val="11"/>
        </w:numPr>
        <w:rPr>
          <w:b/>
          <w:bCs/>
          <w:sz w:val="20"/>
        </w:rPr>
      </w:pPr>
      <w:r>
        <w:rPr>
          <w:b/>
          <w:bCs/>
          <w:sz w:val="20"/>
        </w:rPr>
        <w:t xml:space="preserve">Successful SASFAA Community Service Project, which raised $6290 for the </w:t>
      </w:r>
      <w:smartTag w:uri="urn:schemas-microsoft-com:office:smarttags" w:element="place">
        <w:smartTag w:uri="urn:schemas-microsoft-com:office:smarttags" w:element="City">
          <w:r>
            <w:rPr>
              <w:b/>
              <w:bCs/>
              <w:sz w:val="20"/>
            </w:rPr>
            <w:t>Atlanta</w:t>
          </w:r>
        </w:smartTag>
      </w:smartTag>
      <w:r>
        <w:rPr>
          <w:b/>
          <w:bCs/>
          <w:sz w:val="20"/>
        </w:rPr>
        <w:t xml:space="preserve"> area Ronald McDonald Houses.</w:t>
      </w:r>
    </w:p>
    <w:p w:rsidR="002E6A16" w:rsidRDefault="002E6A16" w:rsidP="002E6A16">
      <w:pPr>
        <w:numPr>
          <w:ilvl w:val="0"/>
          <w:numId w:val="11"/>
        </w:numPr>
        <w:rPr>
          <w:b/>
          <w:bCs/>
          <w:sz w:val="20"/>
        </w:rPr>
      </w:pPr>
      <w:r>
        <w:rPr>
          <w:b/>
          <w:bCs/>
          <w:sz w:val="20"/>
        </w:rPr>
        <w:t>Targeted e-mails were sent to first-time attendees welcoming them to SASFAA and trying to get them better acclimated to the conference ahead of time.</w:t>
      </w:r>
    </w:p>
    <w:p w:rsidR="002E6A16" w:rsidRDefault="002E6A16" w:rsidP="002E6A16">
      <w:pPr>
        <w:numPr>
          <w:ilvl w:val="0"/>
          <w:numId w:val="11"/>
        </w:numPr>
        <w:rPr>
          <w:b/>
          <w:bCs/>
          <w:sz w:val="20"/>
        </w:rPr>
      </w:pPr>
      <w:r>
        <w:rPr>
          <w:b/>
          <w:bCs/>
          <w:sz w:val="20"/>
        </w:rPr>
        <w:t>We worked extremely hard to provide updated e-mail information to the conference attendees. From the evaluation forms, respondents rated the pre-conference information as being 4.58 on a scale from 1 to 5, compared to a 3.82 average last year.</w:t>
      </w:r>
    </w:p>
    <w:p w:rsidR="002E6A16" w:rsidRDefault="002E6A16" w:rsidP="002E6A16">
      <w:pPr>
        <w:numPr>
          <w:ilvl w:val="0"/>
          <w:numId w:val="11"/>
        </w:numPr>
        <w:rPr>
          <w:b/>
          <w:bCs/>
          <w:sz w:val="20"/>
        </w:rPr>
      </w:pPr>
      <w:r>
        <w:rPr>
          <w:b/>
          <w:bCs/>
          <w:sz w:val="20"/>
        </w:rPr>
        <w:t xml:space="preserve">We instituted a “Daily News” that was produced each day, providing a review of the prior day’s activities along with previewing things to come. This provided a great way to communicate with attendees during the conference. </w:t>
      </w:r>
    </w:p>
    <w:p w:rsidR="002E6A16" w:rsidRDefault="002E6A16" w:rsidP="002E6A16">
      <w:pPr>
        <w:numPr>
          <w:ilvl w:val="0"/>
          <w:numId w:val="11"/>
        </w:numPr>
        <w:rPr>
          <w:b/>
          <w:bCs/>
          <w:sz w:val="20"/>
        </w:rPr>
      </w:pPr>
      <w:r>
        <w:rPr>
          <w:b/>
          <w:bCs/>
          <w:sz w:val="20"/>
        </w:rPr>
        <w:t>We provided a hands-on learning lab so individuals could experience, first hand, new technologies. NSLP and ASA sponsored this activity.</w:t>
      </w:r>
    </w:p>
    <w:p w:rsidR="002E6A16" w:rsidRDefault="002E6A16" w:rsidP="002E6A16">
      <w:pPr>
        <w:numPr>
          <w:ilvl w:val="0"/>
          <w:numId w:val="11"/>
        </w:numPr>
        <w:rPr>
          <w:b/>
          <w:bCs/>
          <w:sz w:val="20"/>
        </w:rPr>
      </w:pPr>
      <w:r>
        <w:rPr>
          <w:b/>
          <w:bCs/>
          <w:sz w:val="20"/>
        </w:rPr>
        <w:t xml:space="preserve">Based upon the conference evaluation, people continue to believe that the conference fee of $185.00 is reasonable. </w:t>
      </w:r>
    </w:p>
    <w:p w:rsidR="002E6A16" w:rsidRDefault="002E6A16" w:rsidP="002E6A16">
      <w:pPr>
        <w:numPr>
          <w:ilvl w:val="0"/>
          <w:numId w:val="11"/>
        </w:numPr>
        <w:rPr>
          <w:b/>
          <w:bCs/>
          <w:sz w:val="20"/>
        </w:rPr>
      </w:pPr>
      <w:r>
        <w:rPr>
          <w:b/>
          <w:bCs/>
          <w:sz w:val="20"/>
        </w:rPr>
        <w:t>We provided free time on Monday for attendees to visit Atlanta-area sites, meet with the Feds and/or tour the vendor area.</w:t>
      </w:r>
    </w:p>
    <w:p w:rsidR="002E6A16" w:rsidRDefault="002E6A16" w:rsidP="002E6A16">
      <w:pPr>
        <w:numPr>
          <w:ilvl w:val="0"/>
          <w:numId w:val="11"/>
        </w:numPr>
        <w:rPr>
          <w:b/>
          <w:bCs/>
          <w:sz w:val="20"/>
        </w:rPr>
      </w:pPr>
      <w:r>
        <w:rPr>
          <w:b/>
          <w:bCs/>
          <w:sz w:val="20"/>
        </w:rPr>
        <w:t>We opened the PC Lab (for e-mail and internet) 45 minutes to 1 hour prior to the first session, and left the lab open until 5:00pm each day. This scheduling seemed to be adequate.</w:t>
      </w:r>
    </w:p>
    <w:p w:rsidR="002E6A16" w:rsidRDefault="002E6A16" w:rsidP="002E6A16">
      <w:pPr>
        <w:ind w:left="360"/>
        <w:rPr>
          <w:sz w:val="20"/>
        </w:rPr>
      </w:pPr>
    </w:p>
    <w:p w:rsidR="002E6A16" w:rsidRDefault="002E6A16" w:rsidP="002E6A16">
      <w:pPr>
        <w:numPr>
          <w:ilvl w:val="0"/>
          <w:numId w:val="8"/>
        </w:numPr>
        <w:rPr>
          <w:sz w:val="20"/>
        </w:rPr>
      </w:pPr>
      <w:r>
        <w:rPr>
          <w:sz w:val="20"/>
        </w:rPr>
        <w:t>What would this committee do differently? What did the committee find most successful? Least successful?</w:t>
      </w:r>
    </w:p>
    <w:p w:rsidR="002E6A16" w:rsidRDefault="002E6A16" w:rsidP="002E6A16">
      <w:pPr>
        <w:ind w:left="360"/>
        <w:rPr>
          <w:sz w:val="20"/>
        </w:rPr>
      </w:pPr>
    </w:p>
    <w:p w:rsidR="002E6A16" w:rsidRDefault="002E6A16" w:rsidP="002E6A16">
      <w:pPr>
        <w:numPr>
          <w:ilvl w:val="1"/>
          <w:numId w:val="12"/>
        </w:numPr>
        <w:rPr>
          <w:b/>
          <w:bCs/>
          <w:sz w:val="20"/>
        </w:rPr>
      </w:pPr>
      <w:r>
        <w:rPr>
          <w:b/>
          <w:bCs/>
          <w:sz w:val="20"/>
        </w:rPr>
        <w:t>Having information from ATAC available in real-time was very helpful in managing the conference.</w:t>
      </w:r>
      <w:r>
        <w:t xml:space="preserve"> </w:t>
      </w:r>
    </w:p>
    <w:p w:rsidR="002E6A16" w:rsidRDefault="002E6A16" w:rsidP="002E6A16">
      <w:pPr>
        <w:numPr>
          <w:ilvl w:val="1"/>
          <w:numId w:val="12"/>
        </w:numPr>
        <w:rPr>
          <w:b/>
          <w:bCs/>
          <w:sz w:val="20"/>
        </w:rPr>
      </w:pPr>
      <w:r>
        <w:rPr>
          <w:b/>
          <w:bCs/>
          <w:sz w:val="20"/>
        </w:rPr>
        <w:t>We continue to have a difficult time with meal counts for the various functions; especially the Tuesday dinner and Wednesday breakfast. We will continue to work on a model that can more accurately predict the numbers of individuals attending the functions. The information obtained during the registration process is not accurate.</w:t>
      </w:r>
      <w:r>
        <w:t xml:space="preserve"> </w:t>
      </w:r>
    </w:p>
    <w:p w:rsidR="002E6A16" w:rsidRDefault="002E6A16" w:rsidP="002E6A16">
      <w:pPr>
        <w:numPr>
          <w:ilvl w:val="1"/>
          <w:numId w:val="12"/>
        </w:numPr>
        <w:rPr>
          <w:b/>
          <w:bCs/>
          <w:sz w:val="20"/>
        </w:rPr>
      </w:pPr>
      <w:r>
        <w:rPr>
          <w:b/>
          <w:bCs/>
          <w:sz w:val="20"/>
        </w:rPr>
        <w:t>The process by which complimentary registrations are handled in the ATAC system continues to be somewhat cumbersome. Paula at ATAC entered complimentary registrations for approximately 20 individuals.</w:t>
      </w:r>
      <w:r>
        <w:t xml:space="preserve"> </w:t>
      </w:r>
    </w:p>
    <w:p w:rsidR="002E6A16" w:rsidRDefault="002E6A16" w:rsidP="002E6A16">
      <w:pPr>
        <w:numPr>
          <w:ilvl w:val="1"/>
          <w:numId w:val="12"/>
        </w:numPr>
        <w:rPr>
          <w:b/>
          <w:bCs/>
          <w:sz w:val="20"/>
        </w:rPr>
      </w:pPr>
      <w:r>
        <w:rPr>
          <w:b/>
          <w:bCs/>
          <w:sz w:val="20"/>
        </w:rPr>
        <w:t>We are significantly over-budget, largely due to the expense of meals at the Hyatt. We did, however, experience record income to offset a majority of the additional expenses.</w:t>
      </w:r>
      <w:r>
        <w:t xml:space="preserve"> </w:t>
      </w:r>
    </w:p>
    <w:p w:rsidR="002E6A16" w:rsidRDefault="002E6A16" w:rsidP="002E6A16">
      <w:pPr>
        <w:numPr>
          <w:ilvl w:val="1"/>
          <w:numId w:val="12"/>
        </w:numPr>
        <w:rPr>
          <w:b/>
          <w:bCs/>
          <w:sz w:val="20"/>
        </w:rPr>
      </w:pPr>
      <w:r>
        <w:rPr>
          <w:b/>
          <w:bCs/>
          <w:sz w:val="20"/>
        </w:rPr>
        <w:t xml:space="preserve">The conference hotel was sold out of space prior to the conference. However, our pickup was only 89%. Part of the problem includes individuals or companies that book rooms early and then cancel these prior to the conference. </w:t>
      </w:r>
    </w:p>
    <w:p w:rsidR="002E6A16" w:rsidRDefault="002E6A16" w:rsidP="002E6A16">
      <w:pPr>
        <w:rPr>
          <w:sz w:val="20"/>
        </w:rPr>
      </w:pPr>
    </w:p>
    <w:p w:rsidR="002E6A16" w:rsidRDefault="002E6A16" w:rsidP="002E6A16">
      <w:pPr>
        <w:numPr>
          <w:ilvl w:val="0"/>
          <w:numId w:val="8"/>
        </w:numPr>
        <w:rPr>
          <w:sz w:val="20"/>
        </w:rPr>
      </w:pPr>
      <w:r>
        <w:rPr>
          <w:sz w:val="20"/>
        </w:rPr>
        <w:t>Were resources available to the committee adequate to accomplish its goals and objectives? If not, what was needed that was not provided?</w:t>
      </w:r>
    </w:p>
    <w:p w:rsidR="002E6A16" w:rsidRDefault="002E6A16" w:rsidP="002E6A16">
      <w:pPr>
        <w:ind w:left="360"/>
        <w:rPr>
          <w:sz w:val="20"/>
        </w:rPr>
      </w:pPr>
    </w:p>
    <w:p w:rsidR="002E6A16" w:rsidRDefault="002E6A16" w:rsidP="002E6A16">
      <w:pPr>
        <w:ind w:left="1080"/>
        <w:rPr>
          <w:b/>
          <w:bCs/>
          <w:sz w:val="20"/>
        </w:rPr>
      </w:pPr>
      <w:r>
        <w:rPr>
          <w:b/>
          <w:bCs/>
          <w:sz w:val="20"/>
        </w:rPr>
        <w:t>The resources allocated were sufficient.</w:t>
      </w:r>
    </w:p>
    <w:p w:rsidR="002E6A16" w:rsidRDefault="002E6A16" w:rsidP="002E6A16">
      <w:pPr>
        <w:ind w:left="1080"/>
        <w:rPr>
          <w:sz w:val="20"/>
        </w:rPr>
      </w:pPr>
    </w:p>
    <w:p w:rsidR="002E6A16" w:rsidRDefault="002E6A16" w:rsidP="002E6A16">
      <w:pPr>
        <w:numPr>
          <w:ilvl w:val="0"/>
          <w:numId w:val="8"/>
        </w:numPr>
        <w:rPr>
          <w:sz w:val="20"/>
        </w:rPr>
      </w:pPr>
      <w:r>
        <w:rPr>
          <w:sz w:val="20"/>
        </w:rPr>
        <w:t>Was the level of support from the Board of Directors appropriate? If not, what was needed that was not provided?</w:t>
      </w:r>
    </w:p>
    <w:p w:rsidR="002E6A16" w:rsidRDefault="002E6A16" w:rsidP="002E6A16">
      <w:pPr>
        <w:ind w:left="360"/>
        <w:rPr>
          <w:sz w:val="20"/>
        </w:rPr>
      </w:pPr>
    </w:p>
    <w:p w:rsidR="002E6A16" w:rsidRDefault="002E6A16" w:rsidP="002E6A16">
      <w:pPr>
        <w:ind w:left="1080"/>
        <w:rPr>
          <w:b/>
          <w:bCs/>
          <w:sz w:val="20"/>
        </w:rPr>
      </w:pPr>
      <w:r>
        <w:rPr>
          <w:b/>
          <w:bCs/>
          <w:sz w:val="20"/>
        </w:rPr>
        <w:t>The level of support was appropriate.</w:t>
      </w:r>
    </w:p>
    <w:p w:rsidR="002E6A16" w:rsidRDefault="002E6A16" w:rsidP="002E6A16">
      <w:pPr>
        <w:ind w:left="1080"/>
        <w:rPr>
          <w:sz w:val="20"/>
        </w:rPr>
      </w:pPr>
    </w:p>
    <w:p w:rsidR="002E6A16" w:rsidRDefault="002E6A16" w:rsidP="002E6A16">
      <w:pPr>
        <w:numPr>
          <w:ilvl w:val="0"/>
          <w:numId w:val="8"/>
        </w:numPr>
        <w:rPr>
          <w:sz w:val="20"/>
        </w:rPr>
      </w:pPr>
      <w:r>
        <w:rPr>
          <w:sz w:val="20"/>
        </w:rPr>
        <w:t>What was the major means of communication between your committee members? Meetings, email, memo, fax, phone, etc.? Were these means adequate? Which did you find to be most effective?</w:t>
      </w:r>
    </w:p>
    <w:p w:rsidR="002E6A16" w:rsidRDefault="002E6A16" w:rsidP="002E6A16">
      <w:pPr>
        <w:ind w:left="360"/>
        <w:rPr>
          <w:sz w:val="20"/>
        </w:rPr>
      </w:pPr>
    </w:p>
    <w:p w:rsidR="002E6A16" w:rsidRDefault="002E6A16" w:rsidP="002E6A16">
      <w:pPr>
        <w:tabs>
          <w:tab w:val="left" w:pos="1260"/>
        </w:tabs>
        <w:ind w:left="1080"/>
        <w:rPr>
          <w:b/>
          <w:bCs/>
          <w:sz w:val="20"/>
        </w:rPr>
      </w:pPr>
      <w:r>
        <w:rPr>
          <w:b/>
          <w:bCs/>
          <w:sz w:val="20"/>
        </w:rPr>
        <w:t xml:space="preserve">We held two planning meetings, conducted two conference calls and exchanged numerous e-mails. All forms of communication were necessary to accomplish the committee’s goals. </w:t>
      </w:r>
    </w:p>
    <w:p w:rsidR="002E6A16" w:rsidRDefault="002E6A16" w:rsidP="002E6A16">
      <w:pPr>
        <w:ind w:left="360"/>
        <w:rPr>
          <w:sz w:val="20"/>
        </w:rPr>
      </w:pPr>
    </w:p>
    <w:p w:rsidR="002E6A16" w:rsidRDefault="002E6A16" w:rsidP="002E6A16">
      <w:pPr>
        <w:numPr>
          <w:ilvl w:val="0"/>
          <w:numId w:val="8"/>
        </w:numPr>
        <w:rPr>
          <w:sz w:val="20"/>
        </w:rPr>
      </w:pPr>
      <w:r>
        <w:rPr>
          <w:sz w:val="20"/>
        </w:rPr>
        <w:t>Please provide your recommendations and suggestions for next year’s committee.</w:t>
      </w:r>
    </w:p>
    <w:p w:rsidR="002E6A16" w:rsidRDefault="002E6A16" w:rsidP="002E6A16">
      <w:pPr>
        <w:rPr>
          <w:sz w:val="20"/>
        </w:rPr>
      </w:pPr>
    </w:p>
    <w:p w:rsidR="002E6A16" w:rsidRDefault="002E6A16" w:rsidP="002E6A16">
      <w:pPr>
        <w:pStyle w:val="BodyTextIndent"/>
        <w:ind w:left="1080"/>
      </w:pPr>
      <w:r>
        <w:t xml:space="preserve">A transitional meeting was held at the conclusion of the 2005 conference with both the 2004-05 Conference Committee and those members of the 2005-06 committee that have already been identified. Lisanne Masterson, next year’s Conference Committee chair, took lots of good notes during that meeting. In addition, Brent will be sharing with her comprehensive information, including paper and electronic records, as well as any suggestions prior to the June SASFAA Board Transition meeting. </w:t>
      </w:r>
    </w:p>
    <w:p w:rsidR="002E6A16" w:rsidRDefault="002E6A16" w:rsidP="002E6A16">
      <w:pPr>
        <w:pStyle w:val="NormalWeb"/>
        <w:rPr>
          <w:b/>
          <w:sz w:val="20"/>
          <w:szCs w:val="20"/>
          <w:u w:val="single"/>
        </w:rPr>
      </w:pPr>
      <w:r>
        <w:rPr>
          <w:b/>
          <w:sz w:val="20"/>
          <w:szCs w:val="20"/>
          <w:u w:val="single"/>
        </w:rPr>
        <w:t>Budget and Finance Chair Report</w:t>
      </w:r>
    </w:p>
    <w:p w:rsidR="002E6A16" w:rsidRDefault="002E6A16" w:rsidP="002E6A16">
      <w:pPr>
        <w:pStyle w:val="NormalWeb"/>
        <w:rPr>
          <w:sz w:val="20"/>
          <w:szCs w:val="20"/>
        </w:rPr>
      </w:pPr>
      <w:r>
        <w:rPr>
          <w:rStyle w:val="regbtextc11"/>
          <w:color w:val="auto"/>
        </w:rPr>
        <w:t>Report from Audit and Finance – Karen Koonce, Chair</w:t>
      </w:r>
      <w:r>
        <w:rPr>
          <w:sz w:val="20"/>
          <w:szCs w:val="20"/>
        </w:rPr>
        <w:br/>
        <w:t>Karen reported that two of our CDs turned over in the last couple months. Both were reinvested in the Suntrust Securities Group. See the updated list of investments dated June 8, 2005. Finally, all of our CD’s have been turned over and are invested in the same group under separate securities. This should make things easier to track in the future. A copy of the current CD listing was available at the meeting.</w:t>
      </w:r>
    </w:p>
    <w:p w:rsidR="002E6A16" w:rsidRDefault="002E6A16" w:rsidP="002E6A16">
      <w:pPr>
        <w:pStyle w:val="NormalWeb"/>
        <w:rPr>
          <w:sz w:val="20"/>
          <w:szCs w:val="20"/>
        </w:rPr>
      </w:pPr>
      <w:r>
        <w:rPr>
          <w:sz w:val="20"/>
          <w:szCs w:val="20"/>
        </w:rPr>
        <w:lastRenderedPageBreak/>
        <w:t>The asset list had not changed since our last meeting, but there was the addition of a laptop held by the conference chair. Information has been forwarded to the new budget and finance chair for 05-06.</w:t>
      </w:r>
    </w:p>
    <w:p w:rsidR="002E6A16" w:rsidRDefault="002E6A16" w:rsidP="002E6A16">
      <w:pPr>
        <w:pStyle w:val="NormalWeb"/>
        <w:rPr>
          <w:sz w:val="20"/>
          <w:szCs w:val="20"/>
        </w:rPr>
      </w:pPr>
      <w:r>
        <w:rPr>
          <w:sz w:val="20"/>
          <w:szCs w:val="20"/>
        </w:rPr>
        <w:t xml:space="preserve">The budget had overages in some categories. Several budgets were adjusted to accommodate these overages. After the board meeting, the budget will need another adjustment if the goal is to not have any category over budget. </w:t>
      </w:r>
    </w:p>
    <w:p w:rsidR="002E6A16" w:rsidRDefault="002E6A16" w:rsidP="002E6A16">
      <w:pPr>
        <w:pStyle w:val="NormalWeb"/>
        <w:rPr>
          <w:sz w:val="20"/>
          <w:szCs w:val="20"/>
        </w:rPr>
      </w:pPr>
      <w:r>
        <w:rPr>
          <w:sz w:val="20"/>
          <w:szCs w:val="20"/>
        </w:rPr>
        <w:t xml:space="preserve">Since there was an issue with the balance sheet showing amounts from previous CDs that had been cashed in as erroneous figures, Lester McKenzie has purchased new software to correct the problem. </w:t>
      </w:r>
    </w:p>
    <w:p w:rsidR="002E6A16" w:rsidRDefault="002E6A16" w:rsidP="002E6A16">
      <w:pPr>
        <w:pStyle w:val="NormalWeb"/>
        <w:rPr>
          <w:b/>
          <w:sz w:val="20"/>
          <w:szCs w:val="20"/>
          <w:u w:val="single"/>
        </w:rPr>
      </w:pPr>
      <w:r>
        <w:rPr>
          <w:b/>
          <w:sz w:val="20"/>
          <w:szCs w:val="20"/>
          <w:u w:val="single"/>
        </w:rPr>
        <w:t>Newsletter Editor’s Report</w:t>
      </w:r>
    </w:p>
    <w:p w:rsidR="002E6A16" w:rsidRDefault="002E6A16" w:rsidP="002E6A16">
      <w:pPr>
        <w:rPr>
          <w:b/>
          <w:sz w:val="20"/>
          <w:szCs w:val="20"/>
          <w:u w:val="single"/>
        </w:rPr>
      </w:pPr>
      <w:r>
        <w:rPr>
          <w:b/>
          <w:sz w:val="20"/>
          <w:szCs w:val="20"/>
          <w:u w:val="single"/>
        </w:rPr>
        <w:t>June Board Report from Newsletter Editor, April Kendrick</w:t>
      </w:r>
    </w:p>
    <w:p w:rsidR="002E6A16" w:rsidRDefault="002E6A16" w:rsidP="002E6A16">
      <w:pPr>
        <w:rPr>
          <w:b/>
          <w:sz w:val="20"/>
          <w:szCs w:val="20"/>
          <w:u w:val="single"/>
        </w:rPr>
      </w:pPr>
    </w:p>
    <w:p w:rsidR="002E6A16" w:rsidRDefault="002E6A16" w:rsidP="002E6A16">
      <w:pPr>
        <w:pStyle w:val="BodyText"/>
        <w:rPr>
          <w:szCs w:val="20"/>
        </w:rPr>
      </w:pPr>
      <w:r>
        <w:rPr>
          <w:szCs w:val="20"/>
        </w:rPr>
        <w:t xml:space="preserve">Since the last board meeting in </w:t>
      </w:r>
      <w:smartTag w:uri="urn:schemas-microsoft-com:office:smarttags" w:element="place">
        <w:smartTag w:uri="urn:schemas-microsoft-com:office:smarttags" w:element="City">
          <w:r>
            <w:rPr>
              <w:szCs w:val="20"/>
            </w:rPr>
            <w:t>Atlanta</w:t>
          </w:r>
        </w:smartTag>
      </w:smartTag>
      <w:r>
        <w:rPr>
          <w:szCs w:val="20"/>
        </w:rPr>
        <w:t>, the following activities have transpired:</w:t>
      </w:r>
    </w:p>
    <w:p w:rsidR="002E6A16" w:rsidRDefault="002E6A16" w:rsidP="002E6A16">
      <w:pPr>
        <w:rPr>
          <w:sz w:val="20"/>
          <w:szCs w:val="20"/>
        </w:rPr>
      </w:pPr>
    </w:p>
    <w:p w:rsidR="002E6A16" w:rsidRDefault="002E6A16" w:rsidP="002E6A16">
      <w:pPr>
        <w:rPr>
          <w:sz w:val="20"/>
          <w:szCs w:val="20"/>
        </w:rPr>
      </w:pPr>
    </w:p>
    <w:p w:rsidR="002E6A16" w:rsidRDefault="002E6A16" w:rsidP="002E6A16">
      <w:pPr>
        <w:rPr>
          <w:sz w:val="20"/>
          <w:szCs w:val="20"/>
        </w:rPr>
      </w:pPr>
      <w:r>
        <w:rPr>
          <w:sz w:val="20"/>
          <w:szCs w:val="20"/>
        </w:rPr>
        <w:t xml:space="preserve">The third quarterly edition of the newsletter, </w:t>
      </w:r>
      <w:r>
        <w:rPr>
          <w:b/>
          <w:bCs/>
          <w:i/>
          <w:iCs/>
          <w:sz w:val="20"/>
          <w:szCs w:val="20"/>
          <w:u w:val="single"/>
        </w:rPr>
        <w:t>SASFAA Spring 2005 Newsletter</w:t>
      </w:r>
      <w:r>
        <w:rPr>
          <w:sz w:val="20"/>
          <w:szCs w:val="20"/>
        </w:rPr>
        <w:t>, was placed to the SASFAA Web site and accessible May 1</w:t>
      </w:r>
      <w:r>
        <w:rPr>
          <w:sz w:val="20"/>
          <w:szCs w:val="20"/>
          <w:vertAlign w:val="superscript"/>
        </w:rPr>
        <w:t>st</w:t>
      </w:r>
      <w:r>
        <w:rPr>
          <w:sz w:val="20"/>
          <w:szCs w:val="20"/>
        </w:rPr>
        <w:t xml:space="preserve">, 2005. A special thanks to the elected board, state presidents, committee chairs and liaisons for providing their reports for the Winter SASFAA Newsletter. In addition, SASFAA members provided other articles for publication, and the newsletter editor was able to add additional information pertinent to financial aid and the mission of the association. The SASFAA sponsors came through again and provided </w:t>
      </w:r>
      <w:r>
        <w:rPr>
          <w:color w:val="000000"/>
          <w:sz w:val="20"/>
          <w:szCs w:val="20"/>
        </w:rPr>
        <w:t>16</w:t>
      </w:r>
      <w:r>
        <w:rPr>
          <w:color w:val="FF0000"/>
          <w:sz w:val="20"/>
          <w:szCs w:val="20"/>
        </w:rPr>
        <w:t xml:space="preserve"> </w:t>
      </w:r>
      <w:r>
        <w:rPr>
          <w:sz w:val="20"/>
          <w:szCs w:val="20"/>
        </w:rPr>
        <w:t xml:space="preserve">advertisements. Also, thanks to Bob Godfrey for working with the sponsors and obtaining a commitment for newsletter advertisements. </w:t>
      </w:r>
    </w:p>
    <w:p w:rsidR="002E6A16" w:rsidRDefault="002E6A16" w:rsidP="002E6A16">
      <w:pPr>
        <w:rPr>
          <w:sz w:val="20"/>
          <w:szCs w:val="20"/>
        </w:rPr>
      </w:pPr>
    </w:p>
    <w:p w:rsidR="002E6A16" w:rsidRDefault="002E6A16" w:rsidP="002E6A16">
      <w:pPr>
        <w:rPr>
          <w:sz w:val="20"/>
          <w:szCs w:val="20"/>
        </w:rPr>
      </w:pPr>
    </w:p>
    <w:p w:rsidR="002E6A16" w:rsidRDefault="002E6A16" w:rsidP="002E6A16">
      <w:pPr>
        <w:pStyle w:val="Heading1"/>
      </w:pPr>
      <w:r>
        <w:t>June Quarterly Newsletter</w:t>
      </w:r>
    </w:p>
    <w:p w:rsidR="002E6A16" w:rsidRDefault="002E6A16" w:rsidP="002E6A16">
      <w:pPr>
        <w:rPr>
          <w:sz w:val="20"/>
          <w:szCs w:val="20"/>
        </w:rPr>
      </w:pPr>
    </w:p>
    <w:p w:rsidR="002E6A16" w:rsidRDefault="002E6A16" w:rsidP="002E6A16">
      <w:pPr>
        <w:rPr>
          <w:sz w:val="20"/>
          <w:szCs w:val="20"/>
        </w:rPr>
      </w:pPr>
      <w:r>
        <w:rPr>
          <w:sz w:val="20"/>
          <w:szCs w:val="20"/>
        </w:rPr>
        <w:t xml:space="preserve">The June Newsletter will include reports from the Elected Officers, State Presidents, Committee Chairs, Liaisons and articles from the SASFAA membership. The SASFAA sponsors will come through once again and will </w:t>
      </w:r>
      <w:r>
        <w:rPr>
          <w:color w:val="000000"/>
          <w:sz w:val="20"/>
          <w:szCs w:val="20"/>
        </w:rPr>
        <w:t>provide 17</w:t>
      </w:r>
      <w:r>
        <w:rPr>
          <w:color w:val="FF0000"/>
          <w:sz w:val="20"/>
          <w:szCs w:val="20"/>
        </w:rPr>
        <w:t xml:space="preserve"> </w:t>
      </w:r>
      <w:r>
        <w:rPr>
          <w:sz w:val="20"/>
          <w:szCs w:val="20"/>
        </w:rPr>
        <w:t>advertisements. As required by Policy, the June Newsletter will contain the annual report.</w:t>
      </w:r>
    </w:p>
    <w:p w:rsidR="002E6A16" w:rsidRDefault="002E6A16" w:rsidP="002E6A16">
      <w:pPr>
        <w:rPr>
          <w:sz w:val="20"/>
          <w:szCs w:val="20"/>
        </w:rPr>
      </w:pPr>
    </w:p>
    <w:p w:rsidR="002E6A16" w:rsidRDefault="002E6A16" w:rsidP="002E6A16">
      <w:pPr>
        <w:rPr>
          <w:sz w:val="20"/>
          <w:szCs w:val="20"/>
        </w:rPr>
      </w:pPr>
    </w:p>
    <w:p w:rsidR="002E6A16" w:rsidRDefault="002E6A16" w:rsidP="002E6A16">
      <w:pPr>
        <w:pStyle w:val="BodyText"/>
        <w:rPr>
          <w:szCs w:val="20"/>
        </w:rPr>
      </w:pPr>
      <w:r>
        <w:rPr>
          <w:szCs w:val="20"/>
        </w:rPr>
        <w:t xml:space="preserve">The newsletter editor would like to thank each elected board member, state president, committee chair and liaisons for their assistance given this year. Also thanks to those individuals not on the board and/or serving as chairs of committees for the submission of articles for publication. </w:t>
      </w:r>
    </w:p>
    <w:p w:rsidR="002E6A16" w:rsidRDefault="002E6A16" w:rsidP="002E6A16">
      <w:pPr>
        <w:rPr>
          <w:sz w:val="20"/>
          <w:szCs w:val="20"/>
        </w:rPr>
      </w:pPr>
    </w:p>
    <w:p w:rsidR="002E6A16" w:rsidRDefault="002E6A16" w:rsidP="002E6A16">
      <w:pPr>
        <w:rPr>
          <w:sz w:val="20"/>
          <w:szCs w:val="20"/>
        </w:rPr>
      </w:pPr>
      <w:r>
        <w:rPr>
          <w:sz w:val="20"/>
          <w:szCs w:val="20"/>
        </w:rPr>
        <w:t>The editor would also like to thank President Janet Sain and President-Elect Guy Gibbs for their guidance and assistance during the year and for inviting her to serve as newsletter editor for 2004-2005 and again for 2005-2006.</w:t>
      </w:r>
    </w:p>
    <w:p w:rsidR="002E6A16" w:rsidRDefault="002E6A16" w:rsidP="002E6A16">
      <w:pPr>
        <w:rPr>
          <w:sz w:val="24"/>
          <w:szCs w:val="24"/>
        </w:rPr>
      </w:pPr>
    </w:p>
    <w:p w:rsidR="002E6A16" w:rsidRDefault="002E6A16" w:rsidP="002E6A16">
      <w:pPr>
        <w:pStyle w:val="NormalWeb"/>
        <w:rPr>
          <w:b/>
          <w:sz w:val="20"/>
          <w:szCs w:val="20"/>
          <w:u w:val="single"/>
        </w:rPr>
      </w:pPr>
    </w:p>
    <w:p w:rsidR="002E6A16" w:rsidRDefault="002E6A16" w:rsidP="002E6A16">
      <w:pPr>
        <w:pStyle w:val="NormalWeb"/>
        <w:rPr>
          <w:b/>
          <w:sz w:val="20"/>
          <w:szCs w:val="20"/>
          <w:u w:val="single"/>
        </w:rPr>
      </w:pPr>
    </w:p>
    <w:p w:rsidR="002E6A16" w:rsidRDefault="002E6A16" w:rsidP="002E6A16">
      <w:pPr>
        <w:rPr>
          <w:b/>
          <w:sz w:val="20"/>
          <w:szCs w:val="20"/>
          <w:u w:val="single"/>
        </w:rPr>
      </w:pPr>
    </w:p>
    <w:p w:rsidR="002E6A16" w:rsidRDefault="002E6A16" w:rsidP="002E6A16">
      <w:pPr>
        <w:rPr>
          <w:b/>
          <w:sz w:val="20"/>
          <w:szCs w:val="20"/>
          <w:u w:val="single"/>
        </w:rPr>
      </w:pPr>
    </w:p>
    <w:p w:rsidR="002E6A16" w:rsidRDefault="002E6A16" w:rsidP="002E6A16">
      <w:pPr>
        <w:rPr>
          <w:b/>
          <w:sz w:val="20"/>
          <w:szCs w:val="20"/>
          <w:u w:val="single"/>
        </w:rPr>
      </w:pPr>
      <w:r>
        <w:rPr>
          <w:b/>
          <w:sz w:val="20"/>
          <w:szCs w:val="20"/>
          <w:u w:val="single"/>
        </w:rPr>
        <w:lastRenderedPageBreak/>
        <w:t>Diversity Chair Report</w:t>
      </w:r>
    </w:p>
    <w:p w:rsidR="002E6A16" w:rsidRDefault="002E6A16" w:rsidP="002E6A16">
      <w:pPr>
        <w:jc w:val="center"/>
        <w:rPr>
          <w:b/>
          <w:sz w:val="20"/>
          <w:szCs w:val="20"/>
        </w:rPr>
      </w:pPr>
      <w:r>
        <w:rPr>
          <w:b/>
          <w:sz w:val="20"/>
          <w:szCs w:val="20"/>
        </w:rPr>
        <w:t>SASFAA Diversity Report</w:t>
      </w:r>
    </w:p>
    <w:p w:rsidR="002E6A16" w:rsidRDefault="002E6A16" w:rsidP="002E6A16">
      <w:pPr>
        <w:jc w:val="center"/>
        <w:rPr>
          <w:b/>
          <w:sz w:val="20"/>
          <w:szCs w:val="20"/>
        </w:rPr>
      </w:pPr>
      <w:r>
        <w:rPr>
          <w:b/>
          <w:sz w:val="20"/>
          <w:szCs w:val="20"/>
        </w:rPr>
        <w:t>SASFAA Transition Meeting</w:t>
      </w:r>
    </w:p>
    <w:p w:rsidR="002E6A16" w:rsidRDefault="002E6A16" w:rsidP="002E6A16">
      <w:pPr>
        <w:jc w:val="center"/>
        <w:rPr>
          <w:b/>
          <w:sz w:val="20"/>
          <w:szCs w:val="20"/>
        </w:rPr>
      </w:pPr>
      <w:r>
        <w:rPr>
          <w:b/>
          <w:sz w:val="20"/>
          <w:szCs w:val="20"/>
        </w:rPr>
        <w:t xml:space="preserve">The Don CeSar </w:t>
      </w:r>
    </w:p>
    <w:p w:rsidR="002E6A16" w:rsidRDefault="002E6A16" w:rsidP="002E6A16">
      <w:pPr>
        <w:jc w:val="center"/>
        <w:rPr>
          <w:b/>
          <w:sz w:val="20"/>
          <w:szCs w:val="20"/>
        </w:rPr>
      </w:pPr>
      <w:smartTag w:uri="urn:schemas-microsoft-com:office:smarttags" w:element="place">
        <w:smartTag w:uri="urn:schemas-microsoft-com:office:smarttags" w:element="City">
          <w:r>
            <w:rPr>
              <w:b/>
              <w:sz w:val="20"/>
              <w:szCs w:val="20"/>
            </w:rPr>
            <w:t>St. Petersburg</w:t>
          </w:r>
        </w:smartTag>
        <w:r>
          <w:rPr>
            <w:b/>
            <w:sz w:val="20"/>
            <w:szCs w:val="20"/>
          </w:rPr>
          <w:t xml:space="preserve">, </w:t>
        </w:r>
        <w:smartTag w:uri="urn:schemas-microsoft-com:office:smarttags" w:element="State">
          <w:r>
            <w:rPr>
              <w:b/>
              <w:sz w:val="20"/>
              <w:szCs w:val="20"/>
            </w:rPr>
            <w:t>Florida</w:t>
          </w:r>
        </w:smartTag>
      </w:smartTag>
    </w:p>
    <w:p w:rsidR="002E6A16" w:rsidRDefault="002E6A16" w:rsidP="002E6A16">
      <w:pPr>
        <w:jc w:val="center"/>
        <w:rPr>
          <w:b/>
          <w:sz w:val="20"/>
          <w:szCs w:val="20"/>
        </w:rPr>
      </w:pPr>
      <w:r>
        <w:rPr>
          <w:b/>
          <w:sz w:val="20"/>
          <w:szCs w:val="20"/>
        </w:rPr>
        <w:t>June 10, 2005</w:t>
      </w:r>
    </w:p>
    <w:p w:rsidR="002E6A16" w:rsidRDefault="002E6A16" w:rsidP="002E6A16">
      <w:pPr>
        <w:jc w:val="center"/>
        <w:rPr>
          <w:b/>
          <w:sz w:val="20"/>
          <w:szCs w:val="20"/>
        </w:rPr>
      </w:pPr>
    </w:p>
    <w:p w:rsidR="002E6A16" w:rsidRDefault="002E6A16" w:rsidP="002E6A16">
      <w:pPr>
        <w:jc w:val="center"/>
        <w:rPr>
          <w:b/>
          <w:sz w:val="20"/>
          <w:szCs w:val="20"/>
        </w:rPr>
      </w:pPr>
    </w:p>
    <w:p w:rsidR="002E6A16" w:rsidRDefault="002E6A16" w:rsidP="002E6A16">
      <w:pPr>
        <w:rPr>
          <w:sz w:val="20"/>
          <w:szCs w:val="20"/>
        </w:rPr>
      </w:pPr>
      <w:r>
        <w:rPr>
          <w:sz w:val="20"/>
          <w:szCs w:val="20"/>
        </w:rPr>
        <w:t xml:space="preserve">The SASFAA Diversity Committee offered an excellent assortment of activities and programs for SASFAA members at the annual conference in </w:t>
      </w:r>
      <w:smartTag w:uri="urn:schemas-microsoft-com:office:smarttags" w:element="place">
        <w:smartTag w:uri="urn:schemas-microsoft-com:office:smarttags" w:element="City">
          <w:r>
            <w:rPr>
              <w:sz w:val="20"/>
              <w:szCs w:val="20"/>
            </w:rPr>
            <w:t>Atlanta</w:t>
          </w:r>
        </w:smartTag>
        <w:r>
          <w:rPr>
            <w:sz w:val="20"/>
            <w:szCs w:val="20"/>
          </w:rPr>
          <w:t xml:space="preserve">, </w:t>
        </w:r>
        <w:smartTag w:uri="urn:schemas-microsoft-com:office:smarttags" w:element="country-region">
          <w:r>
            <w:rPr>
              <w:sz w:val="20"/>
              <w:szCs w:val="20"/>
            </w:rPr>
            <w:t>Georgia</w:t>
          </w:r>
        </w:smartTag>
      </w:smartTag>
      <w:r>
        <w:rPr>
          <w:sz w:val="20"/>
          <w:szCs w:val="20"/>
        </w:rPr>
        <w:t xml:space="preserve">. The activities and programs were well received by the members, and many positive comments were received. </w:t>
      </w:r>
    </w:p>
    <w:p w:rsidR="002E6A16" w:rsidRDefault="002E6A16" w:rsidP="002E6A16">
      <w:pPr>
        <w:rPr>
          <w:sz w:val="20"/>
          <w:szCs w:val="20"/>
        </w:rPr>
      </w:pPr>
    </w:p>
    <w:p w:rsidR="002E6A16" w:rsidRDefault="002E6A16" w:rsidP="002E6A16">
      <w:pPr>
        <w:rPr>
          <w:sz w:val="20"/>
          <w:szCs w:val="20"/>
        </w:rPr>
      </w:pPr>
      <w:r>
        <w:rPr>
          <w:sz w:val="20"/>
          <w:szCs w:val="20"/>
        </w:rPr>
        <w:t>SASFAA’s first multicultural leadership symposium was a huge success. The most popular session of the symposium was the distinguished panel of NASFAA, SASFAA and state leaders. These individuals (Ron Anderson, Mary Givhan, Cruzita Lucero and Sharon Oliver) shared their personal experiences and expertise with the group. Joel Harrell served as facilitator and did an outstanding job. Sponsorship provided to the symposium was received from ECMC (program); TG (lunch co-sponsor); Regions (continental breakfast, break and lunch co-sponsors) and Bank of America (co-sponsor of afternoon speaker). The Diversity Committee expresses its appreciation to all sponsors for their contributions and participation.</w:t>
      </w:r>
    </w:p>
    <w:p w:rsidR="002E6A16" w:rsidRDefault="002E6A16" w:rsidP="002E6A16">
      <w:pPr>
        <w:rPr>
          <w:sz w:val="20"/>
          <w:szCs w:val="20"/>
        </w:rPr>
      </w:pPr>
    </w:p>
    <w:p w:rsidR="002E6A16" w:rsidRDefault="002E6A16" w:rsidP="002E6A16">
      <w:pPr>
        <w:rPr>
          <w:sz w:val="20"/>
          <w:szCs w:val="20"/>
        </w:rPr>
      </w:pPr>
      <w:r>
        <w:rPr>
          <w:sz w:val="20"/>
          <w:szCs w:val="20"/>
        </w:rPr>
        <w:t xml:space="preserve">Also, the committee offered four interest sessions during the conference; an outing to the </w:t>
      </w:r>
      <w:smartTag w:uri="urn:schemas-microsoft-com:office:smarttags" w:element="place">
        <w:smartTag w:uri="urn:schemas-microsoft-com:office:smarttags" w:element="PlaceName">
          <w:r>
            <w:rPr>
              <w:sz w:val="20"/>
              <w:szCs w:val="20"/>
            </w:rPr>
            <w:t>Martin</w:t>
          </w:r>
        </w:smartTag>
        <w:r>
          <w:rPr>
            <w:sz w:val="20"/>
            <w:szCs w:val="20"/>
          </w:rPr>
          <w:t xml:space="preserve"> </w:t>
        </w:r>
        <w:smartTag w:uri="urn:schemas-microsoft-com:office:smarttags" w:element="PlaceName">
          <w:r>
            <w:rPr>
              <w:sz w:val="20"/>
              <w:szCs w:val="20"/>
            </w:rPr>
            <w:t>Luther</w:t>
          </w:r>
        </w:smartTag>
        <w:r>
          <w:rPr>
            <w:sz w:val="20"/>
            <w:szCs w:val="20"/>
          </w:rPr>
          <w:t xml:space="preserve"> </w:t>
        </w:r>
        <w:smartTag w:uri="urn:schemas-microsoft-com:office:smarttags" w:element="PlaceName">
          <w:r>
            <w:rPr>
              <w:sz w:val="20"/>
              <w:szCs w:val="20"/>
            </w:rPr>
            <w:t>King</w:t>
          </w:r>
        </w:smartTag>
        <w:r>
          <w:rPr>
            <w:sz w:val="20"/>
            <w:szCs w:val="20"/>
          </w:rPr>
          <w:t xml:space="preserve"> </w:t>
        </w:r>
        <w:smartTag w:uri="urn:schemas-microsoft-com:office:smarttags" w:element="PlaceType">
          <w:r>
            <w:rPr>
              <w:sz w:val="20"/>
              <w:szCs w:val="20"/>
            </w:rPr>
            <w:t>Center</w:t>
          </w:r>
        </w:smartTag>
      </w:smartTag>
      <w:r>
        <w:rPr>
          <w:sz w:val="20"/>
          <w:szCs w:val="20"/>
        </w:rPr>
        <w:t xml:space="preserve"> and a general session on sexual orientation issues in the workplace.</w:t>
      </w:r>
    </w:p>
    <w:p w:rsidR="002E6A16" w:rsidRDefault="002E6A16" w:rsidP="002E6A16">
      <w:pPr>
        <w:rPr>
          <w:sz w:val="20"/>
          <w:szCs w:val="20"/>
        </w:rPr>
      </w:pPr>
    </w:p>
    <w:p w:rsidR="002E6A16" w:rsidRDefault="002E6A16" w:rsidP="002E6A16">
      <w:pPr>
        <w:rPr>
          <w:sz w:val="20"/>
          <w:szCs w:val="20"/>
        </w:rPr>
      </w:pPr>
      <w:r>
        <w:rPr>
          <w:sz w:val="20"/>
          <w:szCs w:val="20"/>
        </w:rPr>
        <w:t>As its last project for the year, the committee analyzed the results of the Diversity survey that was made available to the membership via the internet. The survey was developed in an effort to determine what diversity means to the membership, and what type of activities/interest sessions they would like to see offered at future SASFAA conferences in the area of diversity. The results of the survey will serve as a guideline for future Diversity chairs and committee members in developing a diversity program that will be informative and meaningful to SASFAA members. There were eight questions on the survey, as well as a section for comments. Sixty individuals responded to the result. The results were as follows:</w:t>
      </w:r>
    </w:p>
    <w:p w:rsidR="002E6A16" w:rsidRDefault="002E6A16" w:rsidP="002E6A16">
      <w:pPr>
        <w:rPr>
          <w:sz w:val="20"/>
          <w:szCs w:val="20"/>
        </w:rPr>
      </w:pPr>
    </w:p>
    <w:p w:rsidR="002E6A16" w:rsidRDefault="002E6A16" w:rsidP="002E6A16">
      <w:pPr>
        <w:rPr>
          <w:sz w:val="20"/>
          <w:szCs w:val="20"/>
        </w:rPr>
      </w:pPr>
      <w:r>
        <w:rPr>
          <w:sz w:val="20"/>
          <w:szCs w:val="20"/>
        </w:rPr>
        <w:t>When you hear the word “diversity” what does it mean to you?</w:t>
      </w:r>
    </w:p>
    <w:p w:rsidR="002E6A16" w:rsidRDefault="002E6A16" w:rsidP="002E6A16">
      <w:pPr>
        <w:rPr>
          <w:sz w:val="20"/>
          <w:szCs w:val="20"/>
        </w:rPr>
      </w:pPr>
      <w:r>
        <w:rPr>
          <w:sz w:val="20"/>
          <w:szCs w:val="20"/>
        </w:rPr>
        <w:t>The vast majority of the respondents felt that diversity dealt mainly with differences; differences in culture, sexual orientation, race, gender, disability, etc. Acknowledging these differences, respecting these differences and embracing the differences are all part of diversity. Diversity is not limited to people and race, but has many different aspects. A comment was made that it was nice to see a different kind of diversity speaker at SASFAA (referring to Mark Abelsson), although some people were offended because of him being outspoken about homosexuality.</w:t>
      </w:r>
    </w:p>
    <w:p w:rsidR="002E6A16" w:rsidRDefault="002E6A16" w:rsidP="002E6A16">
      <w:pPr>
        <w:rPr>
          <w:sz w:val="20"/>
          <w:szCs w:val="20"/>
        </w:rPr>
      </w:pPr>
    </w:p>
    <w:p w:rsidR="002E6A16" w:rsidRDefault="002E6A16" w:rsidP="002E6A16">
      <w:pPr>
        <w:rPr>
          <w:sz w:val="20"/>
          <w:szCs w:val="20"/>
        </w:rPr>
      </w:pPr>
    </w:p>
    <w:p w:rsidR="002E6A16" w:rsidRDefault="002E6A16" w:rsidP="002E6A16">
      <w:pPr>
        <w:rPr>
          <w:sz w:val="20"/>
          <w:szCs w:val="20"/>
        </w:rPr>
      </w:pPr>
      <w:r>
        <w:rPr>
          <w:sz w:val="20"/>
          <w:szCs w:val="20"/>
        </w:rPr>
        <w:t>Is diversity important to you? Explain.</w:t>
      </w:r>
    </w:p>
    <w:p w:rsidR="002E6A16" w:rsidRDefault="002E6A16" w:rsidP="002E6A16">
      <w:pPr>
        <w:rPr>
          <w:sz w:val="20"/>
          <w:szCs w:val="20"/>
        </w:rPr>
      </w:pPr>
      <w:r>
        <w:rPr>
          <w:sz w:val="20"/>
          <w:szCs w:val="20"/>
        </w:rPr>
        <w:t>The vast majority of the respondents indicated that diversity is important to them because it is important to value and respect the differences that exist among society. Diversity facilitates understanding and makes us more tolerant and accepting of others.</w:t>
      </w:r>
    </w:p>
    <w:p w:rsidR="002E6A16" w:rsidRDefault="002E6A16" w:rsidP="002E6A16">
      <w:pPr>
        <w:rPr>
          <w:sz w:val="20"/>
          <w:szCs w:val="20"/>
        </w:rPr>
      </w:pPr>
    </w:p>
    <w:p w:rsidR="002E6A16" w:rsidRDefault="002E6A16" w:rsidP="002E6A16">
      <w:pPr>
        <w:rPr>
          <w:sz w:val="20"/>
          <w:szCs w:val="20"/>
        </w:rPr>
      </w:pPr>
      <w:r>
        <w:rPr>
          <w:sz w:val="20"/>
          <w:szCs w:val="20"/>
        </w:rPr>
        <w:t>Do you feel that SASFAA promotes diversity? Explain.</w:t>
      </w:r>
    </w:p>
    <w:p w:rsidR="002E6A16" w:rsidRDefault="002E6A16" w:rsidP="002E6A16">
      <w:pPr>
        <w:rPr>
          <w:sz w:val="20"/>
          <w:szCs w:val="20"/>
        </w:rPr>
      </w:pPr>
      <w:r>
        <w:rPr>
          <w:sz w:val="20"/>
          <w:szCs w:val="20"/>
        </w:rPr>
        <w:t>Most respondents indicated that they did believe that SASFAA promotes diversity due to the programs and activities offered at the conferences, and having an actual committee for this purpose. A few indicated they felt SASFAA “over” promotes diversity, and some felt that diversity was limited to black and white issues. Also, there were several respondents who felt that SASFAA does not promote diversity, but likes to talk about it.</w:t>
      </w:r>
    </w:p>
    <w:p w:rsidR="002E6A16" w:rsidRDefault="002E6A16" w:rsidP="002E6A16">
      <w:pPr>
        <w:rPr>
          <w:sz w:val="20"/>
          <w:szCs w:val="20"/>
        </w:rPr>
      </w:pPr>
    </w:p>
    <w:p w:rsidR="002E6A16" w:rsidRDefault="002E6A16" w:rsidP="002E6A16">
      <w:pPr>
        <w:rPr>
          <w:sz w:val="20"/>
          <w:szCs w:val="20"/>
        </w:rPr>
      </w:pPr>
      <w:r>
        <w:rPr>
          <w:sz w:val="20"/>
          <w:szCs w:val="20"/>
        </w:rPr>
        <w:t>What activities would you like to see SASFAA sponsors in the area of diversity?</w:t>
      </w:r>
    </w:p>
    <w:p w:rsidR="002E6A16" w:rsidRDefault="002E6A16" w:rsidP="002E6A16">
      <w:pPr>
        <w:rPr>
          <w:sz w:val="20"/>
          <w:szCs w:val="20"/>
        </w:rPr>
      </w:pPr>
      <w:r>
        <w:rPr>
          <w:sz w:val="20"/>
          <w:szCs w:val="20"/>
        </w:rPr>
        <w:lastRenderedPageBreak/>
        <w:t>Many respondents suggested general sessions and activities that go beyond racial issues. Some suggestions included legislative issues that impact diverse groups; diversity dance; sensitivity training; cross cultural communication workshops; multicultural meals; promoting minority leadership roles and securing speakers that talk about life experiences. One respondent suggested that maybe it’s time for a “breather” from these sessions.</w:t>
      </w:r>
    </w:p>
    <w:p w:rsidR="002E6A16" w:rsidRDefault="002E6A16" w:rsidP="002E6A16">
      <w:pPr>
        <w:rPr>
          <w:sz w:val="20"/>
          <w:szCs w:val="20"/>
        </w:rPr>
      </w:pPr>
    </w:p>
    <w:p w:rsidR="002E6A16" w:rsidRDefault="002E6A16" w:rsidP="002E6A16">
      <w:pPr>
        <w:rPr>
          <w:sz w:val="20"/>
          <w:szCs w:val="20"/>
        </w:rPr>
      </w:pPr>
      <w:r>
        <w:rPr>
          <w:sz w:val="20"/>
          <w:szCs w:val="20"/>
        </w:rPr>
        <w:t>Would you attend a diversity-related general session/concurrent session at a SASFAA conference? Please explain your response.</w:t>
      </w:r>
    </w:p>
    <w:p w:rsidR="002E6A16" w:rsidRDefault="002E6A16" w:rsidP="002E6A16">
      <w:pPr>
        <w:rPr>
          <w:sz w:val="20"/>
          <w:szCs w:val="20"/>
        </w:rPr>
      </w:pPr>
      <w:r>
        <w:rPr>
          <w:sz w:val="20"/>
          <w:szCs w:val="20"/>
        </w:rPr>
        <w:t>The majority of the respondents would attend these type sessions because they realize the value they offer. One comment was made regarding the fact that people who are aware of the issues attend the sessions and those who really need to attend doesn’t attend. So, general sessions may be more conducive to getting more individuals to attend (as long as they are appropriately named in the agenda, referring to the Mark Abelsson session). One respondent indicated that we should do away with these sessions; we are “beating a dead horse”.</w:t>
      </w:r>
    </w:p>
    <w:p w:rsidR="002E6A16" w:rsidRDefault="002E6A16" w:rsidP="002E6A16">
      <w:pPr>
        <w:rPr>
          <w:sz w:val="20"/>
          <w:szCs w:val="20"/>
        </w:rPr>
      </w:pPr>
    </w:p>
    <w:p w:rsidR="002E6A16" w:rsidRDefault="002E6A16" w:rsidP="002E6A16">
      <w:pPr>
        <w:rPr>
          <w:sz w:val="20"/>
          <w:szCs w:val="20"/>
        </w:rPr>
      </w:pPr>
      <w:r>
        <w:rPr>
          <w:sz w:val="20"/>
          <w:szCs w:val="20"/>
        </w:rPr>
        <w:t>What diversity related topics would you like to see addressed at a SASFAA conference?</w:t>
      </w:r>
    </w:p>
    <w:p w:rsidR="002E6A16" w:rsidRDefault="002E6A16" w:rsidP="002E6A16">
      <w:pPr>
        <w:rPr>
          <w:sz w:val="20"/>
          <w:szCs w:val="20"/>
        </w:rPr>
      </w:pPr>
      <w:r>
        <w:rPr>
          <w:sz w:val="20"/>
          <w:szCs w:val="20"/>
        </w:rPr>
        <w:t>A variety of topics were suggested including HBCU Minority Recruiting and Retention; sexual orientation issues; Hispanic population; communication skills/techniques; speakers who have had living experiences in another part of the world and ways to inspire more qualified leaders.</w:t>
      </w:r>
    </w:p>
    <w:p w:rsidR="002E6A16" w:rsidRDefault="002E6A16" w:rsidP="002E6A16">
      <w:pPr>
        <w:rPr>
          <w:sz w:val="20"/>
          <w:szCs w:val="20"/>
        </w:rPr>
      </w:pPr>
    </w:p>
    <w:p w:rsidR="002E6A16" w:rsidRDefault="002E6A16" w:rsidP="002E6A16">
      <w:pPr>
        <w:rPr>
          <w:sz w:val="20"/>
          <w:szCs w:val="20"/>
        </w:rPr>
      </w:pPr>
      <w:r>
        <w:rPr>
          <w:sz w:val="20"/>
          <w:szCs w:val="20"/>
        </w:rPr>
        <w:t>List any diversity activities/sessions that SASFAA has done in the past that you have benefited from.</w:t>
      </w:r>
    </w:p>
    <w:p w:rsidR="002E6A16" w:rsidRDefault="002E6A16" w:rsidP="002E6A16">
      <w:pPr>
        <w:rPr>
          <w:sz w:val="20"/>
          <w:szCs w:val="20"/>
        </w:rPr>
      </w:pPr>
      <w:r>
        <w:rPr>
          <w:sz w:val="20"/>
          <w:szCs w:val="20"/>
        </w:rPr>
        <w:t xml:space="preserve">The Multicultural Leadership Symposium was mentioned, as well as Mark Abelsson; Wintley Phipps; Leeza Bruce; the diversity luncheon with Steve Morgan; tour of civil rights museum and the FAFSA workshop. </w:t>
      </w:r>
    </w:p>
    <w:p w:rsidR="002E6A16" w:rsidRDefault="002E6A16" w:rsidP="002E6A16">
      <w:pPr>
        <w:rPr>
          <w:sz w:val="20"/>
          <w:szCs w:val="20"/>
        </w:rPr>
      </w:pPr>
    </w:p>
    <w:p w:rsidR="002E6A16" w:rsidRDefault="002E6A16" w:rsidP="002E6A16">
      <w:pPr>
        <w:rPr>
          <w:sz w:val="20"/>
          <w:szCs w:val="20"/>
        </w:rPr>
      </w:pPr>
      <w:r>
        <w:rPr>
          <w:sz w:val="20"/>
          <w:szCs w:val="20"/>
        </w:rPr>
        <w:t>What does your school or organization do to promote diversity?</w:t>
      </w:r>
    </w:p>
    <w:p w:rsidR="002E6A16" w:rsidRDefault="002E6A16" w:rsidP="002E6A16">
      <w:pPr>
        <w:rPr>
          <w:sz w:val="20"/>
          <w:szCs w:val="20"/>
        </w:rPr>
      </w:pPr>
      <w:r>
        <w:rPr>
          <w:sz w:val="20"/>
          <w:szCs w:val="20"/>
        </w:rPr>
        <w:t>Many offer diversity programs and training. Some have diversity organizations and committees within their schools and organizations. There were several that did not do anything to promote diversity.</w:t>
      </w:r>
    </w:p>
    <w:p w:rsidR="002E6A16" w:rsidRDefault="002E6A16" w:rsidP="002E6A16">
      <w:pPr>
        <w:rPr>
          <w:sz w:val="20"/>
          <w:szCs w:val="20"/>
        </w:rPr>
      </w:pPr>
    </w:p>
    <w:p w:rsidR="002E6A16" w:rsidRDefault="002E6A16" w:rsidP="002E6A16">
      <w:pPr>
        <w:rPr>
          <w:sz w:val="20"/>
          <w:szCs w:val="20"/>
        </w:rPr>
      </w:pPr>
      <w:r>
        <w:rPr>
          <w:sz w:val="20"/>
          <w:szCs w:val="20"/>
        </w:rPr>
        <w:t>Comments/suggestions or other feedback you wish to provide.</w:t>
      </w:r>
    </w:p>
    <w:p w:rsidR="002E6A16" w:rsidRDefault="002E6A16" w:rsidP="002E6A16">
      <w:pPr>
        <w:rPr>
          <w:sz w:val="20"/>
          <w:szCs w:val="20"/>
        </w:rPr>
      </w:pPr>
      <w:r>
        <w:rPr>
          <w:sz w:val="20"/>
          <w:szCs w:val="20"/>
        </w:rPr>
        <w:t>Several thanked the committee for doing the survey and seeking members input. Other comments were: “Learn to address diversity, not ethnicity. Our focus is too narrow.”</w:t>
      </w:r>
    </w:p>
    <w:p w:rsidR="002E6A16" w:rsidRDefault="002E6A16" w:rsidP="002E6A16">
      <w:pPr>
        <w:rPr>
          <w:sz w:val="20"/>
          <w:szCs w:val="20"/>
        </w:rPr>
      </w:pPr>
      <w:r>
        <w:rPr>
          <w:sz w:val="20"/>
          <w:szCs w:val="20"/>
        </w:rPr>
        <w:t>“Keep SASFAA about student financial aid; having sessions relating to diversity is out of line”. “Bring in an individual who can touch the lives of SASFAA members, perhaps someone who has lived in a diverse situation; this usually makes an impact on those listening to the presentation”. “I believe that SASFAA works hard to make diversity not only about race and I appreciate their willingness to continue to do so as well as the willingness to do a survey that will determine the needs of the association”.</w:t>
      </w:r>
    </w:p>
    <w:p w:rsidR="002E6A16" w:rsidRDefault="002E6A16" w:rsidP="002E6A16">
      <w:pPr>
        <w:rPr>
          <w:sz w:val="20"/>
          <w:szCs w:val="20"/>
        </w:rPr>
      </w:pPr>
    </w:p>
    <w:p w:rsidR="002E6A16" w:rsidRDefault="002E6A16" w:rsidP="002E6A16">
      <w:pPr>
        <w:rPr>
          <w:sz w:val="20"/>
          <w:szCs w:val="20"/>
        </w:rPr>
      </w:pPr>
    </w:p>
    <w:p w:rsidR="002E6A16" w:rsidRDefault="002E6A16" w:rsidP="002E6A16">
      <w:pPr>
        <w:rPr>
          <w:sz w:val="20"/>
          <w:szCs w:val="20"/>
        </w:rPr>
      </w:pPr>
      <w:r>
        <w:rPr>
          <w:sz w:val="20"/>
          <w:szCs w:val="20"/>
        </w:rPr>
        <w:t>The complete survey text will be distributed to the 2005-2006 diversity chair, and should be used as a guide in developing the diversity program for that year.</w:t>
      </w:r>
    </w:p>
    <w:p w:rsidR="002E6A16" w:rsidRDefault="002E6A16" w:rsidP="002E6A16">
      <w:pPr>
        <w:rPr>
          <w:sz w:val="20"/>
          <w:szCs w:val="20"/>
        </w:rPr>
      </w:pPr>
    </w:p>
    <w:p w:rsidR="002E6A16" w:rsidRDefault="002E6A16" w:rsidP="002E6A16">
      <w:pPr>
        <w:rPr>
          <w:sz w:val="20"/>
          <w:szCs w:val="20"/>
        </w:rPr>
      </w:pPr>
      <w:r>
        <w:rPr>
          <w:sz w:val="20"/>
          <w:szCs w:val="20"/>
        </w:rPr>
        <w:t>The Diversity Committee chair would like to thank SASFAA President Janet Sain and the Executive Board for providing her with this opportunity to serve the association. It has been a wonderful year!</w:t>
      </w:r>
    </w:p>
    <w:p w:rsidR="002E6A16" w:rsidRDefault="002E6A16" w:rsidP="002E6A16">
      <w:pPr>
        <w:rPr>
          <w:sz w:val="20"/>
          <w:szCs w:val="20"/>
        </w:rPr>
      </w:pPr>
    </w:p>
    <w:p w:rsidR="002E6A16" w:rsidRDefault="002E6A16" w:rsidP="002E6A16">
      <w:pPr>
        <w:rPr>
          <w:sz w:val="20"/>
          <w:szCs w:val="20"/>
        </w:rPr>
      </w:pPr>
      <w:r>
        <w:rPr>
          <w:sz w:val="20"/>
          <w:szCs w:val="20"/>
        </w:rPr>
        <w:t>Respectfully submitted,</w:t>
      </w:r>
    </w:p>
    <w:p w:rsidR="002E6A16" w:rsidRDefault="002E6A16" w:rsidP="002E6A16">
      <w:pPr>
        <w:rPr>
          <w:sz w:val="20"/>
          <w:szCs w:val="20"/>
        </w:rPr>
      </w:pPr>
    </w:p>
    <w:p w:rsidR="002E6A16" w:rsidRDefault="002E6A16" w:rsidP="002E6A16">
      <w:pPr>
        <w:rPr>
          <w:sz w:val="20"/>
          <w:szCs w:val="20"/>
        </w:rPr>
      </w:pPr>
      <w:r>
        <w:rPr>
          <w:sz w:val="20"/>
          <w:szCs w:val="20"/>
        </w:rPr>
        <w:t>Dee Talley</w:t>
      </w:r>
    </w:p>
    <w:p w:rsidR="002E6A16" w:rsidRDefault="002E6A16" w:rsidP="002E6A16">
      <w:pPr>
        <w:rPr>
          <w:sz w:val="20"/>
          <w:szCs w:val="20"/>
        </w:rPr>
      </w:pPr>
      <w:r>
        <w:rPr>
          <w:sz w:val="20"/>
          <w:szCs w:val="20"/>
        </w:rPr>
        <w:t>SASFAA Diversity Chair</w:t>
      </w:r>
    </w:p>
    <w:p w:rsidR="002E6A16" w:rsidRDefault="002E6A16" w:rsidP="002E6A16">
      <w:pPr>
        <w:rPr>
          <w:sz w:val="20"/>
          <w:szCs w:val="20"/>
        </w:rPr>
      </w:pPr>
    </w:p>
    <w:p w:rsidR="002E6A16" w:rsidRDefault="002E6A16" w:rsidP="002E6A16">
      <w:pPr>
        <w:ind w:left="2880" w:hanging="2880"/>
        <w:rPr>
          <w:sz w:val="20"/>
          <w:szCs w:val="20"/>
        </w:rPr>
      </w:pPr>
      <w:r>
        <w:rPr>
          <w:b/>
          <w:sz w:val="20"/>
          <w:szCs w:val="20"/>
        </w:rPr>
        <w:tab/>
      </w:r>
      <w:r>
        <w:rPr>
          <w:sz w:val="20"/>
          <w:szCs w:val="20"/>
        </w:rPr>
        <w:tab/>
      </w:r>
    </w:p>
    <w:p w:rsidR="002E6A16" w:rsidRDefault="002E6A16" w:rsidP="002E6A16">
      <w:pPr>
        <w:rPr>
          <w:b/>
          <w:sz w:val="20"/>
          <w:szCs w:val="20"/>
          <w:u w:val="single"/>
        </w:rPr>
      </w:pPr>
      <w:r>
        <w:rPr>
          <w:b/>
          <w:sz w:val="20"/>
          <w:szCs w:val="20"/>
          <w:u w:val="single"/>
        </w:rPr>
        <w:t>Electronic Services Chair Report</w:t>
      </w:r>
    </w:p>
    <w:p w:rsidR="002E6A16" w:rsidRDefault="002E6A16" w:rsidP="002E6A16">
      <w:pPr>
        <w:rPr>
          <w:b/>
          <w:sz w:val="20"/>
          <w:szCs w:val="20"/>
          <w:u w:val="single"/>
        </w:rPr>
      </w:pPr>
    </w:p>
    <w:p w:rsidR="002E6A16" w:rsidRDefault="002E6A16" w:rsidP="002E6A16">
      <w:pPr>
        <w:rPr>
          <w:sz w:val="24"/>
          <w:szCs w:val="24"/>
        </w:rPr>
      </w:pPr>
      <w:r>
        <w:rPr>
          <w:b/>
          <w:bCs/>
        </w:rPr>
        <w:tab/>
      </w:r>
      <w:r>
        <w:t>SASFAA Executive Board</w:t>
      </w:r>
      <w:r>
        <w:tab/>
      </w:r>
    </w:p>
    <w:p w:rsidR="002E6A16" w:rsidRDefault="002E6A16" w:rsidP="002E6A16"/>
    <w:p w:rsidR="002E6A16" w:rsidRDefault="002E6A16" w:rsidP="002E6A16">
      <w:r>
        <w:rPr>
          <w:b/>
          <w:bCs/>
        </w:rPr>
        <w:lastRenderedPageBreak/>
        <w:tab/>
      </w:r>
      <w:r>
        <w:t>Erik R. O. Melis, Chair, SASFAA Electronic Services Committee</w:t>
      </w:r>
    </w:p>
    <w:p w:rsidR="002E6A16" w:rsidRDefault="002E6A16" w:rsidP="002E6A16"/>
    <w:p w:rsidR="002E6A16" w:rsidRDefault="002E6A16" w:rsidP="002E6A16">
      <w:r>
        <w:tab/>
        <w:t>June 2, 2005</w:t>
      </w:r>
    </w:p>
    <w:p w:rsidR="002E6A16" w:rsidRDefault="002E6A16" w:rsidP="002E6A16"/>
    <w:p w:rsidR="002E6A16" w:rsidRDefault="002E6A16" w:rsidP="002E6A16">
      <w:r>
        <w:tab/>
        <w:t>Electronic Services Committee Report for June 2005 Transitional Board Meeting</w:t>
      </w:r>
    </w:p>
    <w:p w:rsidR="002E6A16" w:rsidRDefault="002E6A16" w:rsidP="002E6A16"/>
    <w:p w:rsidR="002E6A16" w:rsidRDefault="002E6A16" w:rsidP="002E6A16"/>
    <w:p w:rsidR="002E6A16" w:rsidRDefault="002E6A16" w:rsidP="002E6A16">
      <w:r>
        <w:t>The following updates have been made to the web site, through coordination with ATAC and other SASFAA committees and board members, since the August board report:</w:t>
      </w:r>
    </w:p>
    <w:p w:rsidR="002E6A16" w:rsidRDefault="002E6A16" w:rsidP="002E6A16"/>
    <w:p w:rsidR="002E6A16" w:rsidRDefault="002E6A16" w:rsidP="002E6A16">
      <w:pPr>
        <w:numPr>
          <w:ilvl w:val="0"/>
          <w:numId w:val="1"/>
        </w:numPr>
      </w:pPr>
      <w:r>
        <w:t xml:space="preserve">2005 Conference Mini-Site updated to include conference presentations. </w:t>
      </w:r>
    </w:p>
    <w:p w:rsidR="002E6A16" w:rsidRDefault="002E6A16" w:rsidP="002E6A16">
      <w:pPr>
        <w:numPr>
          <w:ilvl w:val="0"/>
          <w:numId w:val="1"/>
        </w:numPr>
      </w:pPr>
      <w:r>
        <w:t xml:space="preserve">Online voting was successfully implemented at conference with password retrieval process setup onsite. </w:t>
      </w:r>
    </w:p>
    <w:p w:rsidR="002E6A16" w:rsidRDefault="002E6A16" w:rsidP="002E6A16">
      <w:pPr>
        <w:numPr>
          <w:ilvl w:val="0"/>
          <w:numId w:val="1"/>
        </w:numPr>
      </w:pPr>
      <w:r>
        <w:t xml:space="preserve">2005-2006 Sponsorship Form modified as required. </w:t>
      </w:r>
    </w:p>
    <w:p w:rsidR="002E6A16" w:rsidRDefault="002E6A16" w:rsidP="002E6A16">
      <w:pPr>
        <w:numPr>
          <w:ilvl w:val="0"/>
          <w:numId w:val="1"/>
        </w:numPr>
      </w:pPr>
      <w:r>
        <w:t xml:space="preserve">2005 NAOW online registration form fully activated. </w:t>
      </w:r>
    </w:p>
    <w:p w:rsidR="002E6A16" w:rsidRDefault="002E6A16" w:rsidP="002E6A16">
      <w:pPr>
        <w:numPr>
          <w:ilvl w:val="0"/>
          <w:numId w:val="1"/>
        </w:numPr>
      </w:pPr>
      <w:r>
        <w:t xml:space="preserve">Submitted update to Legislative Relations committee chair. Not yet updated on web as of the completion of this report. </w:t>
      </w:r>
    </w:p>
    <w:p w:rsidR="002E6A16" w:rsidRDefault="002E6A16" w:rsidP="002E6A16">
      <w:pPr>
        <w:numPr>
          <w:ilvl w:val="0"/>
          <w:numId w:val="1"/>
        </w:numPr>
      </w:pPr>
      <w:r>
        <w:t xml:space="preserve">2004-2005 President’s Annual report posted to web. </w:t>
      </w:r>
    </w:p>
    <w:p w:rsidR="002E6A16" w:rsidRDefault="002E6A16" w:rsidP="002E6A16">
      <w:pPr>
        <w:numPr>
          <w:ilvl w:val="0"/>
          <w:numId w:val="1"/>
        </w:numPr>
      </w:pPr>
      <w:r>
        <w:t xml:space="preserve">Calendar updates were made on the web site. </w:t>
      </w:r>
    </w:p>
    <w:p w:rsidR="002E6A16" w:rsidRDefault="002E6A16" w:rsidP="002E6A16"/>
    <w:p w:rsidR="002E6A16" w:rsidRDefault="002E6A16" w:rsidP="002E6A16">
      <w:pPr>
        <w:pStyle w:val="BodyText"/>
      </w:pPr>
      <w:r>
        <w:t>The following web-related projects are planned, are in progress or will be continued by the 2005-2006 Electronic Services Committee.:</w:t>
      </w:r>
    </w:p>
    <w:p w:rsidR="002E6A16" w:rsidRDefault="002E6A16" w:rsidP="002E6A16"/>
    <w:p w:rsidR="002E6A16" w:rsidRDefault="002E6A16" w:rsidP="002E6A16">
      <w:pPr>
        <w:numPr>
          <w:ilvl w:val="0"/>
          <w:numId w:val="2"/>
        </w:numPr>
      </w:pPr>
      <w:r>
        <w:t xml:space="preserve">Electronic Services, in coordination with the appropriate other committees and board members, will review the functionality of the new SASFAA web site and recommend P&amp;P changes to the various committees now that users have a chance to experience the functionality of the web site. (In progress) </w:t>
      </w:r>
    </w:p>
    <w:p w:rsidR="002E6A16" w:rsidRDefault="002E6A16" w:rsidP="002E6A16">
      <w:pPr>
        <w:numPr>
          <w:ilvl w:val="0"/>
          <w:numId w:val="2"/>
        </w:numPr>
      </w:pPr>
      <w:r>
        <w:t xml:space="preserve">Will prepare a proposal for disposition processes for obsolete/non-working electronic equipment within SASFAA (In progress) </w:t>
      </w:r>
    </w:p>
    <w:p w:rsidR="002E6A16" w:rsidRDefault="002E6A16" w:rsidP="002E6A16"/>
    <w:p w:rsidR="002E6A16" w:rsidRDefault="002E6A16" w:rsidP="002E6A16">
      <w:pPr>
        <w:rPr>
          <w:sz w:val="20"/>
          <w:szCs w:val="20"/>
        </w:rPr>
      </w:pPr>
      <w:r>
        <w:t>Throughout the course of the upcoming year, the Electronic Services Committee will continue to work with the elected Board, State Presidents, and Committee Chairs to get input on improvements and updates for the SASFAA web site and to determine ways that the Electronic Services Committee can assist in meeting goals and objectives.</w:t>
      </w:r>
      <w:r>
        <w:rPr>
          <w:sz w:val="20"/>
          <w:szCs w:val="20"/>
        </w:rPr>
        <w:tab/>
      </w:r>
    </w:p>
    <w:p w:rsidR="002E6A16" w:rsidRDefault="002E6A16" w:rsidP="002E6A16">
      <w:pPr>
        <w:rPr>
          <w:sz w:val="20"/>
          <w:szCs w:val="20"/>
        </w:rPr>
      </w:pPr>
    </w:p>
    <w:p w:rsidR="002E6A16" w:rsidRDefault="002E6A16" w:rsidP="002E6A16">
      <w:pPr>
        <w:rPr>
          <w:sz w:val="20"/>
          <w:szCs w:val="20"/>
        </w:rPr>
      </w:pPr>
      <w:r>
        <w:rPr>
          <w:b/>
          <w:sz w:val="20"/>
          <w:szCs w:val="20"/>
          <w:u w:val="single"/>
        </w:rPr>
        <w:t>Special Projects Report</w:t>
      </w:r>
    </w:p>
    <w:p w:rsidR="002E6A16" w:rsidRDefault="002E6A16" w:rsidP="002E6A16">
      <w:pPr>
        <w:rPr>
          <w:sz w:val="20"/>
          <w:szCs w:val="20"/>
        </w:rPr>
      </w:pPr>
    </w:p>
    <w:p w:rsidR="002E6A16" w:rsidRDefault="002E6A16" w:rsidP="002E6A16">
      <w:pPr>
        <w:jc w:val="center"/>
        <w:rPr>
          <w:sz w:val="20"/>
          <w:szCs w:val="20"/>
        </w:rPr>
      </w:pPr>
      <w:r>
        <w:rPr>
          <w:sz w:val="20"/>
          <w:szCs w:val="20"/>
        </w:rPr>
        <w:t>SASFAA Board of Directors Meeting</w:t>
      </w:r>
    </w:p>
    <w:p w:rsidR="002E6A16" w:rsidRDefault="002E6A16" w:rsidP="002E6A16">
      <w:pPr>
        <w:jc w:val="center"/>
        <w:rPr>
          <w:sz w:val="20"/>
          <w:szCs w:val="20"/>
        </w:rPr>
      </w:pPr>
    </w:p>
    <w:p w:rsidR="002E6A16" w:rsidRDefault="002E6A16" w:rsidP="002E6A16">
      <w:pPr>
        <w:jc w:val="center"/>
        <w:rPr>
          <w:b/>
          <w:bCs/>
          <w:sz w:val="20"/>
          <w:szCs w:val="20"/>
        </w:rPr>
      </w:pPr>
      <w:r>
        <w:rPr>
          <w:b/>
          <w:bCs/>
          <w:sz w:val="20"/>
          <w:szCs w:val="20"/>
        </w:rPr>
        <w:t xml:space="preserve">Report of the </w:t>
      </w:r>
      <w:smartTag w:uri="urn:schemas-microsoft-com:office:smarttags" w:element="place">
        <w:smartTag w:uri="urn:schemas-microsoft-com:office:smarttags" w:element="PlaceName">
          <w:r>
            <w:rPr>
              <w:b/>
              <w:bCs/>
              <w:sz w:val="20"/>
              <w:szCs w:val="20"/>
            </w:rPr>
            <w:t>Long</w:t>
          </w:r>
        </w:smartTag>
        <w:r>
          <w:rPr>
            <w:b/>
            <w:bCs/>
            <w:sz w:val="20"/>
            <w:szCs w:val="20"/>
          </w:rPr>
          <w:t xml:space="preserve"> </w:t>
        </w:r>
        <w:smartTag w:uri="urn:schemas-microsoft-com:office:smarttags" w:element="PlaceType">
          <w:r>
            <w:rPr>
              <w:b/>
              <w:bCs/>
              <w:sz w:val="20"/>
              <w:szCs w:val="20"/>
            </w:rPr>
            <w:t>Range</w:t>
          </w:r>
        </w:smartTag>
      </w:smartTag>
      <w:r>
        <w:rPr>
          <w:b/>
          <w:bCs/>
          <w:sz w:val="20"/>
          <w:szCs w:val="20"/>
        </w:rPr>
        <w:t xml:space="preserve"> Planning Committee</w:t>
      </w:r>
    </w:p>
    <w:p w:rsidR="002E6A16" w:rsidRDefault="002E6A16" w:rsidP="002E6A16">
      <w:pPr>
        <w:jc w:val="center"/>
        <w:rPr>
          <w:b/>
          <w:bCs/>
          <w:sz w:val="20"/>
          <w:szCs w:val="20"/>
        </w:rPr>
      </w:pPr>
    </w:p>
    <w:p w:rsidR="002E6A16" w:rsidRDefault="002E6A16" w:rsidP="002E6A16">
      <w:pPr>
        <w:jc w:val="center"/>
        <w:rPr>
          <w:b/>
          <w:bCs/>
          <w:sz w:val="20"/>
          <w:szCs w:val="20"/>
        </w:rPr>
      </w:pPr>
      <w:r>
        <w:rPr>
          <w:b/>
          <w:bCs/>
          <w:sz w:val="20"/>
          <w:szCs w:val="20"/>
        </w:rPr>
        <w:t>June 9 –10, 2005</w:t>
      </w:r>
    </w:p>
    <w:p w:rsidR="002E6A16" w:rsidRDefault="002E6A16" w:rsidP="002E6A16">
      <w:pPr>
        <w:jc w:val="center"/>
        <w:rPr>
          <w:b/>
          <w:bCs/>
          <w:sz w:val="20"/>
          <w:szCs w:val="20"/>
        </w:rPr>
      </w:pPr>
    </w:p>
    <w:p w:rsidR="002E6A16" w:rsidRDefault="002E6A16" w:rsidP="002E6A16">
      <w:pPr>
        <w:jc w:val="center"/>
        <w:rPr>
          <w:b/>
          <w:bCs/>
          <w:sz w:val="20"/>
          <w:szCs w:val="20"/>
        </w:rPr>
      </w:pPr>
      <w:smartTag w:uri="urn:schemas-microsoft-com:office:smarttags" w:element="place">
        <w:smartTag w:uri="urn:schemas-microsoft-com:office:smarttags" w:element="City">
          <w:r>
            <w:rPr>
              <w:b/>
              <w:bCs/>
              <w:sz w:val="20"/>
              <w:szCs w:val="20"/>
            </w:rPr>
            <w:t>St. Petersburg Beach</w:t>
          </w:r>
        </w:smartTag>
        <w:r>
          <w:rPr>
            <w:b/>
            <w:bCs/>
            <w:sz w:val="20"/>
            <w:szCs w:val="20"/>
          </w:rPr>
          <w:t xml:space="preserve">, </w:t>
        </w:r>
        <w:smartTag w:uri="urn:schemas-microsoft-com:office:smarttags" w:element="State">
          <w:r>
            <w:rPr>
              <w:b/>
              <w:bCs/>
              <w:sz w:val="20"/>
              <w:szCs w:val="20"/>
            </w:rPr>
            <w:t>Florida</w:t>
          </w:r>
        </w:smartTag>
      </w:smartTag>
    </w:p>
    <w:p w:rsidR="002E6A16" w:rsidRDefault="002E6A16" w:rsidP="002E6A16">
      <w:pPr>
        <w:rPr>
          <w:b/>
          <w:bCs/>
          <w:sz w:val="20"/>
          <w:szCs w:val="20"/>
        </w:rPr>
      </w:pPr>
    </w:p>
    <w:p w:rsidR="002E6A16" w:rsidRDefault="002E6A16" w:rsidP="002E6A16">
      <w:pPr>
        <w:pStyle w:val="Heading1"/>
        <w:rPr>
          <w:b w:val="0"/>
          <w:bCs w:val="0"/>
          <w:szCs w:val="20"/>
        </w:rPr>
      </w:pPr>
      <w:r>
        <w:rPr>
          <w:szCs w:val="20"/>
        </w:rPr>
        <w:t>March Activities</w:t>
      </w:r>
    </w:p>
    <w:p w:rsidR="002E6A16" w:rsidRDefault="002E6A16" w:rsidP="002E6A16">
      <w:pPr>
        <w:rPr>
          <w:sz w:val="20"/>
          <w:szCs w:val="20"/>
        </w:rPr>
      </w:pPr>
    </w:p>
    <w:p w:rsidR="002E6A16" w:rsidRDefault="002E6A16" w:rsidP="002E6A16">
      <w:pPr>
        <w:rPr>
          <w:sz w:val="20"/>
          <w:szCs w:val="20"/>
        </w:rPr>
      </w:pPr>
      <w:r>
        <w:rPr>
          <w:sz w:val="20"/>
          <w:szCs w:val="20"/>
        </w:rPr>
        <w:t xml:space="preserve">The Long Range Planning Committee met by conference call on March 29 2005 to review its annual goals and accomplishments for the GAP report due on April 1, to review and revise the membership survey questionnaire and methods for distribution, to review the draft of the History of the Long Range Plan, and to consider the needs </w:t>
      </w:r>
      <w:r>
        <w:rPr>
          <w:sz w:val="20"/>
          <w:szCs w:val="20"/>
        </w:rPr>
        <w:lastRenderedPageBreak/>
        <w:t>for the SASFAA Retreat to be held in November 2005. The committee determined that another meeting was needed in May to analyze the outcomes of the membership survey, to identify the participants for the SASFAA Retreat and to develop the goals and objectives for the 2005-2006 associational year.</w:t>
      </w:r>
    </w:p>
    <w:p w:rsidR="002E6A16" w:rsidRDefault="002E6A16" w:rsidP="002E6A16">
      <w:pPr>
        <w:rPr>
          <w:sz w:val="20"/>
          <w:szCs w:val="20"/>
        </w:rPr>
      </w:pPr>
    </w:p>
    <w:p w:rsidR="002E6A16" w:rsidRDefault="002E6A16" w:rsidP="002E6A16">
      <w:pPr>
        <w:rPr>
          <w:sz w:val="20"/>
          <w:szCs w:val="20"/>
        </w:rPr>
      </w:pPr>
      <w:r>
        <w:rPr>
          <w:sz w:val="20"/>
          <w:szCs w:val="20"/>
        </w:rPr>
        <w:t xml:space="preserve">The membership survey questions were reviewed and revised. The committee agreed that the survey should be posted for at least three weeks and sent to all members to complete electronically. The committee agreed that President Sain would send the survey link out to the membership as well as to all state presidents. The survey would be posted in April for at least three weeks to encourage full member participation. Responses will be tallied for the committee’s next meeting. </w:t>
      </w:r>
    </w:p>
    <w:p w:rsidR="002E6A16" w:rsidRDefault="002E6A16" w:rsidP="002E6A16">
      <w:pPr>
        <w:rPr>
          <w:sz w:val="20"/>
          <w:szCs w:val="20"/>
        </w:rPr>
      </w:pPr>
    </w:p>
    <w:p w:rsidR="002E6A16" w:rsidRDefault="002E6A16" w:rsidP="002E6A16">
      <w:pPr>
        <w:pStyle w:val="Heading1"/>
        <w:rPr>
          <w:szCs w:val="20"/>
        </w:rPr>
      </w:pPr>
      <w:r>
        <w:rPr>
          <w:szCs w:val="20"/>
        </w:rPr>
        <w:t>April Activities</w:t>
      </w:r>
    </w:p>
    <w:p w:rsidR="002E6A16" w:rsidRDefault="002E6A16" w:rsidP="002E6A16">
      <w:pPr>
        <w:rPr>
          <w:sz w:val="20"/>
          <w:szCs w:val="20"/>
          <w:u w:val="single"/>
        </w:rPr>
      </w:pPr>
    </w:p>
    <w:p w:rsidR="002E6A16" w:rsidRDefault="002E6A16" w:rsidP="002E6A16">
      <w:pPr>
        <w:rPr>
          <w:sz w:val="20"/>
          <w:szCs w:val="20"/>
        </w:rPr>
      </w:pPr>
      <w:r>
        <w:rPr>
          <w:sz w:val="20"/>
          <w:szCs w:val="20"/>
        </w:rPr>
        <w:t>The membership survey was tested by the committee and adjustments made. Following testing, the survey was available for online completion by the membership in April. One hundred and sixty six members responded (166).</w:t>
      </w:r>
    </w:p>
    <w:p w:rsidR="002E6A16" w:rsidRDefault="002E6A16" w:rsidP="002E6A16">
      <w:pPr>
        <w:rPr>
          <w:sz w:val="20"/>
          <w:szCs w:val="20"/>
        </w:rPr>
      </w:pPr>
    </w:p>
    <w:p w:rsidR="002E6A16" w:rsidRDefault="002E6A16" w:rsidP="002E6A16">
      <w:pPr>
        <w:rPr>
          <w:sz w:val="20"/>
          <w:szCs w:val="20"/>
        </w:rPr>
      </w:pPr>
      <w:r>
        <w:rPr>
          <w:sz w:val="20"/>
          <w:szCs w:val="20"/>
        </w:rPr>
        <w:t>The LRP GAP report was submitted on April 1, 2005 to Ron Day, chair of the GAP committee.</w:t>
      </w:r>
    </w:p>
    <w:p w:rsidR="002E6A16" w:rsidRDefault="002E6A16" w:rsidP="002E6A16">
      <w:pPr>
        <w:rPr>
          <w:sz w:val="20"/>
          <w:szCs w:val="20"/>
        </w:rPr>
      </w:pPr>
    </w:p>
    <w:p w:rsidR="002E6A16" w:rsidRDefault="002E6A16" w:rsidP="002E6A16">
      <w:pPr>
        <w:rPr>
          <w:sz w:val="20"/>
          <w:szCs w:val="20"/>
        </w:rPr>
      </w:pPr>
      <w:r>
        <w:rPr>
          <w:sz w:val="20"/>
          <w:szCs w:val="20"/>
        </w:rPr>
        <w:t>The committee’s Budget request was prepared and submitted it to Clark Aldridge, Budget and Finance Chair for the 2005-2006 associational year.</w:t>
      </w:r>
    </w:p>
    <w:p w:rsidR="002E6A16" w:rsidRDefault="002E6A16" w:rsidP="002E6A16">
      <w:pPr>
        <w:rPr>
          <w:sz w:val="20"/>
          <w:szCs w:val="20"/>
        </w:rPr>
      </w:pPr>
    </w:p>
    <w:p w:rsidR="002E6A16" w:rsidRDefault="002E6A16" w:rsidP="002E6A16">
      <w:pPr>
        <w:pStyle w:val="Heading1"/>
        <w:rPr>
          <w:szCs w:val="20"/>
        </w:rPr>
      </w:pPr>
      <w:r>
        <w:rPr>
          <w:szCs w:val="20"/>
        </w:rPr>
        <w:t>May Activities</w:t>
      </w:r>
    </w:p>
    <w:p w:rsidR="002E6A16" w:rsidRDefault="002E6A16" w:rsidP="002E6A16">
      <w:pPr>
        <w:rPr>
          <w:sz w:val="20"/>
          <w:szCs w:val="20"/>
          <w:u w:val="single"/>
        </w:rPr>
      </w:pPr>
    </w:p>
    <w:p w:rsidR="002E6A16" w:rsidRDefault="002E6A16" w:rsidP="002E6A16">
      <w:pPr>
        <w:rPr>
          <w:sz w:val="20"/>
          <w:szCs w:val="20"/>
        </w:rPr>
      </w:pPr>
      <w:r>
        <w:rPr>
          <w:sz w:val="20"/>
          <w:szCs w:val="20"/>
        </w:rPr>
        <w:t xml:space="preserve">The LRP committee met May 16-17 in </w:t>
      </w:r>
      <w:smartTag w:uri="urn:schemas-microsoft-com:office:smarttags" w:element="place">
        <w:smartTag w:uri="urn:schemas-microsoft-com:office:smarttags" w:element="City">
          <w:r>
            <w:rPr>
              <w:sz w:val="20"/>
              <w:szCs w:val="20"/>
            </w:rPr>
            <w:t>Biloxi</w:t>
          </w:r>
        </w:smartTag>
        <w:r>
          <w:rPr>
            <w:sz w:val="20"/>
            <w:szCs w:val="20"/>
          </w:rPr>
          <w:t xml:space="preserve">, </w:t>
        </w:r>
        <w:smartTag w:uri="urn:schemas-microsoft-com:office:smarttags" w:element="State">
          <w:r>
            <w:rPr>
              <w:sz w:val="20"/>
              <w:szCs w:val="20"/>
            </w:rPr>
            <w:t>Mississippi</w:t>
          </w:r>
        </w:smartTag>
      </w:smartTag>
      <w:r>
        <w:rPr>
          <w:sz w:val="20"/>
          <w:szCs w:val="20"/>
        </w:rPr>
        <w:t xml:space="preserve"> prior to the MASFAA annual meeting. The committee reviewed the DRAFT History of the Long-Range plan, developed a listing of the SASFAA Retreat participants and considered the logistics and budgetary requirements for the Retreat. </w:t>
      </w:r>
    </w:p>
    <w:p w:rsidR="002E6A16" w:rsidRDefault="002E6A16" w:rsidP="002E6A16">
      <w:pPr>
        <w:rPr>
          <w:sz w:val="20"/>
          <w:szCs w:val="20"/>
        </w:rPr>
      </w:pPr>
    </w:p>
    <w:p w:rsidR="002E6A16" w:rsidRDefault="002E6A16" w:rsidP="002E6A16">
      <w:pPr>
        <w:rPr>
          <w:sz w:val="20"/>
          <w:szCs w:val="20"/>
        </w:rPr>
      </w:pPr>
      <w:r>
        <w:rPr>
          <w:sz w:val="20"/>
          <w:szCs w:val="20"/>
        </w:rPr>
        <w:t>The LRP also reviewed and analyzed the membership survey results. The committee members prepared observations and a executive management summary for the Board of Directors.</w:t>
      </w:r>
    </w:p>
    <w:p w:rsidR="002E6A16" w:rsidRDefault="002E6A16" w:rsidP="002E6A16">
      <w:pPr>
        <w:rPr>
          <w:sz w:val="20"/>
          <w:szCs w:val="20"/>
        </w:rPr>
      </w:pPr>
    </w:p>
    <w:p w:rsidR="002E6A16" w:rsidRDefault="002E6A16" w:rsidP="002E6A16">
      <w:pPr>
        <w:rPr>
          <w:sz w:val="20"/>
          <w:szCs w:val="20"/>
        </w:rPr>
      </w:pPr>
      <w:r>
        <w:rPr>
          <w:sz w:val="20"/>
          <w:szCs w:val="20"/>
        </w:rPr>
        <w:t>Action Items:</w:t>
      </w:r>
    </w:p>
    <w:p w:rsidR="002E6A16" w:rsidRDefault="002E6A16" w:rsidP="002E6A16">
      <w:pPr>
        <w:rPr>
          <w:sz w:val="20"/>
          <w:szCs w:val="20"/>
        </w:rPr>
      </w:pPr>
    </w:p>
    <w:p w:rsidR="002E6A16" w:rsidRDefault="002E6A16" w:rsidP="002E6A16">
      <w:pPr>
        <w:numPr>
          <w:ilvl w:val="0"/>
          <w:numId w:val="13"/>
        </w:numPr>
        <w:rPr>
          <w:sz w:val="20"/>
          <w:szCs w:val="20"/>
        </w:rPr>
      </w:pPr>
      <w:r>
        <w:rPr>
          <w:sz w:val="20"/>
          <w:szCs w:val="20"/>
        </w:rPr>
        <w:t>The Draft History of the Long-Range Plan be approved by the Board of Directors.</w:t>
      </w:r>
    </w:p>
    <w:p w:rsidR="002E6A16" w:rsidRDefault="002E6A16" w:rsidP="002E6A16">
      <w:pPr>
        <w:numPr>
          <w:ilvl w:val="0"/>
          <w:numId w:val="13"/>
        </w:numPr>
        <w:rPr>
          <w:sz w:val="20"/>
          <w:szCs w:val="20"/>
        </w:rPr>
      </w:pPr>
      <w:r>
        <w:rPr>
          <w:sz w:val="20"/>
          <w:szCs w:val="20"/>
        </w:rPr>
        <w:t>The results, executive summary and observations of the members responses are provided for the review of the Board of Directors consideration and any follow up action as they deem appropriate.</w:t>
      </w:r>
    </w:p>
    <w:p w:rsidR="002E6A16" w:rsidRDefault="002E6A16" w:rsidP="002E6A16">
      <w:pPr>
        <w:numPr>
          <w:ilvl w:val="0"/>
          <w:numId w:val="13"/>
        </w:numPr>
        <w:rPr>
          <w:sz w:val="20"/>
          <w:szCs w:val="20"/>
        </w:rPr>
      </w:pPr>
      <w:r>
        <w:rPr>
          <w:sz w:val="20"/>
          <w:szCs w:val="20"/>
        </w:rPr>
        <w:t>The LRP committee recommends that the SASFAA Retreat be scheduled for November 11</w:t>
      </w:r>
      <w:r>
        <w:rPr>
          <w:sz w:val="20"/>
          <w:szCs w:val="20"/>
          <w:vertAlign w:val="superscript"/>
        </w:rPr>
        <w:t>th</w:t>
      </w:r>
      <w:r>
        <w:rPr>
          <w:sz w:val="20"/>
          <w:szCs w:val="20"/>
        </w:rPr>
        <w:t xml:space="preserve"> and 12</w:t>
      </w:r>
      <w:r>
        <w:rPr>
          <w:sz w:val="20"/>
          <w:szCs w:val="20"/>
          <w:vertAlign w:val="superscript"/>
        </w:rPr>
        <w:t>th</w:t>
      </w:r>
      <w:r>
        <w:rPr>
          <w:sz w:val="20"/>
          <w:szCs w:val="20"/>
        </w:rPr>
        <w:t xml:space="preserve"> in </w:t>
      </w:r>
      <w:smartTag w:uri="urn:schemas-microsoft-com:office:smarttags" w:element="place">
        <w:smartTag w:uri="urn:schemas-microsoft-com:office:smarttags" w:element="City">
          <w:r>
            <w:rPr>
              <w:sz w:val="20"/>
              <w:szCs w:val="20"/>
            </w:rPr>
            <w:t>Charlotte</w:t>
          </w:r>
        </w:smartTag>
        <w:r>
          <w:rPr>
            <w:sz w:val="20"/>
            <w:szCs w:val="20"/>
          </w:rPr>
          <w:t xml:space="preserve">, </w:t>
        </w:r>
        <w:smartTag w:uri="urn:schemas-microsoft-com:office:smarttags" w:element="State">
          <w:r>
            <w:rPr>
              <w:sz w:val="20"/>
              <w:szCs w:val="20"/>
            </w:rPr>
            <w:t>NC</w:t>
          </w:r>
        </w:smartTag>
      </w:smartTag>
      <w:r>
        <w:rPr>
          <w:sz w:val="20"/>
          <w:szCs w:val="20"/>
        </w:rPr>
        <w:t xml:space="preserve"> to be held at the Charlotte Hilton. The LRP committee recommends the members identified on the attachment be invited by President Sain and President-Elect Gibbs to participate in the Retreat. Invitation should be made by June 30, 2005.</w:t>
      </w:r>
    </w:p>
    <w:p w:rsidR="002E6A16" w:rsidRDefault="002E6A16" w:rsidP="002E6A16">
      <w:pPr>
        <w:rPr>
          <w:sz w:val="20"/>
          <w:szCs w:val="20"/>
        </w:rPr>
      </w:pPr>
    </w:p>
    <w:p w:rsidR="002E6A16" w:rsidRDefault="002E6A16" w:rsidP="002E6A16">
      <w:pPr>
        <w:rPr>
          <w:sz w:val="20"/>
          <w:szCs w:val="20"/>
        </w:rPr>
      </w:pPr>
      <w:r>
        <w:rPr>
          <w:sz w:val="20"/>
          <w:szCs w:val="20"/>
        </w:rPr>
        <w:t>The committee membership for the 2005-2006 associational year was reviewed. Juanita Russell will discontinue participation, as she will serve as SASFAA Membership chair. All other committee members would like to continue. The committee plans to meet September 18 and 19</w:t>
      </w:r>
      <w:r>
        <w:rPr>
          <w:sz w:val="20"/>
          <w:szCs w:val="20"/>
          <w:vertAlign w:val="superscript"/>
        </w:rPr>
        <w:t xml:space="preserve">th </w:t>
      </w:r>
      <w:r>
        <w:rPr>
          <w:sz w:val="20"/>
          <w:szCs w:val="20"/>
        </w:rPr>
        <w:t xml:space="preserve">in </w:t>
      </w:r>
      <w:smartTag w:uri="urn:schemas-microsoft-com:office:smarttags" w:element="place">
        <w:smartTag w:uri="urn:schemas-microsoft-com:office:smarttags" w:element="City">
          <w:r>
            <w:rPr>
              <w:sz w:val="20"/>
              <w:szCs w:val="20"/>
            </w:rPr>
            <w:t>Charlotte</w:t>
          </w:r>
        </w:smartTag>
        <w:r>
          <w:rPr>
            <w:sz w:val="20"/>
            <w:szCs w:val="20"/>
          </w:rPr>
          <w:t xml:space="preserve">, </w:t>
        </w:r>
        <w:smartTag w:uri="urn:schemas-microsoft-com:office:smarttags" w:element="State">
          <w:r>
            <w:rPr>
              <w:sz w:val="20"/>
              <w:szCs w:val="20"/>
            </w:rPr>
            <w:t>NC</w:t>
          </w:r>
        </w:smartTag>
      </w:smartTag>
      <w:r>
        <w:rPr>
          <w:sz w:val="20"/>
          <w:szCs w:val="20"/>
        </w:rPr>
        <w:t xml:space="preserve"> to complete the program agenda and outcomes for the Retreat and to finalize logistics. The committee will also review the GAP report and further assess its relationship to the LRP and make recommendations to the Board of Directors at its meeting scheduled October 28-30 in </w:t>
      </w:r>
      <w:smartTag w:uri="urn:schemas-microsoft-com:office:smarttags" w:element="place">
        <w:smartTag w:uri="urn:schemas-microsoft-com:office:smarttags" w:element="City">
          <w:r>
            <w:rPr>
              <w:sz w:val="20"/>
              <w:szCs w:val="20"/>
            </w:rPr>
            <w:t>Memphis</w:t>
          </w:r>
        </w:smartTag>
        <w:r>
          <w:rPr>
            <w:sz w:val="20"/>
            <w:szCs w:val="20"/>
          </w:rPr>
          <w:t xml:space="preserve">, </w:t>
        </w:r>
        <w:smartTag w:uri="urn:schemas-microsoft-com:office:smarttags" w:element="State">
          <w:r>
            <w:rPr>
              <w:sz w:val="20"/>
              <w:szCs w:val="20"/>
            </w:rPr>
            <w:t>TN.</w:t>
          </w:r>
        </w:smartTag>
      </w:smartTag>
      <w:r>
        <w:rPr>
          <w:sz w:val="20"/>
          <w:szCs w:val="20"/>
        </w:rPr>
        <w:t xml:space="preserve"> </w:t>
      </w:r>
    </w:p>
    <w:p w:rsidR="002E6A16" w:rsidRDefault="002E6A16" w:rsidP="002E6A16">
      <w:pPr>
        <w:rPr>
          <w:sz w:val="20"/>
          <w:szCs w:val="20"/>
        </w:rPr>
      </w:pPr>
    </w:p>
    <w:p w:rsidR="002E6A16" w:rsidRDefault="002E6A16" w:rsidP="002E6A16">
      <w:pPr>
        <w:rPr>
          <w:sz w:val="20"/>
          <w:szCs w:val="20"/>
        </w:rPr>
      </w:pPr>
    </w:p>
    <w:p w:rsidR="002E6A16" w:rsidRDefault="002E6A16" w:rsidP="002E6A16">
      <w:pPr>
        <w:rPr>
          <w:sz w:val="20"/>
          <w:szCs w:val="20"/>
          <w:u w:val="single"/>
        </w:rPr>
      </w:pPr>
      <w:r>
        <w:rPr>
          <w:sz w:val="20"/>
          <w:szCs w:val="20"/>
          <w:u w:val="single"/>
        </w:rPr>
        <w:t>2004-2005 LRP Committee</w:t>
      </w:r>
    </w:p>
    <w:p w:rsidR="002E6A16" w:rsidRDefault="002E6A16" w:rsidP="002E6A16">
      <w:pPr>
        <w:rPr>
          <w:sz w:val="20"/>
          <w:szCs w:val="20"/>
        </w:rPr>
      </w:pPr>
    </w:p>
    <w:p w:rsidR="002E6A16" w:rsidRDefault="002E6A16" w:rsidP="002E6A16">
      <w:pPr>
        <w:rPr>
          <w:sz w:val="20"/>
          <w:szCs w:val="20"/>
        </w:rPr>
      </w:pPr>
      <w:r>
        <w:rPr>
          <w:sz w:val="20"/>
          <w:szCs w:val="20"/>
        </w:rPr>
        <w:t xml:space="preserve">Carol Mowbray, Chair, Northern </w:t>
      </w:r>
      <w:smartTag w:uri="urn:schemas-microsoft-com:office:smarttags" w:element="place">
        <w:smartTag w:uri="urn:schemas-microsoft-com:office:smarttags" w:element="PlaceName">
          <w:r>
            <w:rPr>
              <w:sz w:val="20"/>
              <w:szCs w:val="20"/>
            </w:rPr>
            <w:t>Virginia</w:t>
          </w:r>
        </w:smartTag>
        <w:r>
          <w:rPr>
            <w:sz w:val="20"/>
            <w:szCs w:val="20"/>
          </w:rPr>
          <w:t xml:space="preserve"> </w:t>
        </w:r>
        <w:smartTag w:uri="urn:schemas-microsoft-com:office:smarttags" w:element="PlaceName">
          <w:r>
            <w:rPr>
              <w:sz w:val="20"/>
              <w:szCs w:val="20"/>
            </w:rPr>
            <w:t>Community College</w:t>
          </w:r>
        </w:smartTag>
      </w:smartTag>
    </w:p>
    <w:p w:rsidR="002E6A16" w:rsidRDefault="002E6A16" w:rsidP="002E6A16">
      <w:pPr>
        <w:rPr>
          <w:sz w:val="20"/>
          <w:szCs w:val="20"/>
        </w:rPr>
      </w:pPr>
      <w:r>
        <w:rPr>
          <w:sz w:val="20"/>
          <w:szCs w:val="20"/>
        </w:rPr>
        <w:t xml:space="preserve">Cruzita Lucero, </w:t>
      </w:r>
      <w:smartTag w:uri="urn:schemas-microsoft-com:office:smarttags" w:element="place">
        <w:smartTag w:uri="urn:schemas-microsoft-com:office:smarttags" w:element="PlaceName">
          <w:r>
            <w:rPr>
              <w:sz w:val="20"/>
              <w:szCs w:val="20"/>
            </w:rPr>
            <w:t>Northeast</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Name">
          <w:r>
            <w:rPr>
              <w:sz w:val="20"/>
              <w:szCs w:val="20"/>
            </w:rPr>
            <w:t>Technical</w:t>
          </w:r>
        </w:smartTag>
        <w:r>
          <w:rPr>
            <w:sz w:val="20"/>
            <w:szCs w:val="20"/>
          </w:rPr>
          <w:t xml:space="preserve"> </w:t>
        </w:r>
        <w:smartTag w:uri="urn:schemas-microsoft-com:office:smarttags" w:element="PlaceType">
          <w:r>
            <w:rPr>
              <w:sz w:val="20"/>
              <w:szCs w:val="20"/>
            </w:rPr>
            <w:t>Community College</w:t>
          </w:r>
        </w:smartTag>
      </w:smartTag>
    </w:p>
    <w:p w:rsidR="002E6A16" w:rsidRDefault="002E6A16" w:rsidP="002E6A16">
      <w:pPr>
        <w:rPr>
          <w:sz w:val="20"/>
          <w:szCs w:val="20"/>
        </w:rPr>
      </w:pPr>
      <w:r>
        <w:rPr>
          <w:sz w:val="20"/>
          <w:szCs w:val="20"/>
        </w:rPr>
        <w:t>Peggy Lowey-Wellisch, Nova Southeastern University</w:t>
      </w:r>
    </w:p>
    <w:p w:rsidR="002E6A16" w:rsidRDefault="002E6A16" w:rsidP="002E6A16">
      <w:pPr>
        <w:rPr>
          <w:sz w:val="20"/>
          <w:szCs w:val="20"/>
        </w:rPr>
      </w:pPr>
      <w:r>
        <w:rPr>
          <w:sz w:val="20"/>
          <w:szCs w:val="20"/>
        </w:rPr>
        <w:t>Jane C. McNaughton, Edamerica</w:t>
      </w:r>
    </w:p>
    <w:p w:rsidR="002E6A16" w:rsidRDefault="002E6A16" w:rsidP="002E6A16">
      <w:pPr>
        <w:rPr>
          <w:sz w:val="20"/>
          <w:szCs w:val="20"/>
        </w:rPr>
      </w:pPr>
      <w:r>
        <w:rPr>
          <w:sz w:val="20"/>
          <w:szCs w:val="20"/>
        </w:rPr>
        <w:lastRenderedPageBreak/>
        <w:t xml:space="preserve">Tom Morehouse, </w:t>
      </w:r>
      <w:smartTag w:uri="urn:schemas-microsoft-com:office:smarttags" w:element="place">
        <w:smartTag w:uri="urn:schemas-microsoft-com:office:smarttags" w:element="PlaceName">
          <w:r>
            <w:rPr>
              <w:sz w:val="20"/>
              <w:szCs w:val="20"/>
            </w:rPr>
            <w:t>Thomas</w:t>
          </w:r>
        </w:smartTag>
        <w:r>
          <w:rPr>
            <w:sz w:val="20"/>
            <w:szCs w:val="20"/>
          </w:rPr>
          <w:t xml:space="preserve"> </w:t>
        </w:r>
        <w:smartTag w:uri="urn:schemas-microsoft-com:office:smarttags" w:element="PlaceName">
          <w:r>
            <w:rPr>
              <w:sz w:val="20"/>
              <w:szCs w:val="20"/>
            </w:rPr>
            <w:t>Nelson</w:t>
          </w:r>
        </w:smartTag>
        <w:r>
          <w:rPr>
            <w:sz w:val="20"/>
            <w:szCs w:val="20"/>
          </w:rPr>
          <w:t xml:space="preserve"> </w:t>
        </w:r>
        <w:smartTag w:uri="urn:schemas-microsoft-com:office:smarttags" w:element="PlaceName">
          <w:r>
            <w:rPr>
              <w:sz w:val="20"/>
              <w:szCs w:val="20"/>
            </w:rPr>
            <w:t>Community College</w:t>
          </w:r>
        </w:smartTag>
      </w:smartTag>
    </w:p>
    <w:p w:rsidR="002E6A16" w:rsidRDefault="002E6A16" w:rsidP="002E6A16">
      <w:pPr>
        <w:rPr>
          <w:sz w:val="20"/>
          <w:szCs w:val="20"/>
        </w:rPr>
      </w:pPr>
      <w:r>
        <w:rPr>
          <w:sz w:val="20"/>
          <w:szCs w:val="20"/>
        </w:rPr>
        <w:t xml:space="preserve">Juanita Russell, </w:t>
      </w:r>
      <w:smartTag w:uri="urn:schemas-microsoft-com:office:smarttags" w:element="place">
        <w:smartTag w:uri="urn:schemas-microsoft-com:office:smarttags" w:element="PlaceName">
          <w:r>
            <w:rPr>
              <w:sz w:val="20"/>
              <w:szCs w:val="20"/>
            </w:rPr>
            <w:t>Alcorn</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University</w:t>
          </w:r>
        </w:smartTag>
      </w:smartTag>
    </w:p>
    <w:p w:rsidR="002E6A16" w:rsidRDefault="002E6A16" w:rsidP="002E6A16">
      <w:pPr>
        <w:rPr>
          <w:sz w:val="20"/>
          <w:szCs w:val="20"/>
        </w:rPr>
      </w:pPr>
      <w:r>
        <w:rPr>
          <w:sz w:val="20"/>
          <w:szCs w:val="20"/>
        </w:rPr>
        <w:t xml:space="preserve">Betty Whalen, </w:t>
      </w:r>
      <w:smartTag w:uri="urn:schemas-microsoft-com:office:smarttags" w:element="place">
        <w:smartTag w:uri="urn:schemas-microsoft-com:office:smarttags" w:element="PlaceName">
          <w:r>
            <w:rPr>
              <w:sz w:val="20"/>
              <w:szCs w:val="20"/>
            </w:rPr>
            <w:t>Winthrop</w:t>
          </w:r>
        </w:smartTag>
        <w:r>
          <w:rPr>
            <w:sz w:val="20"/>
            <w:szCs w:val="20"/>
          </w:rPr>
          <w:t xml:space="preserve"> </w:t>
        </w:r>
        <w:smartTag w:uri="urn:schemas-microsoft-com:office:smarttags" w:element="PlaceType">
          <w:r>
            <w:rPr>
              <w:sz w:val="20"/>
              <w:szCs w:val="20"/>
            </w:rPr>
            <w:t>University</w:t>
          </w:r>
        </w:smartTag>
      </w:smartTag>
    </w:p>
    <w:p w:rsidR="002E6A16" w:rsidRDefault="002E6A16" w:rsidP="002E6A16">
      <w:pPr>
        <w:rPr>
          <w:sz w:val="20"/>
          <w:szCs w:val="20"/>
        </w:rPr>
      </w:pPr>
      <w:r>
        <w:rPr>
          <w:sz w:val="20"/>
          <w:szCs w:val="20"/>
        </w:rPr>
        <w:t>Janet Sain (ex officio) ECPI College of Technology</w:t>
      </w:r>
    </w:p>
    <w:p w:rsidR="002E6A16" w:rsidRDefault="002E6A16" w:rsidP="002E6A16">
      <w:pPr>
        <w:rPr>
          <w:b/>
          <w:sz w:val="20"/>
          <w:szCs w:val="20"/>
          <w:u w:val="single"/>
        </w:rPr>
      </w:pPr>
    </w:p>
    <w:p w:rsidR="002E6A16" w:rsidRDefault="002E6A16" w:rsidP="002E6A16">
      <w:pPr>
        <w:ind w:left="180" w:right="-720"/>
        <w:rPr>
          <w:sz w:val="20"/>
          <w:szCs w:val="20"/>
        </w:rPr>
      </w:pPr>
    </w:p>
    <w:p w:rsidR="002E6A16" w:rsidRDefault="002E6A16" w:rsidP="002E6A16">
      <w:pPr>
        <w:rPr>
          <w:bCs/>
          <w:sz w:val="20"/>
          <w:szCs w:val="20"/>
        </w:rPr>
      </w:pPr>
    </w:p>
    <w:p w:rsidR="002E6A16" w:rsidRDefault="002E6A16" w:rsidP="002E6A16">
      <w:pPr>
        <w:jc w:val="center"/>
        <w:rPr>
          <w:b/>
          <w:bCs/>
          <w:sz w:val="20"/>
          <w:szCs w:val="20"/>
        </w:rPr>
      </w:pPr>
      <w:r>
        <w:rPr>
          <w:b/>
          <w:bCs/>
          <w:sz w:val="20"/>
          <w:szCs w:val="20"/>
        </w:rPr>
        <w:t>ATTACHMENT D</w:t>
      </w:r>
    </w:p>
    <w:p w:rsidR="002E6A16" w:rsidRDefault="002E6A16" w:rsidP="002E6A16">
      <w:pPr>
        <w:jc w:val="center"/>
        <w:rPr>
          <w:b/>
          <w:bCs/>
          <w:sz w:val="20"/>
          <w:szCs w:val="20"/>
        </w:rPr>
      </w:pPr>
      <w:r>
        <w:rPr>
          <w:b/>
          <w:bCs/>
          <w:sz w:val="20"/>
          <w:szCs w:val="20"/>
        </w:rPr>
        <w:t>LIASION REPORTS</w:t>
      </w:r>
    </w:p>
    <w:p w:rsidR="002E6A16" w:rsidRDefault="002E6A16" w:rsidP="002E6A16">
      <w:pPr>
        <w:rPr>
          <w:b/>
          <w:bCs/>
          <w:sz w:val="20"/>
          <w:szCs w:val="20"/>
        </w:rPr>
      </w:pPr>
    </w:p>
    <w:p w:rsidR="002E6A16" w:rsidRDefault="002E6A16" w:rsidP="002E6A16">
      <w:pPr>
        <w:rPr>
          <w:b/>
          <w:bCs/>
          <w:sz w:val="20"/>
          <w:szCs w:val="20"/>
          <w:u w:val="single"/>
        </w:rPr>
      </w:pPr>
      <w:r>
        <w:rPr>
          <w:b/>
          <w:sz w:val="20"/>
          <w:szCs w:val="20"/>
          <w:u w:val="single"/>
        </w:rPr>
        <w:t>Agency Liaison Report</w:t>
      </w:r>
    </w:p>
    <w:p w:rsidR="002E6A16" w:rsidRDefault="002E6A16" w:rsidP="002E6A16">
      <w:pPr>
        <w:rPr>
          <w:sz w:val="24"/>
          <w:szCs w:val="24"/>
        </w:rPr>
      </w:pPr>
    </w:p>
    <w:p w:rsidR="002E6A16" w:rsidRDefault="002E6A16" w:rsidP="002E6A16">
      <w:pPr>
        <w:rPr>
          <w:b/>
          <w:sz w:val="20"/>
          <w:szCs w:val="20"/>
        </w:rPr>
      </w:pPr>
      <w:r>
        <w:rPr>
          <w:b/>
          <w:sz w:val="20"/>
          <w:szCs w:val="20"/>
        </w:rPr>
        <w:t>Agency Liaison Report</w:t>
      </w:r>
    </w:p>
    <w:p w:rsidR="002E6A16" w:rsidRDefault="002E6A16" w:rsidP="002E6A16">
      <w:pPr>
        <w:rPr>
          <w:b/>
          <w:sz w:val="20"/>
          <w:szCs w:val="20"/>
        </w:rPr>
      </w:pPr>
      <w:r>
        <w:rPr>
          <w:b/>
          <w:sz w:val="20"/>
          <w:szCs w:val="20"/>
        </w:rPr>
        <w:t xml:space="preserve">Elizabeth V. McDuffie </w:t>
      </w:r>
    </w:p>
    <w:p w:rsidR="002E6A16" w:rsidRDefault="002E6A16" w:rsidP="002E6A16">
      <w:pPr>
        <w:rPr>
          <w:b/>
          <w:sz w:val="20"/>
          <w:szCs w:val="20"/>
        </w:rPr>
      </w:pPr>
      <w:r>
        <w:rPr>
          <w:b/>
          <w:sz w:val="20"/>
          <w:szCs w:val="20"/>
        </w:rPr>
        <w:t>June 10, 2005</w:t>
      </w:r>
    </w:p>
    <w:p w:rsidR="002E6A16" w:rsidRDefault="002E6A16" w:rsidP="002E6A16">
      <w:pPr>
        <w:rPr>
          <w:b/>
          <w:sz w:val="20"/>
          <w:szCs w:val="20"/>
        </w:rPr>
      </w:pPr>
    </w:p>
    <w:p w:rsidR="002E6A16" w:rsidRDefault="002E6A16" w:rsidP="002E6A16">
      <w:pPr>
        <w:pStyle w:val="Heading1"/>
        <w:rPr>
          <w:b w:val="0"/>
          <w:szCs w:val="20"/>
        </w:rPr>
      </w:pPr>
      <w:smartTag w:uri="urn:schemas-microsoft-com:office:smarttags" w:element="place">
        <w:smartTag w:uri="urn:schemas-microsoft-com:office:smarttags" w:element="State">
          <w:r>
            <w:rPr>
              <w:b w:val="0"/>
              <w:bCs w:val="0"/>
              <w:szCs w:val="20"/>
            </w:rPr>
            <w:t>Florida</w:t>
          </w:r>
        </w:smartTag>
      </w:smartTag>
      <w:r>
        <w:rPr>
          <w:b w:val="0"/>
          <w:bCs w:val="0"/>
          <w:szCs w:val="20"/>
        </w:rPr>
        <w:t xml:space="preserve"> Office of Student Financial Assistance (OSFA) </w:t>
      </w:r>
    </w:p>
    <w:p w:rsidR="002E6A16" w:rsidRDefault="002E6A16" w:rsidP="002E6A16">
      <w:pPr>
        <w:rPr>
          <w:b/>
          <w:sz w:val="20"/>
          <w:szCs w:val="20"/>
        </w:rPr>
      </w:pPr>
      <w:r>
        <w:rPr>
          <w:b/>
          <w:sz w:val="20"/>
          <w:szCs w:val="20"/>
        </w:rPr>
        <w:t>Theresa Antworth</w:t>
      </w:r>
    </w:p>
    <w:p w:rsidR="002E6A16" w:rsidRDefault="002E6A16" w:rsidP="002E6A16">
      <w:pPr>
        <w:rPr>
          <w:b/>
          <w:i/>
          <w:sz w:val="20"/>
          <w:szCs w:val="20"/>
        </w:rPr>
      </w:pPr>
    </w:p>
    <w:p w:rsidR="002E6A16" w:rsidRDefault="002E6A16" w:rsidP="002E6A16">
      <w:pPr>
        <w:rPr>
          <w:sz w:val="20"/>
          <w:szCs w:val="20"/>
        </w:rPr>
      </w:pPr>
      <w:r>
        <w:rPr>
          <w:sz w:val="20"/>
          <w:szCs w:val="20"/>
        </w:rPr>
        <w:t xml:space="preserve">The Florida Department of Education, Office of Student Financial Assistance, Scholarship and Grants Office is working to complete the 2004-05 academic year with successful expenditures and data in programs with current year appropriations. </w:t>
      </w:r>
    </w:p>
    <w:p w:rsidR="002E6A16" w:rsidRDefault="002E6A16" w:rsidP="002E6A16">
      <w:pPr>
        <w:rPr>
          <w:sz w:val="20"/>
          <w:szCs w:val="20"/>
        </w:rPr>
      </w:pPr>
    </w:p>
    <w:p w:rsidR="002E6A16" w:rsidRDefault="002E6A16" w:rsidP="002E6A16">
      <w:pPr>
        <w:rPr>
          <w:sz w:val="20"/>
          <w:szCs w:val="20"/>
        </w:rPr>
      </w:pPr>
      <w:r>
        <w:rPr>
          <w:sz w:val="20"/>
          <w:szCs w:val="20"/>
        </w:rPr>
        <w:t xml:space="preserve">The 2005 Florida Legislative Session made very minor modifications to existing programs and created no new programs. The funding for the 2005-06 academic year has been approved by Governor Bush and awards an approximate 13% increase to student financial aid for a total budget of $527 million. The minor statutory recommendations to current law included (1) program enhancements for our military students participating in the Operation Iraqi Freedom, and (2) recognition of the Advanced International Certification of Education (AICE), an acceleration curriculum, to meet high school eligibility criteria in our merit scholarship program. </w:t>
      </w:r>
    </w:p>
    <w:p w:rsidR="002E6A16" w:rsidRDefault="002E6A16" w:rsidP="002E6A16">
      <w:pPr>
        <w:pStyle w:val="Heading3"/>
        <w:rPr>
          <w:szCs w:val="20"/>
        </w:rPr>
      </w:pPr>
      <w:r>
        <w:rPr>
          <w:szCs w:val="20"/>
        </w:rPr>
        <w:t>Georgia Student Finance Commission</w:t>
      </w:r>
    </w:p>
    <w:p w:rsidR="002E6A16" w:rsidRDefault="002E6A16" w:rsidP="002E6A16">
      <w:pPr>
        <w:rPr>
          <w:rFonts w:ascii="Times New Roman" w:hAnsi="Times New Roman" w:cs="Times New Roman"/>
          <w:b/>
          <w:sz w:val="20"/>
          <w:szCs w:val="20"/>
        </w:rPr>
      </w:pPr>
      <w:r>
        <w:rPr>
          <w:b/>
          <w:sz w:val="20"/>
          <w:szCs w:val="20"/>
        </w:rPr>
        <w:t>Shelley Nickel</w:t>
      </w:r>
    </w:p>
    <w:p w:rsidR="002E6A16" w:rsidRDefault="002E6A16" w:rsidP="002E6A16">
      <w:pPr>
        <w:pStyle w:val="Heading4"/>
        <w:rPr>
          <w:sz w:val="20"/>
          <w:szCs w:val="20"/>
        </w:rPr>
      </w:pPr>
      <w:smartTag w:uri="urn:schemas-microsoft-com:office:smarttags" w:element="place">
        <w:smartTag w:uri="urn:schemas-microsoft-com:office:smarttags" w:element="country-region">
          <w:r>
            <w:rPr>
              <w:sz w:val="20"/>
              <w:szCs w:val="20"/>
            </w:rPr>
            <w:t>Georgia</w:t>
          </w:r>
        </w:smartTag>
      </w:smartTag>
      <w:r>
        <w:rPr>
          <w:sz w:val="20"/>
          <w:szCs w:val="20"/>
        </w:rPr>
        <w:t xml:space="preserve"> provides $118 million to college students with financial need</w:t>
      </w:r>
    </w:p>
    <w:p w:rsidR="002E6A16" w:rsidRDefault="002E6A16" w:rsidP="002E6A16">
      <w:pPr>
        <w:rPr>
          <w:sz w:val="20"/>
          <w:szCs w:val="20"/>
        </w:rPr>
      </w:pPr>
      <w:r>
        <w:rPr>
          <w:sz w:val="20"/>
          <w:szCs w:val="20"/>
        </w:rPr>
        <w:t xml:space="preserve">Last year, the State of </w:t>
      </w:r>
      <w:smartTag w:uri="urn:schemas-microsoft-com:office:smarttags" w:element="place">
        <w:smartTag w:uri="urn:schemas-microsoft-com:office:smarttags" w:element="country-region">
          <w:r>
            <w:rPr>
              <w:sz w:val="20"/>
              <w:szCs w:val="20"/>
            </w:rPr>
            <w:t>Georgia</w:t>
          </w:r>
        </w:smartTag>
      </w:smartTag>
      <w:r>
        <w:rPr>
          <w:sz w:val="20"/>
          <w:szCs w:val="20"/>
        </w:rPr>
        <w:t xml:space="preserve"> awarded students with financial need more than $118 million in scholarships and grants through the HOPE and LEAP programs. </w:t>
      </w:r>
    </w:p>
    <w:p w:rsidR="002E6A16" w:rsidRDefault="002E6A16" w:rsidP="002E6A16">
      <w:pPr>
        <w:rPr>
          <w:sz w:val="20"/>
          <w:szCs w:val="20"/>
        </w:rPr>
      </w:pPr>
    </w:p>
    <w:p w:rsidR="002E6A16" w:rsidRDefault="002E6A16" w:rsidP="002E6A16">
      <w:pPr>
        <w:numPr>
          <w:ilvl w:val="0"/>
          <w:numId w:val="14"/>
        </w:numPr>
        <w:rPr>
          <w:sz w:val="20"/>
          <w:szCs w:val="20"/>
        </w:rPr>
      </w:pPr>
      <w:r>
        <w:rPr>
          <w:sz w:val="20"/>
          <w:szCs w:val="20"/>
        </w:rPr>
        <w:t xml:space="preserve">The HOPE Scholarship program awarded over $76 million to more than 31,000 students who also received the Pell Grant, the federal program which serves students with demonstrated financial need. HOPE scholarships are merit based, and are awarded to eligible students enrolled in degree programs at </w:t>
      </w:r>
      <w:smartTag w:uri="urn:schemas-microsoft-com:office:smarttags" w:element="place">
        <w:smartTag w:uri="urn:schemas-microsoft-com:office:smarttags" w:element="country-region">
          <w:r>
            <w:rPr>
              <w:sz w:val="20"/>
              <w:szCs w:val="20"/>
            </w:rPr>
            <w:t>Georgia</w:t>
          </w:r>
        </w:smartTag>
      </w:smartTag>
      <w:r>
        <w:rPr>
          <w:sz w:val="20"/>
          <w:szCs w:val="20"/>
        </w:rPr>
        <w:t xml:space="preserve"> colleges. </w:t>
      </w:r>
    </w:p>
    <w:p w:rsidR="002E6A16" w:rsidRDefault="002E6A16" w:rsidP="002E6A16">
      <w:pPr>
        <w:numPr>
          <w:ilvl w:val="0"/>
          <w:numId w:val="14"/>
        </w:numPr>
        <w:rPr>
          <w:sz w:val="20"/>
          <w:szCs w:val="20"/>
        </w:rPr>
      </w:pPr>
      <w:r>
        <w:rPr>
          <w:sz w:val="20"/>
          <w:szCs w:val="20"/>
        </w:rPr>
        <w:t xml:space="preserve">The HOPE Grant program awarded $41.2 million to more than 41,500 Pell recipients. HOPE grants are awarded to </w:t>
      </w:r>
      <w:smartTag w:uri="urn:schemas-microsoft-com:office:smarttags" w:element="place">
        <w:smartTag w:uri="urn:schemas-microsoft-com:office:smarttags" w:element="country-region">
          <w:r>
            <w:rPr>
              <w:sz w:val="20"/>
              <w:szCs w:val="20"/>
            </w:rPr>
            <w:t>Georgia</w:t>
          </w:r>
        </w:smartTag>
      </w:smartTag>
      <w:r>
        <w:rPr>
          <w:sz w:val="20"/>
          <w:szCs w:val="20"/>
        </w:rPr>
        <w:t xml:space="preserve"> residents enrolled in certificate or diploma programs. </w:t>
      </w:r>
    </w:p>
    <w:p w:rsidR="002E6A16" w:rsidRDefault="002E6A16" w:rsidP="002E6A16">
      <w:pPr>
        <w:numPr>
          <w:ilvl w:val="0"/>
          <w:numId w:val="14"/>
        </w:numPr>
        <w:rPr>
          <w:sz w:val="20"/>
          <w:szCs w:val="20"/>
        </w:rPr>
      </w:pPr>
      <w:r>
        <w:rPr>
          <w:sz w:val="20"/>
          <w:szCs w:val="20"/>
        </w:rPr>
        <w:t xml:space="preserve">$1.46 million was awarded through </w:t>
      </w:r>
      <w:smartTag w:uri="urn:schemas-microsoft-com:office:smarttags" w:element="place">
        <w:smartTag w:uri="urn:schemas-microsoft-com:office:smarttags" w:element="country-region">
          <w:r>
            <w:rPr>
              <w:sz w:val="20"/>
              <w:szCs w:val="20"/>
            </w:rPr>
            <w:t>Georgia</w:t>
          </w:r>
        </w:smartTag>
      </w:smartTag>
      <w:r>
        <w:rPr>
          <w:sz w:val="20"/>
          <w:szCs w:val="20"/>
        </w:rPr>
        <w:t xml:space="preserve">’s Leveraging Educational Assistance Partnership (LEAP) program. LEAP, a state grant program that draws federal matching funds, also awards college students with financial need. </w:t>
      </w:r>
    </w:p>
    <w:p w:rsidR="002E6A16" w:rsidRDefault="002E6A16" w:rsidP="002E6A16">
      <w:pPr>
        <w:pStyle w:val="Heading4"/>
        <w:rPr>
          <w:sz w:val="20"/>
          <w:szCs w:val="20"/>
        </w:rPr>
      </w:pPr>
      <w:r>
        <w:rPr>
          <w:sz w:val="20"/>
          <w:szCs w:val="20"/>
        </w:rPr>
        <w:t>GAcollege411.org Enhancements</w:t>
      </w:r>
    </w:p>
    <w:p w:rsidR="002E6A16" w:rsidRDefault="002E6A16" w:rsidP="002E6A16">
      <w:pPr>
        <w:rPr>
          <w:sz w:val="20"/>
          <w:szCs w:val="20"/>
        </w:rPr>
      </w:pPr>
      <w:r>
        <w:rPr>
          <w:sz w:val="20"/>
          <w:szCs w:val="20"/>
        </w:rPr>
        <w:t xml:space="preserve">In February 2005, </w:t>
      </w:r>
      <w:smartTag w:uri="urn:schemas-microsoft-com:office:smarttags" w:element="place">
        <w:smartTag w:uri="urn:schemas-microsoft-com:office:smarttags" w:element="country-region">
          <w:r>
            <w:rPr>
              <w:sz w:val="20"/>
              <w:szCs w:val="20"/>
            </w:rPr>
            <w:t>Georgia</w:t>
          </w:r>
        </w:smartTag>
      </w:smartTag>
      <w:r>
        <w:rPr>
          <w:sz w:val="20"/>
          <w:szCs w:val="20"/>
        </w:rPr>
        <w:t xml:space="preserve"> launched GAcollege411.org, an online resource that helps students plan, apply, and pay for college. The site features career exploration, SAT and ACT preparation, information about 100 </w:t>
      </w:r>
      <w:smartTag w:uri="urn:schemas-microsoft-com:office:smarttags" w:element="place">
        <w:smartTag w:uri="urn:schemas-microsoft-com:office:smarttags" w:element="country-region">
          <w:r>
            <w:rPr>
              <w:sz w:val="20"/>
              <w:szCs w:val="20"/>
            </w:rPr>
            <w:t>Georgia</w:t>
          </w:r>
        </w:smartTag>
      </w:smartTag>
      <w:r>
        <w:rPr>
          <w:sz w:val="20"/>
          <w:szCs w:val="20"/>
        </w:rPr>
        <w:t xml:space="preserve"> colleges, and financial aid resources. This summer, another important component will be added. Through GAcollege411.org, students will be able to apply online to all of the institutions listed on the site, including public and private colleges and universities and public technical colleges. In coming months, electronic transmittal of high school transcripts will be added to the site’s capabilities.</w:t>
      </w:r>
    </w:p>
    <w:p w:rsidR="002E6A16" w:rsidRDefault="002E6A16" w:rsidP="002E6A16">
      <w:pPr>
        <w:pStyle w:val="Heading4"/>
        <w:rPr>
          <w:sz w:val="20"/>
          <w:szCs w:val="20"/>
        </w:rPr>
      </w:pPr>
      <w:r>
        <w:rPr>
          <w:sz w:val="20"/>
          <w:szCs w:val="20"/>
        </w:rPr>
        <w:lastRenderedPageBreak/>
        <w:t xml:space="preserve">New Service Loan Promotes Careers in Social Work </w:t>
      </w:r>
    </w:p>
    <w:p w:rsidR="002E6A16" w:rsidRDefault="002E6A16" w:rsidP="002E6A16">
      <w:pPr>
        <w:rPr>
          <w:sz w:val="20"/>
          <w:szCs w:val="20"/>
        </w:rPr>
      </w:pPr>
      <w:r>
        <w:rPr>
          <w:sz w:val="20"/>
          <w:szCs w:val="20"/>
        </w:rPr>
        <w:t xml:space="preserve">GSFC is pleased to announce a new pilot Service Cancelable Loan Program designed to attract and retain qualified individuals into the field of social work. GSFC created the program in conjunction with the Department of Human Resources in response to Governor Sonny Perdue's commitment to add 500 new social work positions in the state. The program will be piloted with </w:t>
      </w:r>
      <w:smartTag w:uri="urn:schemas-microsoft-com:office:smarttags" w:element="place">
        <w:smartTag w:uri="urn:schemas-microsoft-com:office:smarttags" w:element="PlaceName">
          <w:r>
            <w:rPr>
              <w:sz w:val="20"/>
              <w:szCs w:val="20"/>
            </w:rPr>
            <w:t>Georgia</w:t>
          </w:r>
        </w:smartTag>
        <w:r>
          <w:rPr>
            <w:sz w:val="20"/>
            <w:szCs w:val="20"/>
          </w:rPr>
          <w:t xml:space="preserve"> </w:t>
        </w:r>
        <w:smartTag w:uri="urn:schemas-microsoft-com:office:smarttags" w:element="PlaceName">
          <w:r>
            <w:rPr>
              <w:sz w:val="20"/>
              <w:szCs w:val="20"/>
            </w:rPr>
            <w:t>State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and will provide $100,000 for service cancelable loans to students pursuing a bachelor’s degree in social work. </w:t>
      </w:r>
    </w:p>
    <w:p w:rsidR="002E6A16" w:rsidRDefault="002E6A16" w:rsidP="002E6A16">
      <w:pPr>
        <w:rPr>
          <w:sz w:val="20"/>
          <w:szCs w:val="20"/>
        </w:rPr>
      </w:pPr>
    </w:p>
    <w:p w:rsidR="002E6A16" w:rsidRDefault="002E6A16" w:rsidP="002E6A16">
      <w:pPr>
        <w:pStyle w:val="Heading4"/>
        <w:rPr>
          <w:sz w:val="20"/>
          <w:szCs w:val="20"/>
        </w:rPr>
      </w:pPr>
      <w:r>
        <w:rPr>
          <w:sz w:val="20"/>
          <w:szCs w:val="20"/>
        </w:rPr>
        <w:t>HERO Grant</w:t>
      </w:r>
    </w:p>
    <w:p w:rsidR="002E6A16" w:rsidRDefault="002E6A16" w:rsidP="002E6A16">
      <w:pPr>
        <w:pStyle w:val="BodyText"/>
        <w:rPr>
          <w:szCs w:val="20"/>
        </w:rPr>
      </w:pPr>
      <w:r>
        <w:rPr>
          <w:szCs w:val="20"/>
        </w:rPr>
        <w:t xml:space="preserve">Earlier this year, the State of </w:t>
      </w:r>
      <w:smartTag w:uri="urn:schemas-microsoft-com:office:smarttags" w:element="place">
        <w:smartTag w:uri="urn:schemas-microsoft-com:office:smarttags" w:element="country-region">
          <w:r>
            <w:rPr>
              <w:szCs w:val="20"/>
            </w:rPr>
            <w:t>Georgia</w:t>
          </w:r>
        </w:smartTag>
      </w:smartTag>
      <w:r>
        <w:rPr>
          <w:szCs w:val="20"/>
        </w:rPr>
        <w:t xml:space="preserve"> enacted a law creating the Georgia HERO (Helping Educate Reservists and their Offspring) Grant, an education grant for certain military personnel and their children. Recipients must be members of the Georgia National Guard, or members of a reserve component of the armed forces of the </w:t>
      </w:r>
      <w:smartTag w:uri="urn:schemas-microsoft-com:office:smarttags" w:element="place">
        <w:smartTag w:uri="urn:schemas-microsoft-com:office:smarttags" w:element="country-region">
          <w:r>
            <w:rPr>
              <w:szCs w:val="20"/>
            </w:rPr>
            <w:t>United States</w:t>
          </w:r>
        </w:smartTag>
      </w:smartTag>
      <w:r>
        <w:rPr>
          <w:szCs w:val="20"/>
        </w:rPr>
        <w:t xml:space="preserve">, who are deployed overseas for active service in a combat zone for a consecutive period of at least 181 days. Children of such service members are also eligible for this program. The grant award is $2,000 per year for up to four years of study at an eligible college in </w:t>
      </w:r>
      <w:smartTag w:uri="urn:schemas-microsoft-com:office:smarttags" w:element="place">
        <w:smartTag w:uri="urn:schemas-microsoft-com:office:smarttags" w:element="country-region">
          <w:r>
            <w:rPr>
              <w:szCs w:val="20"/>
            </w:rPr>
            <w:t>Georgia</w:t>
          </w:r>
        </w:smartTag>
      </w:smartTag>
      <w:r>
        <w:rPr>
          <w:szCs w:val="20"/>
        </w:rPr>
        <w:t>.</w:t>
      </w:r>
    </w:p>
    <w:p w:rsidR="002E6A16" w:rsidRDefault="002E6A16" w:rsidP="002E6A16">
      <w:pPr>
        <w:pStyle w:val="BodyText"/>
        <w:rPr>
          <w:szCs w:val="20"/>
        </w:rPr>
      </w:pPr>
    </w:p>
    <w:p w:rsidR="002E6A16" w:rsidRDefault="002E6A16" w:rsidP="002E6A16">
      <w:pPr>
        <w:pStyle w:val="Heading4"/>
        <w:rPr>
          <w:rStyle w:val="FollowedHyperlink"/>
          <w:rFonts w:eastAsia="Arial Unicode MS"/>
          <w:color w:val="auto"/>
          <w:sz w:val="20"/>
        </w:rPr>
      </w:pPr>
      <w:smartTag w:uri="urn:schemas-microsoft-com:office:smarttags" w:element="State">
        <w:smartTag w:uri="urn:schemas-microsoft-com:office:smarttags" w:element="place">
          <w:r>
            <w:rPr>
              <w:rStyle w:val="FollowedHyperlink"/>
              <w:rFonts w:eastAsia="Arial Unicode MS"/>
              <w:color w:val="auto"/>
              <w:sz w:val="20"/>
              <w:szCs w:val="20"/>
            </w:rPr>
            <w:t>Kentucky</w:t>
          </w:r>
        </w:smartTag>
      </w:smartTag>
      <w:r>
        <w:rPr>
          <w:rStyle w:val="FollowedHyperlink"/>
          <w:rFonts w:eastAsia="Arial Unicode MS"/>
          <w:color w:val="auto"/>
          <w:sz w:val="20"/>
          <w:szCs w:val="20"/>
        </w:rPr>
        <w:t xml:space="preserve"> Higher Education Assistance Authority</w:t>
      </w:r>
    </w:p>
    <w:p w:rsidR="002E6A16" w:rsidRDefault="002E6A16" w:rsidP="002E6A16">
      <w:pPr>
        <w:rPr>
          <w:b/>
          <w:sz w:val="24"/>
        </w:rPr>
      </w:pPr>
      <w:smartTag w:uri="urn:schemas-microsoft-com:office:smarttags" w:element="PersonName">
        <w:r>
          <w:rPr>
            <w:rFonts w:eastAsia="Arial Unicode MS"/>
            <w:b/>
            <w:sz w:val="20"/>
            <w:szCs w:val="20"/>
          </w:rPr>
          <w:t>Michael</w:t>
        </w:r>
      </w:smartTag>
      <w:r>
        <w:rPr>
          <w:rFonts w:eastAsia="Arial Unicode MS"/>
          <w:b/>
          <w:sz w:val="20"/>
          <w:szCs w:val="20"/>
        </w:rPr>
        <w:t xml:space="preserve"> Morgan</w:t>
      </w:r>
    </w:p>
    <w:p w:rsidR="002E6A16" w:rsidRDefault="002E6A16" w:rsidP="002E6A16">
      <w:pPr>
        <w:rPr>
          <w:rFonts w:eastAsia="Times New Roman"/>
          <w:sz w:val="20"/>
          <w:szCs w:val="20"/>
        </w:rPr>
      </w:pPr>
    </w:p>
    <w:p w:rsidR="002E6A16" w:rsidRDefault="002E6A16" w:rsidP="002E6A16">
      <w:pPr>
        <w:adjustRightInd w:val="0"/>
        <w:rPr>
          <w:color w:val="000000"/>
          <w:sz w:val="20"/>
          <w:szCs w:val="20"/>
        </w:rPr>
      </w:pPr>
      <w:r>
        <w:rPr>
          <w:sz w:val="20"/>
          <w:szCs w:val="20"/>
        </w:rPr>
        <w:t xml:space="preserve">Thanks to KASFAA President Heather Boutell for attending the February Board meeting and reporting on the KASFAA task force created to work with Senator Tim Shaughnessy to make recommendations for any needed changes to KEES. KEES legislation moving administrative responsibility from CPE to KHEAA and changing reporting requirements for student grades was sponsored by Representative Tanya Pullin and passed by the 2005 Kentucky General Assembly. This is just one more example of how our working together can improve our services to students and schools. </w:t>
      </w:r>
    </w:p>
    <w:p w:rsidR="002E6A16" w:rsidRDefault="002E6A16" w:rsidP="002E6A16">
      <w:pPr>
        <w:rPr>
          <w:sz w:val="20"/>
          <w:szCs w:val="20"/>
        </w:rPr>
      </w:pPr>
    </w:p>
    <w:p w:rsidR="002E6A16" w:rsidRDefault="002E6A16" w:rsidP="002E6A16">
      <w:pPr>
        <w:pStyle w:val="Headingmedium"/>
        <w:tabs>
          <w:tab w:val="left" w:pos="5880"/>
        </w:tabs>
        <w:rPr>
          <w:rFonts w:ascii="Times New Roman" w:hAnsi="Times New Roman"/>
          <w:color w:val="auto"/>
          <w:sz w:val="20"/>
          <w:szCs w:val="20"/>
          <w:u w:val="single"/>
        </w:rPr>
      </w:pPr>
      <w:r>
        <w:rPr>
          <w:rFonts w:ascii="Times New Roman" w:hAnsi="Times New Roman"/>
          <w:color w:val="auto"/>
          <w:sz w:val="20"/>
          <w:szCs w:val="20"/>
          <w:u w:val="single"/>
        </w:rPr>
        <w:t>ZipDECISION for Parent Borrowers</w:t>
      </w:r>
    </w:p>
    <w:p w:rsidR="002E6A16" w:rsidRDefault="002E6A16" w:rsidP="002E6A16">
      <w:pPr>
        <w:rPr>
          <w:rFonts w:ascii="Times New Roman" w:hAnsi="Times New Roman"/>
          <w:sz w:val="20"/>
          <w:szCs w:val="20"/>
        </w:rPr>
      </w:pPr>
      <w:r>
        <w:rPr>
          <w:sz w:val="20"/>
          <w:szCs w:val="20"/>
        </w:rPr>
        <w:t>Parents using a KHEAA Origination Services lender can now perform an immediate credit pre-approval online. ZipDECISION is available 24 hours a day, 7 days a week.</w:t>
      </w:r>
    </w:p>
    <w:p w:rsidR="002E6A16" w:rsidRDefault="002E6A16" w:rsidP="002E6A16">
      <w:pPr>
        <w:rPr>
          <w:sz w:val="20"/>
          <w:szCs w:val="20"/>
        </w:rPr>
      </w:pPr>
    </w:p>
    <w:p w:rsidR="002E6A16" w:rsidRDefault="002E6A16" w:rsidP="002E6A16">
      <w:pPr>
        <w:rPr>
          <w:sz w:val="20"/>
          <w:szCs w:val="20"/>
        </w:rPr>
      </w:pPr>
      <w:r>
        <w:rPr>
          <w:sz w:val="20"/>
          <w:szCs w:val="20"/>
        </w:rPr>
        <w:t xml:space="preserve">Parent borrowers may access ZipDECISION in several ways. </w:t>
      </w:r>
    </w:p>
    <w:p w:rsidR="002E6A16" w:rsidRDefault="002E6A16" w:rsidP="002E6A16">
      <w:pPr>
        <w:numPr>
          <w:ilvl w:val="0"/>
          <w:numId w:val="15"/>
        </w:numPr>
        <w:rPr>
          <w:sz w:val="20"/>
          <w:szCs w:val="20"/>
        </w:rPr>
      </w:pPr>
      <w:r>
        <w:rPr>
          <w:sz w:val="20"/>
          <w:szCs w:val="20"/>
        </w:rPr>
        <w:t>Schools will have the option of placing a URL, provided by KHEAA, on their website for borrowers.</w:t>
      </w:r>
      <w:r>
        <w:t xml:space="preserve"> </w:t>
      </w:r>
    </w:p>
    <w:p w:rsidR="002E6A16" w:rsidRDefault="002E6A16" w:rsidP="002E6A16">
      <w:pPr>
        <w:numPr>
          <w:ilvl w:val="0"/>
          <w:numId w:val="15"/>
        </w:numPr>
        <w:spacing w:before="100" w:beforeAutospacing="1"/>
        <w:rPr>
          <w:sz w:val="20"/>
          <w:szCs w:val="20"/>
        </w:rPr>
      </w:pPr>
      <w:r>
        <w:rPr>
          <w:sz w:val="20"/>
          <w:szCs w:val="20"/>
        </w:rPr>
        <w:t>Borrowers may access ZipDECISION from the KHEAA website (</w:t>
      </w:r>
      <w:hyperlink r:id="rId5" w:history="1">
        <w:r>
          <w:rPr>
            <w:rStyle w:val="Hyperlink"/>
            <w:color w:val="auto"/>
            <w:sz w:val="20"/>
            <w:szCs w:val="20"/>
          </w:rPr>
          <w:t>www.kheaa.com</w:t>
        </w:r>
      </w:hyperlink>
      <w:r>
        <w:rPr>
          <w:sz w:val="20"/>
          <w:szCs w:val="20"/>
        </w:rPr>
        <w:t>).</w:t>
      </w:r>
      <w:r>
        <w:t xml:space="preserve"> </w:t>
      </w:r>
    </w:p>
    <w:p w:rsidR="002E6A16" w:rsidRDefault="002E6A16" w:rsidP="002E6A16">
      <w:pPr>
        <w:numPr>
          <w:ilvl w:val="0"/>
          <w:numId w:val="15"/>
        </w:numPr>
        <w:adjustRightInd w:val="0"/>
        <w:rPr>
          <w:color w:val="000000"/>
          <w:sz w:val="20"/>
          <w:szCs w:val="20"/>
        </w:rPr>
      </w:pPr>
      <w:r>
        <w:rPr>
          <w:sz w:val="20"/>
          <w:szCs w:val="20"/>
        </w:rPr>
        <w:t>Borrowers may continue to call KHEAA for an immediate credit decision over the telephone.</w:t>
      </w:r>
      <w:r>
        <w:rPr>
          <w:color w:val="000000"/>
        </w:rPr>
        <w:t xml:space="preserve"> </w:t>
      </w:r>
    </w:p>
    <w:p w:rsidR="002E6A16" w:rsidRDefault="002E6A16" w:rsidP="002E6A16">
      <w:pPr>
        <w:pStyle w:val="Headingsmall"/>
        <w:spacing w:before="0"/>
        <w:rPr>
          <w:rFonts w:ascii="Times New Roman" w:hAnsi="Times New Roman"/>
          <w:sz w:val="20"/>
          <w:szCs w:val="20"/>
        </w:rPr>
      </w:pPr>
    </w:p>
    <w:p w:rsidR="002E6A16" w:rsidRDefault="002E6A16" w:rsidP="002E6A16">
      <w:pPr>
        <w:pStyle w:val="Headingsmall"/>
        <w:spacing w:before="0"/>
        <w:rPr>
          <w:rFonts w:ascii="Times New Roman" w:hAnsi="Times New Roman"/>
          <w:color w:val="auto"/>
          <w:sz w:val="20"/>
          <w:szCs w:val="20"/>
        </w:rPr>
      </w:pPr>
      <w:r>
        <w:rPr>
          <w:rFonts w:ascii="Times New Roman" w:hAnsi="Times New Roman"/>
          <w:color w:val="auto"/>
          <w:sz w:val="20"/>
          <w:szCs w:val="20"/>
        </w:rPr>
        <w:t>Student Aid Advisory Committee</w:t>
      </w:r>
    </w:p>
    <w:p w:rsidR="002E6A16" w:rsidRDefault="002E6A16" w:rsidP="002E6A16">
      <w:pPr>
        <w:rPr>
          <w:rFonts w:ascii="Times New Roman" w:hAnsi="Times New Roman"/>
          <w:sz w:val="20"/>
          <w:szCs w:val="20"/>
        </w:rPr>
      </w:pPr>
      <w:r>
        <w:rPr>
          <w:sz w:val="20"/>
          <w:szCs w:val="20"/>
        </w:rPr>
        <w:t xml:space="preserve">The KHEAA Student Aid Advisory Committee, comprised of financial aid officers from the public, private, and proprietary sectors, met on March 31 at KHEAA. CPE Vice President for Finance Sandra Woodley discussed the forthcoming Affordability Study, a research project sponsored by CPE and KHEAA that will involve data collection from </w:t>
      </w:r>
      <w:smartTag w:uri="urn:schemas-microsoft-com:office:smarttags" w:element="place">
        <w:smartTag w:uri="urn:schemas-microsoft-com:office:smarttags" w:element="State">
          <w:r>
            <w:rPr>
              <w:sz w:val="20"/>
              <w:szCs w:val="20"/>
            </w:rPr>
            <w:t>Kentucky</w:t>
          </w:r>
        </w:smartTag>
      </w:smartTag>
      <w:r>
        <w:rPr>
          <w:sz w:val="20"/>
          <w:szCs w:val="20"/>
        </w:rPr>
        <w:t xml:space="preserve"> financial aid and institutional research offices. Other topics included a KASFAA update; a review of phase one of Zip Access, the redesigned student aid system; borrower benefits; GoHigherKY.org; state and federal legislation; and the status of school-based web services. The next meeting is scheduled for November 10, 2005, at KHEAA. The committee asked KHEAA to consider providing a notice to financial aid offices regarding the most recent PLUS pre-approvals and removing ISIR comment code edits regarding applicants’ citizenship. </w:t>
      </w:r>
    </w:p>
    <w:p w:rsidR="002E6A16" w:rsidRDefault="002E6A16" w:rsidP="002E6A16">
      <w:pPr>
        <w:pStyle w:val="Headingsmall"/>
        <w:rPr>
          <w:rFonts w:ascii="Times New Roman" w:hAnsi="Times New Roman"/>
          <w:b w:val="0"/>
          <w:bCs w:val="0"/>
          <w:color w:val="auto"/>
          <w:sz w:val="20"/>
          <w:szCs w:val="20"/>
        </w:rPr>
      </w:pPr>
      <w:r>
        <w:rPr>
          <w:rFonts w:ascii="Times New Roman" w:hAnsi="Times New Roman"/>
          <w:color w:val="auto"/>
          <w:sz w:val="20"/>
          <w:szCs w:val="20"/>
        </w:rPr>
        <w:t xml:space="preserve">KEES Data Report </w:t>
      </w:r>
    </w:p>
    <w:p w:rsidR="002E6A16" w:rsidRDefault="002E6A16" w:rsidP="002E6A16">
      <w:pPr>
        <w:adjustRightInd w:val="0"/>
        <w:rPr>
          <w:rFonts w:ascii="Times New Roman" w:hAnsi="Times New Roman"/>
          <w:sz w:val="20"/>
          <w:szCs w:val="20"/>
        </w:rPr>
      </w:pPr>
      <w:r>
        <w:rPr>
          <w:color w:val="000000"/>
          <w:sz w:val="20"/>
          <w:szCs w:val="20"/>
        </w:rPr>
        <w:t xml:space="preserve">KHEAA recently released the “2003 Kentucky Educational Excellence Scholarship Data Report.” The standardized 2003 KEES information (presented by school, school district, county, postsecondary institution, and several other variables) is designed to address the most commonly asked KEES questions. (KHEAA will soon publish 2004 KEES data.) The electronic version of the report is available at www.kheaa.com/serv_reports.html. If you have questions about this report, please contact KHEAA’s Policy Analysis group at (502) 696-7471 or </w:t>
      </w:r>
      <w:hyperlink r:id="rId6" w:history="1">
        <w:r>
          <w:rPr>
            <w:rStyle w:val="Hyperlink"/>
            <w:color w:val="auto"/>
            <w:sz w:val="20"/>
            <w:szCs w:val="20"/>
          </w:rPr>
          <w:t>mletteer@kheaa.com</w:t>
        </w:r>
      </w:hyperlink>
      <w:r>
        <w:rPr>
          <w:color w:val="000000"/>
          <w:sz w:val="20"/>
          <w:szCs w:val="20"/>
        </w:rPr>
        <w:t>.</w:t>
      </w:r>
    </w:p>
    <w:p w:rsidR="002E6A16" w:rsidRDefault="002E6A16" w:rsidP="002E6A16">
      <w:pPr>
        <w:rPr>
          <w:sz w:val="20"/>
          <w:szCs w:val="20"/>
        </w:rPr>
      </w:pPr>
    </w:p>
    <w:p w:rsidR="002E6A16" w:rsidRDefault="002E6A16" w:rsidP="002E6A16">
      <w:pPr>
        <w:pStyle w:val="Headingsmall"/>
        <w:spacing w:before="0"/>
        <w:rPr>
          <w:rFonts w:ascii="Times New Roman" w:hAnsi="Times New Roman"/>
          <w:color w:val="auto"/>
          <w:sz w:val="20"/>
          <w:szCs w:val="20"/>
        </w:rPr>
      </w:pPr>
      <w:r>
        <w:rPr>
          <w:rFonts w:ascii="Times New Roman" w:hAnsi="Times New Roman"/>
          <w:color w:val="auto"/>
          <w:sz w:val="20"/>
          <w:szCs w:val="20"/>
        </w:rPr>
        <w:t>KAPT Board Governance</w:t>
      </w:r>
    </w:p>
    <w:p w:rsidR="002E6A16" w:rsidRDefault="002E6A16" w:rsidP="002E6A16">
      <w:pPr>
        <w:rPr>
          <w:rFonts w:ascii="Times New Roman" w:hAnsi="Times New Roman"/>
          <w:sz w:val="20"/>
          <w:szCs w:val="20"/>
        </w:rPr>
      </w:pPr>
      <w:r>
        <w:rPr>
          <w:sz w:val="20"/>
          <w:szCs w:val="20"/>
        </w:rPr>
        <w:t xml:space="preserve">House Bill 184, passed by the 2005 General Assembly, transfers board governance of </w:t>
      </w:r>
      <w:smartTag w:uri="urn:schemas-microsoft-com:office:smarttags" w:element="place">
        <w:smartTag w:uri="urn:schemas-microsoft-com:office:smarttags" w:element="State">
          <w:r>
            <w:rPr>
              <w:sz w:val="20"/>
              <w:szCs w:val="20"/>
            </w:rPr>
            <w:t>Kentucky</w:t>
          </w:r>
        </w:smartTag>
      </w:smartTag>
      <w:r>
        <w:rPr>
          <w:sz w:val="20"/>
          <w:szCs w:val="20"/>
        </w:rPr>
        <w:t>’s Affordable Prepaid Tuition (KAPT) to the KHEAA Board of Directors effective July 1, 2005. KHEAA currently handles daily administration of the program.</w:t>
      </w:r>
    </w:p>
    <w:p w:rsidR="002E6A16" w:rsidRDefault="002E6A16" w:rsidP="002E6A16">
      <w:pPr>
        <w:pStyle w:val="Headingsmall"/>
        <w:rPr>
          <w:rFonts w:ascii="Times New Roman" w:hAnsi="Times New Roman"/>
          <w:color w:val="auto"/>
          <w:sz w:val="20"/>
          <w:szCs w:val="20"/>
        </w:rPr>
      </w:pPr>
      <w:r>
        <w:rPr>
          <w:rFonts w:ascii="Times New Roman" w:hAnsi="Times New Roman"/>
          <w:color w:val="auto"/>
          <w:sz w:val="20"/>
          <w:szCs w:val="20"/>
        </w:rPr>
        <w:t>Use of KAPT Benefits</w:t>
      </w:r>
    </w:p>
    <w:p w:rsidR="002E6A16" w:rsidRDefault="002E6A16" w:rsidP="002E6A16">
      <w:pPr>
        <w:rPr>
          <w:rFonts w:ascii="Times New Roman" w:hAnsi="Times New Roman"/>
          <w:sz w:val="20"/>
          <w:szCs w:val="20"/>
        </w:rPr>
      </w:pPr>
      <w:r>
        <w:rPr>
          <w:sz w:val="20"/>
          <w:szCs w:val="20"/>
        </w:rPr>
        <w:t xml:space="preserve">Through March, 119 KAPT beneficiaries had used $579,000 in KAPT benefits for the 2004-2005 academic year. KAPT expects approximately 150 KAPT beneficiaries to use benefits for the 2005-2006 academic year. Financial aid and business officers can access student eligibility and matriculation information through KAPT’s secure eligibility website at www.prepaidtuition.com. For information on using the website, e-mail Jo Carole Ellis at </w:t>
      </w:r>
      <w:hyperlink r:id="rId7" w:history="1">
        <w:r>
          <w:rPr>
            <w:rStyle w:val="Hyperlink"/>
            <w:color w:val="auto"/>
            <w:sz w:val="20"/>
            <w:szCs w:val="20"/>
          </w:rPr>
          <w:t>jcellis@kheaa.com</w:t>
        </w:r>
      </w:hyperlink>
      <w:r>
        <w:rPr>
          <w:sz w:val="20"/>
          <w:szCs w:val="20"/>
        </w:rPr>
        <w:t xml:space="preserve"> or call (502) 696-7442.</w:t>
      </w:r>
    </w:p>
    <w:p w:rsidR="002E6A16" w:rsidRDefault="002E6A16" w:rsidP="002E6A16">
      <w:pPr>
        <w:pStyle w:val="Headingsmall"/>
        <w:rPr>
          <w:rFonts w:ascii="Times New Roman" w:hAnsi="Times New Roman"/>
          <w:color w:val="auto"/>
          <w:sz w:val="20"/>
          <w:szCs w:val="20"/>
        </w:rPr>
      </w:pPr>
      <w:r>
        <w:rPr>
          <w:rFonts w:ascii="Times New Roman" w:hAnsi="Times New Roman"/>
          <w:color w:val="auto"/>
          <w:sz w:val="20"/>
          <w:szCs w:val="20"/>
        </w:rPr>
        <w:t>KAPT Lawsuit</w:t>
      </w:r>
    </w:p>
    <w:p w:rsidR="002E6A16" w:rsidRDefault="002E6A16" w:rsidP="002E6A16">
      <w:pPr>
        <w:rPr>
          <w:rFonts w:ascii="Times New Roman" w:hAnsi="Times New Roman"/>
          <w:sz w:val="20"/>
          <w:szCs w:val="20"/>
        </w:rPr>
      </w:pPr>
      <w:r>
        <w:rPr>
          <w:sz w:val="20"/>
          <w:szCs w:val="20"/>
        </w:rPr>
        <w:t>House Bill 267, the state budget bill, requires KAPT to return $13.7 million from the KAPT Program Fund to the General Fund. In December 2004, the KAPT Board approved the transfer of $13.7 million from the Unclaimed Property Fund to the KAPT Program Fund to eliminate the program’s actuarial deficit. On March 30, the Attorney General filed a lawsuit claiming the return of the funds required by the budget bill is unconstitutional. On April 7, the court approved a temporary injunction barring the return of the $13.7 million until the court rules on the lawsuit. The status of the lawsuit will not affect those students currently using KAPT benefits. At the April 11 meeting, the KHEAA Board directed staff to respond to the lawsuit by April 20.</w:t>
      </w:r>
    </w:p>
    <w:p w:rsidR="002E6A16" w:rsidRDefault="002E6A16" w:rsidP="002E6A16">
      <w:pPr>
        <w:pStyle w:val="Headingsmall"/>
        <w:rPr>
          <w:rFonts w:ascii="Times New Roman" w:hAnsi="Times New Roman"/>
          <w:color w:val="auto"/>
          <w:sz w:val="20"/>
          <w:szCs w:val="20"/>
        </w:rPr>
      </w:pPr>
      <w:r>
        <w:rPr>
          <w:rFonts w:ascii="Times New Roman" w:hAnsi="Times New Roman"/>
          <w:color w:val="auto"/>
          <w:sz w:val="20"/>
          <w:szCs w:val="20"/>
        </w:rPr>
        <w:t>Interest Rates Reduced</w:t>
      </w:r>
    </w:p>
    <w:p w:rsidR="002E6A16" w:rsidRDefault="002E6A16" w:rsidP="002E6A16">
      <w:pPr>
        <w:rPr>
          <w:rFonts w:ascii="Times New Roman" w:hAnsi="Times New Roman"/>
          <w:sz w:val="20"/>
          <w:szCs w:val="20"/>
        </w:rPr>
      </w:pPr>
      <w:r>
        <w:rPr>
          <w:sz w:val="20"/>
          <w:szCs w:val="20"/>
        </w:rPr>
        <w:t>The interest rate for conversion scholarship/loan programs was reduced from 12% to 6%, effective April 1. Participants in the following programs will benefit from this regulatory change:</w:t>
      </w:r>
    </w:p>
    <w:p w:rsidR="002E6A16" w:rsidRDefault="002E6A16" w:rsidP="002E6A16">
      <w:pPr>
        <w:numPr>
          <w:ilvl w:val="0"/>
          <w:numId w:val="16"/>
        </w:numPr>
        <w:rPr>
          <w:sz w:val="20"/>
          <w:szCs w:val="20"/>
        </w:rPr>
      </w:pPr>
      <w:r>
        <w:rPr>
          <w:sz w:val="20"/>
          <w:szCs w:val="20"/>
        </w:rPr>
        <w:t>Teacher Scholarship</w:t>
      </w:r>
      <w:r>
        <w:t xml:space="preserve"> </w:t>
      </w:r>
    </w:p>
    <w:p w:rsidR="002E6A16" w:rsidRDefault="002E6A16" w:rsidP="002E6A16">
      <w:pPr>
        <w:numPr>
          <w:ilvl w:val="0"/>
          <w:numId w:val="16"/>
        </w:numPr>
        <w:rPr>
          <w:sz w:val="20"/>
          <w:szCs w:val="20"/>
        </w:rPr>
      </w:pPr>
      <w:r>
        <w:rPr>
          <w:sz w:val="20"/>
          <w:szCs w:val="20"/>
        </w:rPr>
        <w:t>Math/Science Incentive Loan (no longer funded)</w:t>
      </w:r>
      <w:r>
        <w:t xml:space="preserve"> </w:t>
      </w:r>
    </w:p>
    <w:p w:rsidR="002E6A16" w:rsidRDefault="002E6A16" w:rsidP="002E6A16">
      <w:pPr>
        <w:numPr>
          <w:ilvl w:val="0"/>
          <w:numId w:val="16"/>
        </w:numPr>
        <w:rPr>
          <w:sz w:val="20"/>
          <w:szCs w:val="20"/>
        </w:rPr>
      </w:pPr>
      <w:r>
        <w:rPr>
          <w:sz w:val="20"/>
          <w:szCs w:val="20"/>
        </w:rPr>
        <w:t>Osteopathic Medicine Scholarship</w:t>
      </w:r>
      <w:r>
        <w:t xml:space="preserve"> </w:t>
      </w:r>
    </w:p>
    <w:p w:rsidR="002E6A16" w:rsidRDefault="002E6A16" w:rsidP="002E6A16">
      <w:pPr>
        <w:numPr>
          <w:ilvl w:val="0"/>
          <w:numId w:val="16"/>
        </w:numPr>
        <w:rPr>
          <w:sz w:val="20"/>
          <w:szCs w:val="20"/>
        </w:rPr>
      </w:pPr>
      <w:r>
        <w:rPr>
          <w:sz w:val="20"/>
          <w:szCs w:val="20"/>
        </w:rPr>
        <w:t>Minority Educator Recruitment and Retention Scholarship (MERRS)</w:t>
      </w:r>
      <w:r>
        <w:t xml:space="preserve"> </w:t>
      </w:r>
    </w:p>
    <w:p w:rsidR="002E6A16" w:rsidRDefault="002E6A16" w:rsidP="002E6A16">
      <w:pPr>
        <w:numPr>
          <w:ilvl w:val="0"/>
          <w:numId w:val="16"/>
        </w:numPr>
        <w:rPr>
          <w:sz w:val="20"/>
          <w:szCs w:val="20"/>
        </w:rPr>
      </w:pPr>
      <w:r>
        <w:rPr>
          <w:sz w:val="20"/>
          <w:szCs w:val="20"/>
        </w:rPr>
        <w:t>Occupational Therapy/Physical Therapy (no longer funded)</w:t>
      </w:r>
      <w:r>
        <w:t xml:space="preserve"> </w:t>
      </w:r>
    </w:p>
    <w:p w:rsidR="002E6A16" w:rsidRDefault="002E6A16" w:rsidP="002E6A16">
      <w:pPr>
        <w:pStyle w:val="Headingsmall"/>
        <w:rPr>
          <w:rFonts w:ascii="Times New Roman" w:hAnsi="Times New Roman"/>
          <w:color w:val="auto"/>
          <w:sz w:val="20"/>
          <w:szCs w:val="20"/>
        </w:rPr>
      </w:pPr>
      <w:r>
        <w:rPr>
          <w:rFonts w:ascii="Times New Roman" w:hAnsi="Times New Roman"/>
          <w:color w:val="auto"/>
          <w:sz w:val="20"/>
          <w:szCs w:val="20"/>
        </w:rPr>
        <w:t>Zip Access</w:t>
      </w:r>
    </w:p>
    <w:p w:rsidR="002E6A16" w:rsidRDefault="002E6A16" w:rsidP="002E6A16">
      <w:pPr>
        <w:rPr>
          <w:rFonts w:ascii="Times New Roman" w:hAnsi="Times New Roman"/>
          <w:sz w:val="20"/>
          <w:szCs w:val="20"/>
        </w:rPr>
      </w:pPr>
      <w:r>
        <w:rPr>
          <w:sz w:val="20"/>
          <w:szCs w:val="20"/>
        </w:rPr>
        <w:t xml:space="preserve">The certifier piece of Zip Access for the Robert C. Byrd Honors Scholarship, Teacher Scholarship, and Early Childhood Development Scholarship programs was implemented on Saturday, April 2. This feature allows appropriate personnel to certify student applications for each scholarship program online and eliminate the paper certification process. </w:t>
      </w:r>
    </w:p>
    <w:p w:rsidR="002E6A16" w:rsidRDefault="002E6A16" w:rsidP="002E6A16">
      <w:pPr>
        <w:rPr>
          <w:sz w:val="20"/>
          <w:szCs w:val="20"/>
        </w:rPr>
      </w:pPr>
    </w:p>
    <w:p w:rsidR="002E6A16" w:rsidRDefault="002E6A16" w:rsidP="002E6A16">
      <w:pPr>
        <w:pStyle w:val="Headingsmall"/>
        <w:spacing w:before="0"/>
        <w:rPr>
          <w:rFonts w:ascii="Times New Roman" w:hAnsi="Times New Roman"/>
          <w:color w:val="auto"/>
          <w:sz w:val="20"/>
          <w:szCs w:val="20"/>
        </w:rPr>
      </w:pPr>
      <w:r>
        <w:rPr>
          <w:rFonts w:ascii="Times New Roman" w:hAnsi="Times New Roman"/>
          <w:color w:val="auto"/>
          <w:sz w:val="20"/>
          <w:szCs w:val="20"/>
        </w:rPr>
        <w:t>GoHigherKY.org</w:t>
      </w:r>
    </w:p>
    <w:p w:rsidR="002E6A16" w:rsidRDefault="002E6A16" w:rsidP="002E6A16">
      <w:pPr>
        <w:rPr>
          <w:rFonts w:ascii="Times New Roman" w:hAnsi="Times New Roman"/>
          <w:sz w:val="20"/>
          <w:szCs w:val="20"/>
        </w:rPr>
      </w:pPr>
      <w:r>
        <w:rPr>
          <w:sz w:val="20"/>
          <w:szCs w:val="20"/>
        </w:rPr>
        <w:t>GoHigherKY.org continues to receive lots of hits―nearly 4.8 million from June 2004 when it went online through the end of March. Nearly 5,000 accounts have been opened and over 3,700 requests for additional information have been received.</w:t>
      </w:r>
    </w:p>
    <w:p w:rsidR="002E6A16" w:rsidRDefault="002E6A16" w:rsidP="002E6A16">
      <w:pPr>
        <w:pStyle w:val="Headingsmall"/>
        <w:rPr>
          <w:rFonts w:ascii="Times New Roman" w:hAnsi="Times New Roman"/>
          <w:b w:val="0"/>
          <w:bCs w:val="0"/>
          <w:color w:val="auto"/>
          <w:sz w:val="20"/>
          <w:szCs w:val="20"/>
        </w:rPr>
      </w:pPr>
      <w:r>
        <w:rPr>
          <w:rFonts w:ascii="Times New Roman" w:hAnsi="Times New Roman"/>
          <w:color w:val="auto"/>
          <w:sz w:val="20"/>
          <w:szCs w:val="20"/>
        </w:rPr>
        <w:t>30 Seconds of Fame Competition</w:t>
      </w:r>
    </w:p>
    <w:p w:rsidR="002E6A16" w:rsidRDefault="002E6A16" w:rsidP="002E6A16">
      <w:pPr>
        <w:adjustRightInd w:val="0"/>
        <w:rPr>
          <w:rFonts w:ascii="Times New Roman" w:hAnsi="Times New Roman"/>
          <w:color w:val="000000"/>
          <w:sz w:val="20"/>
          <w:szCs w:val="20"/>
        </w:rPr>
      </w:pPr>
      <w:r>
        <w:rPr>
          <w:color w:val="000000"/>
          <w:sz w:val="20"/>
          <w:szCs w:val="20"/>
        </w:rPr>
        <w:t xml:space="preserve">KHEAA and The Student Loan People presented a $1,000 check to </w:t>
      </w:r>
      <w:smartTag w:uri="urn:schemas-microsoft-com:office:smarttags" w:element="place">
        <w:smartTag w:uri="urn:schemas-microsoft-com:office:smarttags" w:element="PlaceName">
          <w:r>
            <w:rPr>
              <w:color w:val="000000"/>
              <w:sz w:val="20"/>
              <w:szCs w:val="20"/>
            </w:rPr>
            <w:t>Fleming</w:t>
          </w:r>
        </w:smartTag>
        <w:r>
          <w:rPr>
            <w:color w:val="000000"/>
            <w:sz w:val="20"/>
            <w:szCs w:val="20"/>
          </w:rPr>
          <w:t xml:space="preserve"> </w:t>
        </w:r>
        <w:smartTag w:uri="urn:schemas-microsoft-com:office:smarttags" w:element="PlaceType">
          <w:r>
            <w:rPr>
              <w:color w:val="000000"/>
              <w:sz w:val="20"/>
              <w:szCs w:val="20"/>
            </w:rPr>
            <w:t>County</w:t>
          </w:r>
        </w:smartTag>
        <w:r>
          <w:rPr>
            <w:color w:val="000000"/>
            <w:sz w:val="20"/>
            <w:szCs w:val="20"/>
          </w:rPr>
          <w:t xml:space="preserve"> </w:t>
        </w:r>
        <w:smartTag w:uri="urn:schemas-microsoft-com:office:smarttags" w:element="PlaceType">
          <w:r>
            <w:rPr>
              <w:color w:val="000000"/>
              <w:sz w:val="20"/>
              <w:szCs w:val="20"/>
            </w:rPr>
            <w:t>High School</w:t>
          </w:r>
        </w:smartTag>
      </w:smartTag>
      <w:r>
        <w:rPr>
          <w:color w:val="000000"/>
          <w:sz w:val="20"/>
          <w:szCs w:val="20"/>
        </w:rPr>
        <w:t xml:space="preserve"> on April 13 for taking first place in our statewide “30 Seconds of Fame” competition. Over 60 teams competed in developing an ad campaign for GoHigher.KY.org! The judges were overwhelmed by the enthusiastic response of high schools across </w:t>
      </w:r>
      <w:smartTag w:uri="urn:schemas-microsoft-com:office:smarttags" w:element="place">
        <w:smartTag w:uri="urn:schemas-microsoft-com:office:smarttags" w:element="State">
          <w:r>
            <w:rPr>
              <w:color w:val="000000"/>
              <w:sz w:val="20"/>
              <w:szCs w:val="20"/>
            </w:rPr>
            <w:t>Kentucky</w:t>
          </w:r>
        </w:smartTag>
      </w:smartTag>
      <w:r>
        <w:rPr>
          <w:color w:val="000000"/>
          <w:sz w:val="20"/>
          <w:szCs w:val="20"/>
        </w:rPr>
        <w:t xml:space="preserve">. Our judges were especially impressed with the talent of the </w:t>
      </w:r>
      <w:smartTag w:uri="urn:schemas-microsoft-com:office:smarttags" w:element="place">
        <w:smartTag w:uri="urn:schemas-microsoft-com:office:smarttags" w:element="PlaceName">
          <w:r>
            <w:rPr>
              <w:color w:val="000000"/>
              <w:sz w:val="20"/>
              <w:szCs w:val="20"/>
            </w:rPr>
            <w:t>Fleming</w:t>
          </w:r>
        </w:smartTag>
        <w:r>
          <w:rPr>
            <w:color w:val="000000"/>
            <w:sz w:val="20"/>
            <w:szCs w:val="20"/>
          </w:rPr>
          <w:t xml:space="preserve"> </w:t>
        </w:r>
        <w:smartTag w:uri="urn:schemas-microsoft-com:office:smarttags" w:element="PlaceType">
          <w:r>
            <w:rPr>
              <w:color w:val="000000"/>
              <w:sz w:val="20"/>
              <w:szCs w:val="20"/>
            </w:rPr>
            <w:t>County</w:t>
          </w:r>
        </w:smartTag>
      </w:smartTag>
      <w:r>
        <w:rPr>
          <w:color w:val="000000"/>
          <w:sz w:val="20"/>
          <w:szCs w:val="20"/>
        </w:rPr>
        <w:t xml:space="preserve"> team’s creative entry using talking computers to guide students to the Go Higher website. Fleming County’s winning entry will educate Kentuckians about Go Higher.org’s online tools and resources to help students and families learn how to plan and pay for college or technical training.</w:t>
      </w:r>
    </w:p>
    <w:p w:rsidR="002E6A16" w:rsidRDefault="002E6A16" w:rsidP="002E6A16">
      <w:pPr>
        <w:pStyle w:val="Headingsmall"/>
        <w:rPr>
          <w:rFonts w:ascii="Times New Roman" w:hAnsi="Times New Roman"/>
          <w:color w:val="auto"/>
          <w:sz w:val="20"/>
          <w:szCs w:val="20"/>
        </w:rPr>
      </w:pPr>
      <w:r>
        <w:rPr>
          <w:rFonts w:ascii="Times New Roman" w:hAnsi="Times New Roman"/>
          <w:color w:val="auto"/>
          <w:sz w:val="20"/>
          <w:szCs w:val="20"/>
        </w:rPr>
        <w:lastRenderedPageBreak/>
        <w:t>The College Track Series</w:t>
      </w:r>
    </w:p>
    <w:p w:rsidR="002E6A16" w:rsidRDefault="002E6A16" w:rsidP="002E6A16">
      <w:pPr>
        <w:rPr>
          <w:rFonts w:ascii="Times New Roman" w:hAnsi="Times New Roman"/>
          <w:sz w:val="20"/>
          <w:szCs w:val="20"/>
        </w:rPr>
      </w:pPr>
      <w:r>
        <w:rPr>
          <w:sz w:val="20"/>
          <w:szCs w:val="20"/>
        </w:rPr>
        <w:t xml:space="preserve">KHEAA/KHESLC Executive Director Joe McCormick took part in a three-part series on college access in </w:t>
      </w:r>
      <w:smartTag w:uri="urn:schemas-microsoft-com:office:smarttags" w:element="place">
        <w:smartTag w:uri="urn:schemas-microsoft-com:office:smarttags" w:element="State">
          <w:r>
            <w:rPr>
              <w:sz w:val="20"/>
              <w:szCs w:val="20"/>
            </w:rPr>
            <w:t>Kentucky</w:t>
          </w:r>
        </w:smartTag>
      </w:smartTag>
      <w:r>
        <w:rPr>
          <w:sz w:val="20"/>
          <w:szCs w:val="20"/>
        </w:rPr>
        <w:t xml:space="preserve">. The first show of the series, “The College Track 101: Who's In, Who's Out,” featured Dr. McCormick, CPE Vice President of Academic Affairs Jim Applegate, and KDE Commissioner Gene Wilhoit as panelists and aired March 22 on Kentucky Educational Television (KET) 1. </w:t>
      </w:r>
    </w:p>
    <w:p w:rsidR="002E6A16" w:rsidRDefault="002E6A16" w:rsidP="002E6A16">
      <w:pPr>
        <w:rPr>
          <w:sz w:val="20"/>
          <w:szCs w:val="20"/>
        </w:rPr>
      </w:pPr>
    </w:p>
    <w:p w:rsidR="002E6A16" w:rsidRDefault="002E6A16" w:rsidP="002E6A16">
      <w:pPr>
        <w:rPr>
          <w:b/>
          <w:sz w:val="20"/>
          <w:szCs w:val="20"/>
        </w:rPr>
      </w:pPr>
      <w:smartTag w:uri="urn:schemas-microsoft-com:office:smarttags" w:element="place">
        <w:smartTag w:uri="urn:schemas-microsoft-com:office:smarttags" w:element="PlaceName">
          <w:r>
            <w:rPr>
              <w:b/>
              <w:sz w:val="20"/>
              <w:szCs w:val="20"/>
            </w:rPr>
            <w:t>North Carolina</w:t>
          </w:r>
        </w:smartTag>
        <w:r>
          <w:rPr>
            <w:b/>
            <w:sz w:val="20"/>
            <w:szCs w:val="20"/>
          </w:rPr>
          <w:t xml:space="preserve"> </w:t>
        </w:r>
        <w:smartTag w:uri="urn:schemas-microsoft-com:office:smarttags" w:element="PlaceType">
          <w:r>
            <w:rPr>
              <w:b/>
              <w:sz w:val="20"/>
              <w:szCs w:val="20"/>
            </w:rPr>
            <w:t>State</w:t>
          </w:r>
        </w:smartTag>
      </w:smartTag>
      <w:r>
        <w:rPr>
          <w:b/>
          <w:sz w:val="20"/>
          <w:szCs w:val="20"/>
        </w:rPr>
        <w:t xml:space="preserve"> Education Assistance Authority</w:t>
      </w:r>
    </w:p>
    <w:p w:rsidR="002E6A16" w:rsidRDefault="002E6A16" w:rsidP="002E6A16">
      <w:pPr>
        <w:rPr>
          <w:b/>
          <w:sz w:val="20"/>
          <w:szCs w:val="20"/>
        </w:rPr>
      </w:pPr>
      <w:r>
        <w:rPr>
          <w:b/>
          <w:sz w:val="20"/>
          <w:szCs w:val="20"/>
        </w:rPr>
        <w:t>Elizabeth V. McDuffie</w:t>
      </w:r>
    </w:p>
    <w:p w:rsidR="002E6A16" w:rsidRDefault="002E6A16" w:rsidP="002E6A16">
      <w:pPr>
        <w:rPr>
          <w:sz w:val="20"/>
          <w:szCs w:val="20"/>
        </w:rPr>
      </w:pPr>
    </w:p>
    <w:p w:rsidR="002E6A16" w:rsidRDefault="002E6A16" w:rsidP="002E6A16">
      <w:pPr>
        <w:rPr>
          <w:b/>
          <w:sz w:val="20"/>
          <w:szCs w:val="20"/>
        </w:rPr>
      </w:pPr>
      <w:r>
        <w:rPr>
          <w:b/>
          <w:sz w:val="20"/>
          <w:szCs w:val="20"/>
        </w:rPr>
        <w:t xml:space="preserve">FAFSA Day </w:t>
      </w:r>
    </w:p>
    <w:p w:rsidR="002E6A16" w:rsidRDefault="002E6A16" w:rsidP="002E6A16">
      <w:pPr>
        <w:rPr>
          <w:sz w:val="20"/>
          <w:szCs w:val="20"/>
        </w:rPr>
      </w:pPr>
      <w:r>
        <w:rPr>
          <w:sz w:val="20"/>
          <w:szCs w:val="20"/>
        </w:rPr>
        <w:t>The fourth annual FAFSA Day attracted over 1,350 students seeking assistance in completing their FAFSA, a 40% increase over the prior year. Host sites reported a total of over 300 volunteers assisting the students and their families. FAFSA Day is co-sponsored by NCASFAA and the State Education Assistance Authority.</w:t>
      </w:r>
    </w:p>
    <w:p w:rsidR="002E6A16" w:rsidRDefault="002E6A16" w:rsidP="002E6A16">
      <w:pPr>
        <w:rPr>
          <w:sz w:val="20"/>
          <w:szCs w:val="20"/>
        </w:rPr>
      </w:pPr>
    </w:p>
    <w:p w:rsidR="002E6A16" w:rsidRDefault="002E6A16" w:rsidP="002E6A16">
      <w:pPr>
        <w:rPr>
          <w:b/>
          <w:sz w:val="20"/>
          <w:szCs w:val="20"/>
        </w:rPr>
      </w:pPr>
      <w:r>
        <w:rPr>
          <w:b/>
          <w:sz w:val="20"/>
          <w:szCs w:val="20"/>
        </w:rPr>
        <w:t>Counselor Internships</w:t>
      </w:r>
    </w:p>
    <w:p w:rsidR="002E6A16" w:rsidRDefault="002E6A16" w:rsidP="002E6A16">
      <w:pPr>
        <w:rPr>
          <w:sz w:val="20"/>
          <w:szCs w:val="20"/>
        </w:rPr>
      </w:pPr>
      <w:r>
        <w:rPr>
          <w:sz w:val="20"/>
          <w:szCs w:val="20"/>
        </w:rPr>
        <w:t xml:space="preserve">Seventeen counselors have been chosen this summer to receive paid internships in college financial aid offices on 12 campuses. Internships range in length from three to six weeks and participants learn more about financial aid and increase their abilities to help their future high school students. </w:t>
      </w:r>
    </w:p>
    <w:p w:rsidR="002E6A16" w:rsidRDefault="002E6A16" w:rsidP="002E6A16">
      <w:pPr>
        <w:rPr>
          <w:sz w:val="20"/>
          <w:szCs w:val="20"/>
        </w:rPr>
      </w:pPr>
    </w:p>
    <w:p w:rsidR="002E6A16" w:rsidRDefault="002E6A16" w:rsidP="002E6A16">
      <w:pPr>
        <w:rPr>
          <w:b/>
          <w:sz w:val="20"/>
          <w:szCs w:val="20"/>
        </w:rPr>
      </w:pPr>
      <w:r>
        <w:rPr>
          <w:b/>
          <w:sz w:val="20"/>
          <w:szCs w:val="20"/>
        </w:rPr>
        <w:t>CFNC Update</w:t>
      </w:r>
    </w:p>
    <w:p w:rsidR="002E6A16" w:rsidRDefault="002E6A16" w:rsidP="002E6A16">
      <w:pPr>
        <w:rPr>
          <w:sz w:val="20"/>
          <w:szCs w:val="20"/>
        </w:rPr>
      </w:pPr>
      <w:r>
        <w:rPr>
          <w:sz w:val="20"/>
          <w:szCs w:val="20"/>
        </w:rPr>
        <w:t xml:space="preserve">Over 800,000 accounts have been established on the CFNC site and over 107,000 admissions applications were sent between August 1, 2004 and May 31, 2005. In addition, the Department of Public Instruction is rapidly expanding the implementation of NCWISE software into the public schools in NC, which will enable students to request electronic transcripts to be sent to the colleges within minutes of the request. An estimated 50% of the counties will be operational by December with the remaining due in 2006. </w:t>
      </w:r>
    </w:p>
    <w:p w:rsidR="002E6A16" w:rsidRDefault="002E6A16" w:rsidP="002E6A16">
      <w:pPr>
        <w:rPr>
          <w:sz w:val="20"/>
          <w:szCs w:val="20"/>
        </w:rPr>
      </w:pPr>
    </w:p>
    <w:p w:rsidR="002E6A16" w:rsidRDefault="002E6A16" w:rsidP="002E6A16">
      <w:pPr>
        <w:rPr>
          <w:sz w:val="20"/>
          <w:szCs w:val="20"/>
        </w:rPr>
      </w:pPr>
      <w:r>
        <w:rPr>
          <w:sz w:val="20"/>
          <w:szCs w:val="20"/>
        </w:rPr>
        <w:t xml:space="preserve">New ads strategies are targeting first generation students to further support </w:t>
      </w:r>
      <w:smartTag w:uri="urn:schemas-microsoft-com:office:smarttags" w:element="place">
        <w:smartTag w:uri="urn:schemas-microsoft-com:office:smarttags" w:element="State">
          <w:r>
            <w:rPr>
              <w:sz w:val="20"/>
              <w:szCs w:val="20"/>
            </w:rPr>
            <w:t>North Carolina</w:t>
          </w:r>
        </w:smartTag>
      </w:smartTag>
      <w:r>
        <w:rPr>
          <w:sz w:val="20"/>
          <w:szCs w:val="20"/>
        </w:rPr>
        <w:t xml:space="preserve">’s goal of increasing the college-going rate. New TV ads have been developed and bus “wraps” (message applied to outside of bus) are being “rolled” out! </w:t>
      </w:r>
    </w:p>
    <w:p w:rsidR="002E6A16" w:rsidRDefault="002E6A16" w:rsidP="002E6A16">
      <w:pPr>
        <w:rPr>
          <w:sz w:val="20"/>
          <w:szCs w:val="20"/>
        </w:rPr>
      </w:pPr>
    </w:p>
    <w:p w:rsidR="002E6A16" w:rsidRDefault="002E6A16" w:rsidP="002E6A16">
      <w:pPr>
        <w:rPr>
          <w:b/>
          <w:sz w:val="20"/>
          <w:szCs w:val="20"/>
        </w:rPr>
      </w:pPr>
      <w:r>
        <w:rPr>
          <w:b/>
          <w:sz w:val="20"/>
          <w:szCs w:val="20"/>
        </w:rPr>
        <w:t>Program Growth</w:t>
      </w:r>
    </w:p>
    <w:p w:rsidR="002E6A16" w:rsidRDefault="002E6A16" w:rsidP="002E6A16">
      <w:pPr>
        <w:rPr>
          <w:sz w:val="20"/>
          <w:szCs w:val="20"/>
        </w:rPr>
      </w:pPr>
      <w:r>
        <w:rPr>
          <w:sz w:val="20"/>
          <w:szCs w:val="20"/>
        </w:rPr>
        <w:t>Additional programs are being contemplated by the NC General Assembly for implementation in 2005. Most of the programs are workforce development programs as NC attempts to address the teacher and nurse shortage. More information will be forthcoming when the General Assembly adjourns.</w:t>
      </w:r>
    </w:p>
    <w:p w:rsidR="002E6A16" w:rsidRDefault="002E6A16" w:rsidP="002E6A16">
      <w:pPr>
        <w:rPr>
          <w:sz w:val="20"/>
          <w:szCs w:val="20"/>
        </w:rPr>
      </w:pPr>
    </w:p>
    <w:p w:rsidR="002E6A16" w:rsidRDefault="002E6A16" w:rsidP="002E6A16">
      <w:pPr>
        <w:rPr>
          <w:b/>
          <w:sz w:val="20"/>
          <w:szCs w:val="20"/>
        </w:rPr>
      </w:pPr>
      <w:smartTag w:uri="urn:schemas-microsoft-com:office:smarttags" w:element="place">
        <w:smartTag w:uri="urn:schemas-microsoft-com:office:smarttags" w:element="State">
          <w:r>
            <w:rPr>
              <w:b/>
              <w:sz w:val="20"/>
              <w:szCs w:val="20"/>
            </w:rPr>
            <w:t>South Carolina</w:t>
          </w:r>
        </w:smartTag>
      </w:smartTag>
      <w:r>
        <w:rPr>
          <w:b/>
          <w:sz w:val="20"/>
          <w:szCs w:val="20"/>
        </w:rPr>
        <w:t xml:space="preserve"> Tuition Grants Update</w:t>
      </w:r>
    </w:p>
    <w:p w:rsidR="002E6A16" w:rsidRDefault="002E6A16" w:rsidP="002E6A16">
      <w:pPr>
        <w:rPr>
          <w:b/>
          <w:sz w:val="20"/>
          <w:szCs w:val="20"/>
        </w:rPr>
      </w:pPr>
      <w:r>
        <w:rPr>
          <w:b/>
          <w:sz w:val="20"/>
          <w:szCs w:val="20"/>
        </w:rPr>
        <w:t>Edward Shannon</w:t>
      </w:r>
    </w:p>
    <w:p w:rsidR="002E6A16" w:rsidRDefault="002E6A16" w:rsidP="002E6A16">
      <w:pPr>
        <w:rPr>
          <w:sz w:val="20"/>
          <w:szCs w:val="20"/>
        </w:rPr>
      </w:pPr>
    </w:p>
    <w:p w:rsidR="002E6A16" w:rsidRDefault="002E6A16" w:rsidP="002E6A16">
      <w:pPr>
        <w:rPr>
          <w:sz w:val="20"/>
          <w:szCs w:val="20"/>
        </w:rPr>
      </w:pPr>
      <w:r>
        <w:rPr>
          <w:sz w:val="20"/>
          <w:szCs w:val="20"/>
        </w:rPr>
        <w:t xml:space="preserve">The SC Tuition Grants Program is a “need-based” grants program for eligible </w:t>
      </w:r>
      <w:smartTag w:uri="urn:schemas-microsoft-com:office:smarttags" w:element="place">
        <w:smartTag w:uri="urn:schemas-microsoft-com:office:smarttags" w:element="State">
          <w:r>
            <w:rPr>
              <w:sz w:val="20"/>
              <w:szCs w:val="20"/>
            </w:rPr>
            <w:t>South Carolina</w:t>
          </w:r>
        </w:smartTag>
      </w:smartTag>
      <w:r>
        <w:rPr>
          <w:sz w:val="20"/>
          <w:szCs w:val="20"/>
        </w:rPr>
        <w:t xml:space="preserve"> residents attending in-state, independent colleges on a full-time basis. During the 2004-2005 fiscal year, the SC Tuition Grants Program awarded a total of $28.6 million to 12,125 SC students attending the 20 participating SC independent colleges. The average dollar grant amount will be $2,285 and will cover 15.6% of the $14,698 average tuition and fee charge at a SC independent college for the 2004-2005 year.</w:t>
      </w:r>
    </w:p>
    <w:p w:rsidR="002E6A16" w:rsidRDefault="002E6A16" w:rsidP="002E6A16">
      <w:pPr>
        <w:rPr>
          <w:sz w:val="20"/>
          <w:szCs w:val="20"/>
        </w:rPr>
      </w:pPr>
    </w:p>
    <w:p w:rsidR="002E6A16" w:rsidRDefault="002E6A16" w:rsidP="002E6A16">
      <w:pPr>
        <w:rPr>
          <w:sz w:val="20"/>
          <w:szCs w:val="20"/>
        </w:rPr>
      </w:pPr>
      <w:r>
        <w:rPr>
          <w:sz w:val="20"/>
          <w:szCs w:val="20"/>
        </w:rPr>
        <w:t>The SC General Assembly is completing its work on the 2005-2006 state budget. Funding for the SC Tuition Grants Program in 2005-2006 is expected to be similar to the $28.6 million level of the current year. The maximum grant approved for the 2005-2006 school year is $2,600.</w:t>
      </w:r>
    </w:p>
    <w:p w:rsidR="002E6A16" w:rsidRDefault="002E6A16" w:rsidP="002E6A16">
      <w:pPr>
        <w:rPr>
          <w:sz w:val="20"/>
          <w:szCs w:val="20"/>
        </w:rPr>
      </w:pPr>
    </w:p>
    <w:p w:rsidR="002E6A16" w:rsidRDefault="002E6A16" w:rsidP="002E6A16">
      <w:pPr>
        <w:rPr>
          <w:sz w:val="20"/>
          <w:szCs w:val="20"/>
        </w:rPr>
      </w:pPr>
      <w:r>
        <w:rPr>
          <w:sz w:val="20"/>
          <w:szCs w:val="20"/>
        </w:rPr>
        <w:t xml:space="preserve">A new feature beginning in the 2005-2006 award year is the use of electronic award notifications in place of the normal paper award letters. The SC Education Assistance Authority, the state agency governing the SC Student Loan Corporation, is providing the service at no cost to the SC Tuition Grants Commission. The experience thus far has been that 85% of the eligible students have e-mail addresses (taken from the FAFSA) to which award </w:t>
      </w:r>
      <w:r>
        <w:rPr>
          <w:sz w:val="20"/>
          <w:szCs w:val="20"/>
        </w:rPr>
        <w:lastRenderedPageBreak/>
        <w:t>notifications have been sent. The 15% without e-mail addresses are mailed paper award notifications. The savings to the SC Tuition Grants Commission from postage, paper, and employee work time is significant.</w:t>
      </w:r>
    </w:p>
    <w:p w:rsidR="002E6A16" w:rsidRDefault="002E6A16" w:rsidP="002E6A16">
      <w:pPr>
        <w:rPr>
          <w:sz w:val="20"/>
          <w:szCs w:val="20"/>
        </w:rPr>
      </w:pPr>
    </w:p>
    <w:p w:rsidR="002E6A16" w:rsidRDefault="002E6A16" w:rsidP="002E6A16">
      <w:pPr>
        <w:rPr>
          <w:sz w:val="20"/>
          <w:szCs w:val="20"/>
        </w:rPr>
      </w:pPr>
      <w:r>
        <w:rPr>
          <w:sz w:val="20"/>
          <w:szCs w:val="20"/>
        </w:rPr>
        <w:t xml:space="preserve">Merit-based programs continue to be highly emphasized in </w:t>
      </w:r>
      <w:smartTag w:uri="urn:schemas-microsoft-com:office:smarttags" w:element="place">
        <w:smartTag w:uri="urn:schemas-microsoft-com:office:smarttags" w:element="State">
          <w:r>
            <w:rPr>
              <w:sz w:val="20"/>
              <w:szCs w:val="20"/>
            </w:rPr>
            <w:t>South Carolina</w:t>
          </w:r>
        </w:smartTag>
      </w:smartTag>
      <w:r>
        <w:rPr>
          <w:sz w:val="20"/>
          <w:szCs w:val="20"/>
        </w:rPr>
        <w:t xml:space="preserve">. However, statistics reveal that of the 12,125 independent college students receiving the “need-based” SC Tuition Grant, only 40% of these students qualify for merit-based aid from the State of </w:t>
      </w:r>
      <w:smartTag w:uri="urn:schemas-microsoft-com:office:smarttags" w:element="place">
        <w:smartTag w:uri="urn:schemas-microsoft-com:office:smarttags" w:element="State">
          <w:r>
            <w:rPr>
              <w:sz w:val="20"/>
              <w:szCs w:val="20"/>
            </w:rPr>
            <w:t>South Carolina</w:t>
          </w:r>
        </w:smartTag>
      </w:smartTag>
      <w:r>
        <w:rPr>
          <w:sz w:val="20"/>
          <w:szCs w:val="20"/>
        </w:rPr>
        <w:t>. Efforts are being made by the SC General Assembly to increase funding of the “need-based” programs while at the same time continue the funding levels of the merit-based programs.</w:t>
      </w:r>
    </w:p>
    <w:p w:rsidR="002E6A16" w:rsidRDefault="002E6A16" w:rsidP="002E6A16">
      <w:pPr>
        <w:rPr>
          <w:sz w:val="24"/>
          <w:szCs w:val="24"/>
        </w:rPr>
      </w:pPr>
    </w:p>
    <w:p w:rsidR="002E6A16" w:rsidRDefault="002E6A16" w:rsidP="002E6A16">
      <w:pPr>
        <w:pStyle w:val="Blockquote"/>
        <w:ind w:left="0"/>
        <w:rPr>
          <w:b/>
          <w:sz w:val="20"/>
          <w:u w:val="single"/>
        </w:rPr>
      </w:pPr>
      <w:r>
        <w:rPr>
          <w:b/>
          <w:sz w:val="20"/>
          <w:u w:val="single"/>
        </w:rPr>
        <w:t>Department of Education Liaison Report</w:t>
      </w:r>
    </w:p>
    <w:p w:rsidR="002E6A16" w:rsidRDefault="002E6A16" w:rsidP="002E6A16">
      <w:pPr>
        <w:pStyle w:val="Blockquote"/>
        <w:ind w:left="0"/>
        <w:rPr>
          <w:sz w:val="20"/>
        </w:rPr>
      </w:pPr>
      <w:r>
        <w:rPr>
          <w:sz w:val="20"/>
        </w:rPr>
        <w:t>No report</w:t>
      </w:r>
    </w:p>
    <w:p w:rsidR="002E6A16" w:rsidRDefault="002E6A16" w:rsidP="002E6A16">
      <w:pPr>
        <w:rPr>
          <w:sz w:val="20"/>
          <w:szCs w:val="20"/>
        </w:rPr>
      </w:pPr>
    </w:p>
    <w:p w:rsidR="002E6A16" w:rsidRDefault="002E6A16" w:rsidP="002E6A16">
      <w:pPr>
        <w:pStyle w:val="Blockquote"/>
        <w:ind w:left="0"/>
        <w:rPr>
          <w:b/>
          <w:sz w:val="20"/>
          <w:u w:val="single"/>
        </w:rPr>
      </w:pPr>
      <w:r>
        <w:rPr>
          <w:b/>
          <w:sz w:val="20"/>
          <w:u w:val="single"/>
        </w:rPr>
        <w:t>Lender Liaison Report</w:t>
      </w:r>
    </w:p>
    <w:p w:rsidR="002E6A16" w:rsidRDefault="002E6A16" w:rsidP="002E6A16">
      <w:pPr>
        <w:jc w:val="center"/>
        <w:rPr>
          <w:sz w:val="20"/>
          <w:szCs w:val="20"/>
        </w:rPr>
      </w:pPr>
      <w:r>
        <w:rPr>
          <w:sz w:val="20"/>
          <w:szCs w:val="20"/>
        </w:rPr>
        <w:t>Lender Liaison Report</w:t>
      </w:r>
    </w:p>
    <w:p w:rsidR="002E6A16" w:rsidRDefault="002E6A16" w:rsidP="002E6A16">
      <w:pPr>
        <w:jc w:val="center"/>
        <w:rPr>
          <w:sz w:val="20"/>
          <w:szCs w:val="20"/>
        </w:rPr>
      </w:pPr>
      <w:r>
        <w:rPr>
          <w:sz w:val="20"/>
          <w:szCs w:val="20"/>
        </w:rPr>
        <w:t>Jane McNaughton, Chair</w:t>
      </w:r>
    </w:p>
    <w:p w:rsidR="002E6A16" w:rsidRDefault="002E6A16" w:rsidP="002E6A16">
      <w:pPr>
        <w:jc w:val="center"/>
        <w:rPr>
          <w:sz w:val="20"/>
          <w:szCs w:val="20"/>
        </w:rPr>
      </w:pPr>
      <w:r>
        <w:rPr>
          <w:sz w:val="20"/>
          <w:szCs w:val="20"/>
        </w:rPr>
        <w:t>June 10, 2005</w:t>
      </w:r>
    </w:p>
    <w:p w:rsidR="002E6A16" w:rsidRDefault="002E6A16" w:rsidP="002E6A16">
      <w:pPr>
        <w:jc w:val="center"/>
        <w:rPr>
          <w:sz w:val="20"/>
          <w:szCs w:val="20"/>
        </w:rPr>
      </w:pPr>
    </w:p>
    <w:p w:rsidR="002E6A16" w:rsidRDefault="002E6A16" w:rsidP="002E6A16">
      <w:pPr>
        <w:rPr>
          <w:sz w:val="20"/>
          <w:szCs w:val="20"/>
        </w:rPr>
      </w:pPr>
    </w:p>
    <w:p w:rsidR="002E6A16" w:rsidRDefault="002E6A16" w:rsidP="002E6A16">
      <w:pPr>
        <w:rPr>
          <w:sz w:val="20"/>
          <w:szCs w:val="20"/>
        </w:rPr>
      </w:pPr>
      <w:r>
        <w:rPr>
          <w:sz w:val="20"/>
          <w:szCs w:val="20"/>
        </w:rPr>
        <w:t>Jane reported that the new interest rates for FFELP and Direct Loans, for loans first disbursed on or after July 1, 1998 and effective July 1, 2005, will be 4.70% for in-school, in grace and in deferment. The repayment and forbearance rate will be 5.30% and the PLUS rate will be 6.10%. Because of these higher rates, the loan community has seen a increase in the number of consolidation applications by students wishing to lock in the 2.875% fixed consolidation rate through June 30, 2005. The Department of Education is also allowing in-school consolidation of FFELP loans as outlined in Dear Colleague letter GEN-05-08. This guidance from the Department will allow students still attending school to lock in historically low interest rates on FFELP loans.</w:t>
      </w:r>
    </w:p>
    <w:p w:rsidR="005B77EF" w:rsidRPr="002E6A16" w:rsidRDefault="005B77EF" w:rsidP="002E6A16"/>
    <w:sectPr w:rsidR="005B77EF" w:rsidRPr="002E6A16" w:rsidSect="005B7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6E48"/>
    <w:multiLevelType w:val="hybridMultilevel"/>
    <w:tmpl w:val="2250D522"/>
    <w:lvl w:ilvl="0" w:tplc="244609F8">
      <w:start w:val="1"/>
      <w:numFmt w:val="bullet"/>
      <w:lvlText w:val=""/>
      <w:lvlJc w:val="left"/>
      <w:pPr>
        <w:tabs>
          <w:tab w:val="num" w:pos="720"/>
        </w:tabs>
        <w:ind w:left="720" w:hanging="360"/>
      </w:pPr>
      <w:rPr>
        <w:rFonts w:ascii="Symbol" w:hAnsi="Symbol" w:hint="default"/>
        <w:sz w:val="20"/>
      </w:rPr>
    </w:lvl>
    <w:lvl w:ilvl="1" w:tplc="D9C4BC14">
      <w:start w:val="1"/>
      <w:numFmt w:val="decimal"/>
      <w:lvlText w:val="%2."/>
      <w:lvlJc w:val="left"/>
      <w:pPr>
        <w:tabs>
          <w:tab w:val="num" w:pos="1440"/>
        </w:tabs>
        <w:ind w:left="1440" w:hanging="360"/>
      </w:pPr>
    </w:lvl>
    <w:lvl w:ilvl="2" w:tplc="01EC3BE2">
      <w:start w:val="1"/>
      <w:numFmt w:val="decimal"/>
      <w:lvlText w:val="%3."/>
      <w:lvlJc w:val="left"/>
      <w:pPr>
        <w:tabs>
          <w:tab w:val="num" w:pos="2160"/>
        </w:tabs>
        <w:ind w:left="2160" w:hanging="360"/>
      </w:pPr>
    </w:lvl>
    <w:lvl w:ilvl="3" w:tplc="A38CCF76">
      <w:start w:val="1"/>
      <w:numFmt w:val="decimal"/>
      <w:lvlText w:val="%4."/>
      <w:lvlJc w:val="left"/>
      <w:pPr>
        <w:tabs>
          <w:tab w:val="num" w:pos="2880"/>
        </w:tabs>
        <w:ind w:left="2880" w:hanging="360"/>
      </w:pPr>
    </w:lvl>
    <w:lvl w:ilvl="4" w:tplc="74B49E86">
      <w:start w:val="1"/>
      <w:numFmt w:val="decimal"/>
      <w:lvlText w:val="%5."/>
      <w:lvlJc w:val="left"/>
      <w:pPr>
        <w:tabs>
          <w:tab w:val="num" w:pos="3600"/>
        </w:tabs>
        <w:ind w:left="3600" w:hanging="360"/>
      </w:pPr>
    </w:lvl>
    <w:lvl w:ilvl="5" w:tplc="0F908BCA">
      <w:start w:val="1"/>
      <w:numFmt w:val="decimal"/>
      <w:lvlText w:val="%6."/>
      <w:lvlJc w:val="left"/>
      <w:pPr>
        <w:tabs>
          <w:tab w:val="num" w:pos="4320"/>
        </w:tabs>
        <w:ind w:left="4320" w:hanging="360"/>
      </w:pPr>
    </w:lvl>
    <w:lvl w:ilvl="6" w:tplc="3026A25C">
      <w:start w:val="1"/>
      <w:numFmt w:val="decimal"/>
      <w:lvlText w:val="%7."/>
      <w:lvlJc w:val="left"/>
      <w:pPr>
        <w:tabs>
          <w:tab w:val="num" w:pos="5040"/>
        </w:tabs>
        <w:ind w:left="5040" w:hanging="360"/>
      </w:pPr>
    </w:lvl>
    <w:lvl w:ilvl="7" w:tplc="48D8FF8E">
      <w:start w:val="1"/>
      <w:numFmt w:val="decimal"/>
      <w:lvlText w:val="%8."/>
      <w:lvlJc w:val="left"/>
      <w:pPr>
        <w:tabs>
          <w:tab w:val="num" w:pos="5760"/>
        </w:tabs>
        <w:ind w:left="5760" w:hanging="360"/>
      </w:pPr>
    </w:lvl>
    <w:lvl w:ilvl="8" w:tplc="9592AF04">
      <w:start w:val="1"/>
      <w:numFmt w:val="decimal"/>
      <w:lvlText w:val="%9."/>
      <w:lvlJc w:val="left"/>
      <w:pPr>
        <w:tabs>
          <w:tab w:val="num" w:pos="6480"/>
        </w:tabs>
        <w:ind w:left="6480" w:hanging="360"/>
      </w:pPr>
    </w:lvl>
  </w:abstractNum>
  <w:abstractNum w:abstractNumId="1">
    <w:nsid w:val="0DEF3A61"/>
    <w:multiLevelType w:val="hybridMultilevel"/>
    <w:tmpl w:val="BF0CC788"/>
    <w:lvl w:ilvl="0" w:tplc="9BF448C0">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8B3F91"/>
    <w:multiLevelType w:val="hybridMultilevel"/>
    <w:tmpl w:val="C00295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71A7EE6"/>
    <w:multiLevelType w:val="hybridMultilevel"/>
    <w:tmpl w:val="2CAA03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7EB3E8A"/>
    <w:multiLevelType w:val="hybridMultilevel"/>
    <w:tmpl w:val="392E0774"/>
    <w:lvl w:ilvl="0" w:tplc="7E4CB18E">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A164BF0"/>
    <w:multiLevelType w:val="hybridMultilevel"/>
    <w:tmpl w:val="E972695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EBC0F74"/>
    <w:multiLevelType w:val="hybridMultilevel"/>
    <w:tmpl w:val="F496AE5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9476912"/>
    <w:multiLevelType w:val="hybridMultilevel"/>
    <w:tmpl w:val="ABDE08E8"/>
    <w:lvl w:ilvl="0" w:tplc="3D9E560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0B571C1"/>
    <w:multiLevelType w:val="hybridMultilevel"/>
    <w:tmpl w:val="B4D289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9CE049B"/>
    <w:multiLevelType w:val="hybridMultilevel"/>
    <w:tmpl w:val="AB2E9D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17A4E9B"/>
    <w:multiLevelType w:val="hybridMultilevel"/>
    <w:tmpl w:val="B3F4080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1931CCB"/>
    <w:multiLevelType w:val="hybridMultilevel"/>
    <w:tmpl w:val="0E90FAFE"/>
    <w:lvl w:ilvl="0" w:tplc="EE0A9186">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DEA0BCE"/>
    <w:multiLevelType w:val="hybridMultilevel"/>
    <w:tmpl w:val="BEFE9EB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3444C56"/>
    <w:multiLevelType w:val="hybridMultilevel"/>
    <w:tmpl w:val="787CC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9160F7E"/>
    <w:multiLevelType w:val="hybridMultilevel"/>
    <w:tmpl w:val="0EAE8D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A0C00D2"/>
    <w:multiLevelType w:val="hybridMultilevel"/>
    <w:tmpl w:val="6B5C40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1605"/>
    <w:rsid w:val="000E1605"/>
    <w:rsid w:val="002223BF"/>
    <w:rsid w:val="002C5D11"/>
    <w:rsid w:val="002E6A16"/>
    <w:rsid w:val="00323501"/>
    <w:rsid w:val="00472B93"/>
    <w:rsid w:val="00583243"/>
    <w:rsid w:val="005B77EF"/>
    <w:rsid w:val="007521E3"/>
    <w:rsid w:val="00763991"/>
    <w:rsid w:val="007C1CC1"/>
    <w:rsid w:val="00816CA3"/>
    <w:rsid w:val="008739D3"/>
    <w:rsid w:val="00900134"/>
    <w:rsid w:val="009A3BC2"/>
    <w:rsid w:val="00A41DCA"/>
    <w:rsid w:val="00A42163"/>
    <w:rsid w:val="00AC5186"/>
    <w:rsid w:val="00AD6C36"/>
    <w:rsid w:val="00AF29D7"/>
    <w:rsid w:val="00C05192"/>
    <w:rsid w:val="00C52549"/>
    <w:rsid w:val="00C7051F"/>
    <w:rsid w:val="00C72239"/>
    <w:rsid w:val="00D327B0"/>
    <w:rsid w:val="00D90DC8"/>
    <w:rsid w:val="00F57090"/>
    <w:rsid w:val="00FD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EF"/>
  </w:style>
  <w:style w:type="paragraph" w:styleId="Heading1">
    <w:name w:val="heading 1"/>
    <w:basedOn w:val="Normal"/>
    <w:next w:val="Normal"/>
    <w:link w:val="Heading1Char"/>
    <w:uiPriority w:val="9"/>
    <w:qFormat/>
    <w:rsid w:val="00C52549"/>
    <w:pPr>
      <w:keepNext/>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uiPriority w:val="9"/>
    <w:qFormat/>
    <w:rsid w:val="00C52549"/>
    <w:pPr>
      <w:keepNext/>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uiPriority w:val="9"/>
    <w:qFormat/>
    <w:rsid w:val="00C52549"/>
    <w:pPr>
      <w:keepNext/>
      <w:outlineLvl w:val="2"/>
    </w:pPr>
    <w:rPr>
      <w:rFonts w:ascii="Times New Roman" w:eastAsia="Times New Roman" w:hAnsi="Times New Roman" w:cs="Times New Roman"/>
      <w:b/>
      <w:bCs/>
      <w:sz w:val="20"/>
      <w:szCs w:val="24"/>
      <w:u w:val="single"/>
    </w:rPr>
  </w:style>
  <w:style w:type="paragraph" w:styleId="Heading4">
    <w:name w:val="heading 4"/>
    <w:basedOn w:val="Normal"/>
    <w:next w:val="Normal"/>
    <w:link w:val="Heading4Char"/>
    <w:uiPriority w:val="9"/>
    <w:qFormat/>
    <w:rsid w:val="00D327B0"/>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D327B0"/>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D327B0"/>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AF29D7"/>
    <w:pPr>
      <w:spacing w:before="240" w:after="60"/>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605"/>
    <w:rPr>
      <w:strike w:val="0"/>
      <w:dstrike w:val="0"/>
      <w:color w:val="4C4C94"/>
      <w:u w:val="none"/>
      <w:effect w:val="none"/>
    </w:rPr>
  </w:style>
  <w:style w:type="character" w:customStyle="1" w:styleId="titlebluetext1">
    <w:name w:val="titlebluetext1"/>
    <w:basedOn w:val="DefaultParagraphFont"/>
    <w:rsid w:val="000E1605"/>
    <w:rPr>
      <w:rFonts w:ascii="Arial" w:hAnsi="Arial" w:cs="Arial" w:hint="default"/>
      <w:color w:val="000066"/>
      <w:sz w:val="32"/>
      <w:szCs w:val="32"/>
    </w:rPr>
  </w:style>
  <w:style w:type="character" w:customStyle="1" w:styleId="regboldtext1">
    <w:name w:val="regboldtext1"/>
    <w:basedOn w:val="DefaultParagraphFont"/>
    <w:rsid w:val="000E1605"/>
    <w:rPr>
      <w:rFonts w:ascii="Arial" w:hAnsi="Arial" w:cs="Arial" w:hint="default"/>
      <w:b/>
      <w:bCs/>
      <w:color w:val="000000"/>
      <w:sz w:val="20"/>
      <w:szCs w:val="20"/>
    </w:rPr>
  </w:style>
  <w:style w:type="character" w:customStyle="1" w:styleId="smallboldtext1">
    <w:name w:val="smallboldtext1"/>
    <w:basedOn w:val="DefaultParagraphFont"/>
    <w:rsid w:val="000E1605"/>
    <w:rPr>
      <w:rFonts w:ascii="Verdana" w:hAnsi="Verdana" w:hint="default"/>
      <w:b/>
      <w:bCs/>
      <w:color w:val="000000"/>
      <w:sz w:val="16"/>
      <w:szCs w:val="16"/>
    </w:rPr>
  </w:style>
  <w:style w:type="paragraph" w:styleId="BalloonText">
    <w:name w:val="Balloon Text"/>
    <w:basedOn w:val="Normal"/>
    <w:link w:val="BalloonTextChar"/>
    <w:uiPriority w:val="99"/>
    <w:semiHidden/>
    <w:unhideWhenUsed/>
    <w:rsid w:val="000E1605"/>
    <w:rPr>
      <w:rFonts w:ascii="Tahoma" w:hAnsi="Tahoma" w:cs="Tahoma"/>
      <w:sz w:val="16"/>
      <w:szCs w:val="16"/>
    </w:rPr>
  </w:style>
  <w:style w:type="character" w:customStyle="1" w:styleId="BalloonTextChar">
    <w:name w:val="Balloon Text Char"/>
    <w:basedOn w:val="DefaultParagraphFont"/>
    <w:link w:val="BalloonText"/>
    <w:uiPriority w:val="99"/>
    <w:semiHidden/>
    <w:rsid w:val="000E1605"/>
    <w:rPr>
      <w:rFonts w:ascii="Tahoma" w:hAnsi="Tahoma" w:cs="Tahoma"/>
      <w:sz w:val="16"/>
      <w:szCs w:val="16"/>
    </w:rPr>
  </w:style>
  <w:style w:type="character" w:styleId="Strong">
    <w:name w:val="Strong"/>
    <w:basedOn w:val="DefaultParagraphFont"/>
    <w:uiPriority w:val="22"/>
    <w:qFormat/>
    <w:rsid w:val="00816CA3"/>
    <w:rPr>
      <w:b/>
      <w:bCs/>
    </w:rPr>
  </w:style>
  <w:style w:type="character" w:customStyle="1" w:styleId="smalltext1">
    <w:name w:val="smalltext1"/>
    <w:basedOn w:val="DefaultParagraphFont"/>
    <w:rsid w:val="00816CA3"/>
    <w:rPr>
      <w:rFonts w:ascii="Verdana" w:hAnsi="Verdana" w:hint="default"/>
      <w:b w:val="0"/>
      <w:bCs w:val="0"/>
      <w:color w:val="000000"/>
      <w:sz w:val="16"/>
      <w:szCs w:val="16"/>
    </w:rPr>
  </w:style>
  <w:style w:type="character" w:customStyle="1" w:styleId="Heading1Char">
    <w:name w:val="Heading 1 Char"/>
    <w:basedOn w:val="DefaultParagraphFont"/>
    <w:link w:val="Heading1"/>
    <w:uiPriority w:val="9"/>
    <w:rsid w:val="00C52549"/>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uiPriority w:val="9"/>
    <w:rsid w:val="00C5254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rsid w:val="00C52549"/>
    <w:rPr>
      <w:rFonts w:ascii="Times New Roman" w:eastAsia="Times New Roman" w:hAnsi="Times New Roman" w:cs="Times New Roman"/>
      <w:b/>
      <w:bCs/>
      <w:sz w:val="20"/>
      <w:szCs w:val="24"/>
      <w:u w:val="single"/>
    </w:rPr>
  </w:style>
  <w:style w:type="character" w:styleId="FollowedHyperlink">
    <w:name w:val="FollowedHyperlink"/>
    <w:basedOn w:val="DefaultParagraphFont"/>
    <w:uiPriority w:val="99"/>
    <w:semiHidden/>
    <w:unhideWhenUsed/>
    <w:rsid w:val="00C52549"/>
    <w:rPr>
      <w:color w:val="800080"/>
      <w:u w:val="single"/>
    </w:rPr>
  </w:style>
  <w:style w:type="paragraph" w:styleId="NormalWeb">
    <w:name w:val="Normal (Web)"/>
    <w:basedOn w:val="Normal"/>
    <w:uiPriority w:val="99"/>
    <w:semiHidden/>
    <w:unhideWhenUsed/>
    <w:rsid w:val="00C52549"/>
    <w:pPr>
      <w:spacing w:before="100" w:beforeAutospacing="1" w:after="100" w:afterAutospacing="1"/>
    </w:pPr>
    <w:rPr>
      <w:rFonts w:ascii="Arial Unicode MS" w:eastAsia="Arial Unicode MS" w:hAnsi="Arial Unicode MS" w:cs="Arial Unicode MS"/>
      <w:color w:val="000066"/>
      <w:sz w:val="24"/>
      <w:szCs w:val="24"/>
    </w:rPr>
  </w:style>
  <w:style w:type="paragraph" w:styleId="CommentText">
    <w:name w:val="annotation text"/>
    <w:basedOn w:val="Normal"/>
    <w:link w:val="CommentTextChar"/>
    <w:uiPriority w:val="99"/>
    <w:semiHidden/>
    <w:unhideWhenUsed/>
    <w:rsid w:val="00C5254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52549"/>
    <w:rPr>
      <w:rFonts w:ascii="Times New Roman" w:eastAsia="Times New Roman" w:hAnsi="Times New Roman" w:cs="Times New Roman"/>
      <w:sz w:val="20"/>
      <w:szCs w:val="20"/>
    </w:rPr>
  </w:style>
  <w:style w:type="paragraph" w:styleId="Title">
    <w:name w:val="Title"/>
    <w:basedOn w:val="Normal"/>
    <w:link w:val="TitleChar"/>
    <w:uiPriority w:val="10"/>
    <w:qFormat/>
    <w:rsid w:val="00C52549"/>
    <w:pPr>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uiPriority w:val="10"/>
    <w:rsid w:val="00C52549"/>
    <w:rPr>
      <w:rFonts w:ascii="Times New Roman" w:eastAsia="Times New Roman" w:hAnsi="Times New Roman" w:cs="Times New Roman"/>
      <w:b/>
      <w:bCs/>
      <w:sz w:val="20"/>
      <w:szCs w:val="24"/>
    </w:rPr>
  </w:style>
  <w:style w:type="paragraph" w:styleId="BodyText">
    <w:name w:val="Body Text"/>
    <w:basedOn w:val="Normal"/>
    <w:link w:val="BodyTextChar"/>
    <w:uiPriority w:val="99"/>
    <w:semiHidden/>
    <w:unhideWhenUsed/>
    <w:rsid w:val="00C52549"/>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semiHidden/>
    <w:rsid w:val="00C52549"/>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C52549"/>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5254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5254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5254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5254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C52549"/>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C5254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52549"/>
    <w:rPr>
      <w:rFonts w:ascii="Courier New" w:eastAsia="Times New Roman" w:hAnsi="Courier New" w:cs="Courier New"/>
      <w:sz w:val="20"/>
      <w:szCs w:val="20"/>
    </w:rPr>
  </w:style>
  <w:style w:type="paragraph" w:customStyle="1" w:styleId="DefaultText">
    <w:name w:val="Default Text"/>
    <w:basedOn w:val="Normal"/>
    <w:rsid w:val="00C52549"/>
    <w:pPr>
      <w:jc w:val="both"/>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D327B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D327B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D327B0"/>
    <w:rPr>
      <w:rFonts w:ascii="Times New Roman" w:eastAsia="Times New Roman" w:hAnsi="Times New Roman" w:cs="Times New Roman"/>
      <w:b/>
      <w:bCs/>
    </w:rPr>
  </w:style>
  <w:style w:type="paragraph" w:styleId="Header">
    <w:name w:val="header"/>
    <w:basedOn w:val="Normal"/>
    <w:link w:val="Head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327B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327B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27B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327B0"/>
    <w:rPr>
      <w:rFonts w:ascii="Times New Roman" w:eastAsia="Times New Roman" w:hAnsi="Times New Roman" w:cs="Times New Roman"/>
      <w:sz w:val="24"/>
      <w:szCs w:val="24"/>
    </w:rPr>
  </w:style>
  <w:style w:type="paragraph" w:customStyle="1" w:styleId="SASFAAReporter">
    <w:name w:val="SASFAA Reporter"/>
    <w:basedOn w:val="Normal"/>
    <w:rsid w:val="00D327B0"/>
    <w:rPr>
      <w:rFonts w:ascii="Times New Roman" w:eastAsia="Times" w:hAnsi="Times New Roman" w:cs="Times New Roman"/>
      <w:sz w:val="24"/>
      <w:szCs w:val="20"/>
    </w:rPr>
  </w:style>
  <w:style w:type="character" w:customStyle="1" w:styleId="regbtextc11">
    <w:name w:val="regbtextc11"/>
    <w:basedOn w:val="DefaultParagraphFont"/>
    <w:rsid w:val="00D327B0"/>
    <w:rPr>
      <w:rFonts w:ascii="Arial" w:hAnsi="Arial" w:cs="Arial" w:hint="default"/>
      <w:b/>
      <w:bCs/>
      <w:color w:val="000066"/>
      <w:sz w:val="20"/>
      <w:szCs w:val="20"/>
    </w:rPr>
  </w:style>
  <w:style w:type="character" w:customStyle="1" w:styleId="fldtext">
    <w:name w:val="fldtext"/>
    <w:basedOn w:val="DefaultParagraphFont"/>
    <w:rsid w:val="00D327B0"/>
  </w:style>
  <w:style w:type="character" w:customStyle="1" w:styleId="Heading7Char">
    <w:name w:val="Heading 7 Char"/>
    <w:basedOn w:val="DefaultParagraphFont"/>
    <w:link w:val="Heading7"/>
    <w:uiPriority w:val="9"/>
    <w:rsid w:val="00AF29D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F29D7"/>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AF29D7"/>
    <w:rPr>
      <w:rFonts w:ascii="Times New Roman" w:eastAsia="Times New Roman" w:hAnsi="Times New Roman" w:cs="Times New Roman"/>
      <w:sz w:val="16"/>
      <w:szCs w:val="16"/>
    </w:rPr>
  </w:style>
  <w:style w:type="paragraph" w:customStyle="1" w:styleId="Headingmedium">
    <w:name w:val="Headingmedium"/>
    <w:basedOn w:val="Heading1"/>
    <w:rsid w:val="00AF29D7"/>
    <w:pPr>
      <w:autoSpaceDE w:val="0"/>
      <w:autoSpaceDN w:val="0"/>
      <w:adjustRightInd w:val="0"/>
      <w:spacing w:after="72"/>
      <w:outlineLvl w:val="9"/>
    </w:pPr>
    <w:rPr>
      <w:rFonts w:ascii="Bookman Old Style" w:hAnsi="Bookman Old Style"/>
      <w:color w:val="092769"/>
      <w:sz w:val="28"/>
      <w:szCs w:val="28"/>
    </w:rPr>
  </w:style>
  <w:style w:type="paragraph" w:customStyle="1" w:styleId="regbtextc1">
    <w:name w:val="regbtextc1"/>
    <w:basedOn w:val="Normal"/>
    <w:rsid w:val="00AF29D7"/>
    <w:pPr>
      <w:spacing w:before="100" w:beforeAutospacing="1" w:after="100" w:afterAutospacing="1"/>
    </w:pPr>
    <w:rPr>
      <w:rFonts w:ascii="Arial" w:eastAsia="Times New Roman" w:hAnsi="Arial" w:cs="Arial"/>
      <w:b/>
      <w:bCs/>
      <w:color w:val="000066"/>
      <w:sz w:val="20"/>
      <w:szCs w:val="20"/>
    </w:rPr>
  </w:style>
  <w:style w:type="paragraph" w:customStyle="1" w:styleId="subtitletextc1">
    <w:name w:val="subtitletextc1"/>
    <w:basedOn w:val="Normal"/>
    <w:rsid w:val="00AF29D7"/>
    <w:pPr>
      <w:spacing w:before="100" w:beforeAutospacing="1" w:after="100" w:afterAutospacing="1"/>
    </w:pPr>
    <w:rPr>
      <w:rFonts w:ascii="Arial" w:eastAsia="Times New Roman" w:hAnsi="Arial" w:cs="Arial"/>
      <w:b/>
      <w:bCs/>
      <w:color w:val="000066"/>
      <w:sz w:val="24"/>
      <w:szCs w:val="24"/>
    </w:rPr>
  </w:style>
  <w:style w:type="paragraph" w:customStyle="1" w:styleId="Blockquote">
    <w:name w:val="Blockquote"/>
    <w:basedOn w:val="Normal"/>
    <w:rsid w:val="00AF29D7"/>
    <w:pPr>
      <w:snapToGrid w:val="0"/>
      <w:spacing w:before="100" w:after="100"/>
      <w:ind w:left="360" w:right="360"/>
    </w:pPr>
    <w:rPr>
      <w:rFonts w:ascii="Times New Roman" w:eastAsia="Times New Roman" w:hAnsi="Times New Roman" w:cs="Times New Roman"/>
      <w:sz w:val="24"/>
      <w:szCs w:val="20"/>
    </w:rPr>
  </w:style>
  <w:style w:type="character" w:customStyle="1" w:styleId="regbtextc21">
    <w:name w:val="regbtextc21"/>
    <w:basedOn w:val="DefaultParagraphFont"/>
    <w:rsid w:val="00AF29D7"/>
    <w:rPr>
      <w:rFonts w:ascii="Arial" w:hAnsi="Arial" w:cs="Arial" w:hint="default"/>
      <w:b/>
      <w:bCs/>
      <w:color w:val="95390D"/>
      <w:sz w:val="20"/>
      <w:szCs w:val="20"/>
    </w:rPr>
  </w:style>
  <w:style w:type="character" w:customStyle="1" w:styleId="subtitletextc11">
    <w:name w:val="subtitletextc11"/>
    <w:basedOn w:val="DefaultParagraphFont"/>
    <w:rsid w:val="00AF29D7"/>
    <w:rPr>
      <w:rFonts w:ascii="Arial" w:hAnsi="Arial" w:cs="Arial" w:hint="default"/>
      <w:b/>
      <w:bCs/>
      <w:color w:val="000066"/>
      <w:sz w:val="24"/>
      <w:szCs w:val="24"/>
    </w:rPr>
  </w:style>
  <w:style w:type="character" w:customStyle="1" w:styleId="titletextc11">
    <w:name w:val="titletextc11"/>
    <w:basedOn w:val="DefaultParagraphFont"/>
    <w:rsid w:val="00AF29D7"/>
    <w:rPr>
      <w:rFonts w:ascii="Arial" w:hAnsi="Arial" w:cs="Arial" w:hint="default"/>
      <w:color w:val="000066"/>
      <w:sz w:val="32"/>
      <w:szCs w:val="32"/>
    </w:rPr>
  </w:style>
  <w:style w:type="character" w:customStyle="1" w:styleId="Hypertext">
    <w:name w:val="Hypertext"/>
    <w:rsid w:val="00AF29D7"/>
    <w:rPr>
      <w:color w:val="0000FF"/>
      <w:u w:val="single"/>
    </w:rPr>
  </w:style>
  <w:style w:type="paragraph" w:customStyle="1" w:styleId="Headingsmall">
    <w:name w:val="Headingsmall"/>
    <w:basedOn w:val="Heading1"/>
    <w:rsid w:val="002E6A16"/>
    <w:pPr>
      <w:autoSpaceDE w:val="0"/>
      <w:autoSpaceDN w:val="0"/>
      <w:adjustRightInd w:val="0"/>
      <w:spacing w:before="240"/>
      <w:outlineLvl w:val="9"/>
    </w:pPr>
    <w:rPr>
      <w:rFonts w:ascii="Bookman Old Style" w:hAnsi="Bookman Old Style"/>
      <w:color w:val="092769"/>
      <w:sz w:val="22"/>
      <w:szCs w:val="22"/>
    </w:rPr>
  </w:style>
</w:styles>
</file>

<file path=word/webSettings.xml><?xml version="1.0" encoding="utf-8"?>
<w:webSettings xmlns:r="http://schemas.openxmlformats.org/officeDocument/2006/relationships" xmlns:w="http://schemas.openxmlformats.org/wordprocessingml/2006/main">
  <w:divs>
    <w:div w:id="38404567">
      <w:bodyDiv w:val="1"/>
      <w:marLeft w:val="0"/>
      <w:marRight w:val="0"/>
      <w:marTop w:val="0"/>
      <w:marBottom w:val="0"/>
      <w:divBdr>
        <w:top w:val="none" w:sz="0" w:space="0" w:color="auto"/>
        <w:left w:val="none" w:sz="0" w:space="0" w:color="auto"/>
        <w:bottom w:val="none" w:sz="0" w:space="0" w:color="auto"/>
        <w:right w:val="none" w:sz="0" w:space="0" w:color="auto"/>
      </w:divBdr>
      <w:divsChild>
        <w:div w:id="136798772">
          <w:marLeft w:val="0"/>
          <w:marRight w:val="0"/>
          <w:marTop w:val="0"/>
          <w:marBottom w:val="0"/>
          <w:divBdr>
            <w:top w:val="none" w:sz="0" w:space="0" w:color="auto"/>
            <w:left w:val="none" w:sz="0" w:space="0" w:color="auto"/>
            <w:bottom w:val="none" w:sz="0" w:space="0" w:color="auto"/>
            <w:right w:val="none" w:sz="0" w:space="0" w:color="auto"/>
          </w:divBdr>
        </w:div>
        <w:div w:id="453407815">
          <w:marLeft w:val="0"/>
          <w:marRight w:val="0"/>
          <w:marTop w:val="0"/>
          <w:marBottom w:val="0"/>
          <w:divBdr>
            <w:top w:val="none" w:sz="0" w:space="0" w:color="auto"/>
            <w:left w:val="none" w:sz="0" w:space="0" w:color="auto"/>
            <w:bottom w:val="none" w:sz="0" w:space="0" w:color="auto"/>
            <w:right w:val="none" w:sz="0" w:space="0" w:color="auto"/>
          </w:divBdr>
        </w:div>
        <w:div w:id="1925651420">
          <w:marLeft w:val="0"/>
          <w:marRight w:val="0"/>
          <w:marTop w:val="0"/>
          <w:marBottom w:val="0"/>
          <w:divBdr>
            <w:top w:val="none" w:sz="0" w:space="0" w:color="auto"/>
            <w:left w:val="none" w:sz="0" w:space="0" w:color="auto"/>
            <w:bottom w:val="none" w:sz="0" w:space="0" w:color="auto"/>
            <w:right w:val="none" w:sz="0" w:space="0" w:color="auto"/>
          </w:divBdr>
        </w:div>
        <w:div w:id="1447848434">
          <w:marLeft w:val="0"/>
          <w:marRight w:val="0"/>
          <w:marTop w:val="0"/>
          <w:marBottom w:val="0"/>
          <w:divBdr>
            <w:top w:val="none" w:sz="0" w:space="0" w:color="auto"/>
            <w:left w:val="none" w:sz="0" w:space="0" w:color="auto"/>
            <w:bottom w:val="none" w:sz="0" w:space="0" w:color="auto"/>
            <w:right w:val="none" w:sz="0" w:space="0" w:color="auto"/>
          </w:divBdr>
        </w:div>
        <w:div w:id="115099263">
          <w:marLeft w:val="0"/>
          <w:marRight w:val="0"/>
          <w:marTop w:val="0"/>
          <w:marBottom w:val="0"/>
          <w:divBdr>
            <w:top w:val="none" w:sz="0" w:space="0" w:color="auto"/>
            <w:left w:val="none" w:sz="0" w:space="0" w:color="auto"/>
            <w:bottom w:val="none" w:sz="0" w:space="0" w:color="auto"/>
            <w:right w:val="none" w:sz="0" w:space="0" w:color="auto"/>
          </w:divBdr>
        </w:div>
        <w:div w:id="64303568">
          <w:marLeft w:val="0"/>
          <w:marRight w:val="0"/>
          <w:marTop w:val="0"/>
          <w:marBottom w:val="0"/>
          <w:divBdr>
            <w:top w:val="none" w:sz="0" w:space="0" w:color="auto"/>
            <w:left w:val="none" w:sz="0" w:space="0" w:color="auto"/>
            <w:bottom w:val="none" w:sz="0" w:space="0" w:color="auto"/>
            <w:right w:val="none" w:sz="0" w:space="0" w:color="auto"/>
          </w:divBdr>
        </w:div>
        <w:div w:id="247883037">
          <w:marLeft w:val="0"/>
          <w:marRight w:val="0"/>
          <w:marTop w:val="0"/>
          <w:marBottom w:val="0"/>
          <w:divBdr>
            <w:top w:val="none" w:sz="0" w:space="0" w:color="auto"/>
            <w:left w:val="none" w:sz="0" w:space="0" w:color="auto"/>
            <w:bottom w:val="none" w:sz="0" w:space="0" w:color="auto"/>
            <w:right w:val="none" w:sz="0" w:space="0" w:color="auto"/>
          </w:divBdr>
        </w:div>
        <w:div w:id="938871348">
          <w:marLeft w:val="0"/>
          <w:marRight w:val="0"/>
          <w:marTop w:val="0"/>
          <w:marBottom w:val="0"/>
          <w:divBdr>
            <w:top w:val="none" w:sz="0" w:space="0" w:color="auto"/>
            <w:left w:val="none" w:sz="0" w:space="0" w:color="auto"/>
            <w:bottom w:val="none" w:sz="0" w:space="0" w:color="auto"/>
            <w:right w:val="none" w:sz="0" w:space="0" w:color="auto"/>
          </w:divBdr>
        </w:div>
        <w:div w:id="1734310667">
          <w:marLeft w:val="0"/>
          <w:marRight w:val="0"/>
          <w:marTop w:val="0"/>
          <w:marBottom w:val="0"/>
          <w:divBdr>
            <w:top w:val="none" w:sz="0" w:space="0" w:color="auto"/>
            <w:left w:val="none" w:sz="0" w:space="0" w:color="auto"/>
            <w:bottom w:val="none" w:sz="0" w:space="0" w:color="auto"/>
            <w:right w:val="none" w:sz="0" w:space="0" w:color="auto"/>
          </w:divBdr>
        </w:div>
        <w:div w:id="163975751">
          <w:marLeft w:val="0"/>
          <w:marRight w:val="0"/>
          <w:marTop w:val="0"/>
          <w:marBottom w:val="0"/>
          <w:divBdr>
            <w:top w:val="none" w:sz="0" w:space="0" w:color="auto"/>
            <w:left w:val="none" w:sz="0" w:space="0" w:color="auto"/>
            <w:bottom w:val="none" w:sz="0" w:space="0" w:color="auto"/>
            <w:right w:val="none" w:sz="0" w:space="0" w:color="auto"/>
          </w:divBdr>
        </w:div>
        <w:div w:id="1173643440">
          <w:marLeft w:val="0"/>
          <w:marRight w:val="0"/>
          <w:marTop w:val="0"/>
          <w:marBottom w:val="0"/>
          <w:divBdr>
            <w:top w:val="none" w:sz="0" w:space="0" w:color="auto"/>
            <w:left w:val="none" w:sz="0" w:space="0" w:color="auto"/>
            <w:bottom w:val="none" w:sz="0" w:space="0" w:color="auto"/>
            <w:right w:val="none" w:sz="0" w:space="0" w:color="auto"/>
          </w:divBdr>
        </w:div>
        <w:div w:id="1754889934">
          <w:marLeft w:val="0"/>
          <w:marRight w:val="0"/>
          <w:marTop w:val="0"/>
          <w:marBottom w:val="0"/>
          <w:divBdr>
            <w:top w:val="none" w:sz="0" w:space="0" w:color="auto"/>
            <w:left w:val="none" w:sz="0" w:space="0" w:color="auto"/>
            <w:bottom w:val="none" w:sz="0" w:space="0" w:color="auto"/>
            <w:right w:val="none" w:sz="0" w:space="0" w:color="auto"/>
          </w:divBdr>
        </w:div>
        <w:div w:id="1099375610">
          <w:marLeft w:val="0"/>
          <w:marRight w:val="0"/>
          <w:marTop w:val="0"/>
          <w:marBottom w:val="0"/>
          <w:divBdr>
            <w:top w:val="none" w:sz="0" w:space="0" w:color="auto"/>
            <w:left w:val="none" w:sz="0" w:space="0" w:color="auto"/>
            <w:bottom w:val="none" w:sz="0" w:space="0" w:color="auto"/>
            <w:right w:val="none" w:sz="0" w:space="0" w:color="auto"/>
          </w:divBdr>
        </w:div>
        <w:div w:id="1300527778">
          <w:marLeft w:val="0"/>
          <w:marRight w:val="0"/>
          <w:marTop w:val="0"/>
          <w:marBottom w:val="0"/>
          <w:divBdr>
            <w:top w:val="none" w:sz="0" w:space="0" w:color="auto"/>
            <w:left w:val="none" w:sz="0" w:space="0" w:color="auto"/>
            <w:bottom w:val="none" w:sz="0" w:space="0" w:color="auto"/>
            <w:right w:val="none" w:sz="0" w:space="0" w:color="auto"/>
          </w:divBdr>
        </w:div>
        <w:div w:id="968169713">
          <w:marLeft w:val="0"/>
          <w:marRight w:val="0"/>
          <w:marTop w:val="0"/>
          <w:marBottom w:val="0"/>
          <w:divBdr>
            <w:top w:val="none" w:sz="0" w:space="0" w:color="auto"/>
            <w:left w:val="none" w:sz="0" w:space="0" w:color="auto"/>
            <w:bottom w:val="none" w:sz="0" w:space="0" w:color="auto"/>
            <w:right w:val="none" w:sz="0" w:space="0" w:color="auto"/>
          </w:divBdr>
        </w:div>
        <w:div w:id="1765570280">
          <w:marLeft w:val="0"/>
          <w:marRight w:val="0"/>
          <w:marTop w:val="0"/>
          <w:marBottom w:val="0"/>
          <w:divBdr>
            <w:top w:val="none" w:sz="0" w:space="0" w:color="auto"/>
            <w:left w:val="none" w:sz="0" w:space="0" w:color="auto"/>
            <w:bottom w:val="none" w:sz="0" w:space="0" w:color="auto"/>
            <w:right w:val="none" w:sz="0" w:space="0" w:color="auto"/>
          </w:divBdr>
        </w:div>
        <w:div w:id="1606767012">
          <w:marLeft w:val="0"/>
          <w:marRight w:val="0"/>
          <w:marTop w:val="0"/>
          <w:marBottom w:val="0"/>
          <w:divBdr>
            <w:top w:val="none" w:sz="0" w:space="0" w:color="auto"/>
            <w:left w:val="none" w:sz="0" w:space="0" w:color="auto"/>
            <w:bottom w:val="none" w:sz="0" w:space="0" w:color="auto"/>
            <w:right w:val="none" w:sz="0" w:space="0" w:color="auto"/>
          </w:divBdr>
        </w:div>
        <w:div w:id="812672745">
          <w:marLeft w:val="0"/>
          <w:marRight w:val="0"/>
          <w:marTop w:val="0"/>
          <w:marBottom w:val="0"/>
          <w:divBdr>
            <w:top w:val="none" w:sz="0" w:space="0" w:color="auto"/>
            <w:left w:val="none" w:sz="0" w:space="0" w:color="auto"/>
            <w:bottom w:val="none" w:sz="0" w:space="0" w:color="auto"/>
            <w:right w:val="none" w:sz="0" w:space="0" w:color="auto"/>
          </w:divBdr>
        </w:div>
        <w:div w:id="651061060">
          <w:marLeft w:val="0"/>
          <w:marRight w:val="0"/>
          <w:marTop w:val="0"/>
          <w:marBottom w:val="0"/>
          <w:divBdr>
            <w:top w:val="none" w:sz="0" w:space="0" w:color="auto"/>
            <w:left w:val="none" w:sz="0" w:space="0" w:color="auto"/>
            <w:bottom w:val="none" w:sz="0" w:space="0" w:color="auto"/>
            <w:right w:val="none" w:sz="0" w:space="0" w:color="auto"/>
          </w:divBdr>
        </w:div>
        <w:div w:id="1244872945">
          <w:marLeft w:val="0"/>
          <w:marRight w:val="0"/>
          <w:marTop w:val="0"/>
          <w:marBottom w:val="0"/>
          <w:divBdr>
            <w:top w:val="none" w:sz="0" w:space="0" w:color="auto"/>
            <w:left w:val="none" w:sz="0" w:space="0" w:color="auto"/>
            <w:bottom w:val="none" w:sz="0" w:space="0" w:color="auto"/>
            <w:right w:val="none" w:sz="0" w:space="0" w:color="auto"/>
          </w:divBdr>
        </w:div>
        <w:div w:id="1908806506">
          <w:marLeft w:val="0"/>
          <w:marRight w:val="0"/>
          <w:marTop w:val="0"/>
          <w:marBottom w:val="0"/>
          <w:divBdr>
            <w:top w:val="none" w:sz="0" w:space="0" w:color="auto"/>
            <w:left w:val="none" w:sz="0" w:space="0" w:color="auto"/>
            <w:bottom w:val="none" w:sz="0" w:space="0" w:color="auto"/>
            <w:right w:val="none" w:sz="0" w:space="0" w:color="auto"/>
          </w:divBdr>
        </w:div>
        <w:div w:id="1155340180">
          <w:marLeft w:val="0"/>
          <w:marRight w:val="0"/>
          <w:marTop w:val="0"/>
          <w:marBottom w:val="0"/>
          <w:divBdr>
            <w:top w:val="none" w:sz="0" w:space="0" w:color="auto"/>
            <w:left w:val="none" w:sz="0" w:space="0" w:color="auto"/>
            <w:bottom w:val="none" w:sz="0" w:space="0" w:color="auto"/>
            <w:right w:val="none" w:sz="0" w:space="0" w:color="auto"/>
          </w:divBdr>
        </w:div>
        <w:div w:id="239483328">
          <w:marLeft w:val="0"/>
          <w:marRight w:val="0"/>
          <w:marTop w:val="0"/>
          <w:marBottom w:val="0"/>
          <w:divBdr>
            <w:top w:val="none" w:sz="0" w:space="0" w:color="auto"/>
            <w:left w:val="none" w:sz="0" w:space="0" w:color="auto"/>
            <w:bottom w:val="none" w:sz="0" w:space="0" w:color="auto"/>
            <w:right w:val="none" w:sz="0" w:space="0" w:color="auto"/>
          </w:divBdr>
        </w:div>
        <w:div w:id="185564898">
          <w:marLeft w:val="0"/>
          <w:marRight w:val="0"/>
          <w:marTop w:val="0"/>
          <w:marBottom w:val="0"/>
          <w:divBdr>
            <w:top w:val="none" w:sz="0" w:space="0" w:color="auto"/>
            <w:left w:val="none" w:sz="0" w:space="0" w:color="auto"/>
            <w:bottom w:val="none" w:sz="0" w:space="0" w:color="auto"/>
            <w:right w:val="none" w:sz="0" w:space="0" w:color="auto"/>
          </w:divBdr>
        </w:div>
        <w:div w:id="1650284982">
          <w:marLeft w:val="0"/>
          <w:marRight w:val="0"/>
          <w:marTop w:val="0"/>
          <w:marBottom w:val="0"/>
          <w:divBdr>
            <w:top w:val="none" w:sz="0" w:space="0" w:color="auto"/>
            <w:left w:val="none" w:sz="0" w:space="0" w:color="auto"/>
            <w:bottom w:val="none" w:sz="0" w:space="0" w:color="auto"/>
            <w:right w:val="none" w:sz="0" w:space="0" w:color="auto"/>
          </w:divBdr>
        </w:div>
        <w:div w:id="1142037271">
          <w:marLeft w:val="0"/>
          <w:marRight w:val="0"/>
          <w:marTop w:val="0"/>
          <w:marBottom w:val="0"/>
          <w:divBdr>
            <w:top w:val="none" w:sz="0" w:space="0" w:color="auto"/>
            <w:left w:val="none" w:sz="0" w:space="0" w:color="auto"/>
            <w:bottom w:val="none" w:sz="0" w:space="0" w:color="auto"/>
            <w:right w:val="none" w:sz="0" w:space="0" w:color="auto"/>
          </w:divBdr>
        </w:div>
        <w:div w:id="1565287783">
          <w:marLeft w:val="0"/>
          <w:marRight w:val="0"/>
          <w:marTop w:val="0"/>
          <w:marBottom w:val="0"/>
          <w:divBdr>
            <w:top w:val="none" w:sz="0" w:space="0" w:color="auto"/>
            <w:left w:val="none" w:sz="0" w:space="0" w:color="auto"/>
            <w:bottom w:val="none" w:sz="0" w:space="0" w:color="auto"/>
            <w:right w:val="none" w:sz="0" w:space="0" w:color="auto"/>
          </w:divBdr>
        </w:div>
        <w:div w:id="915826556">
          <w:marLeft w:val="0"/>
          <w:marRight w:val="0"/>
          <w:marTop w:val="0"/>
          <w:marBottom w:val="0"/>
          <w:divBdr>
            <w:top w:val="none" w:sz="0" w:space="0" w:color="auto"/>
            <w:left w:val="none" w:sz="0" w:space="0" w:color="auto"/>
            <w:bottom w:val="none" w:sz="0" w:space="0" w:color="auto"/>
            <w:right w:val="none" w:sz="0" w:space="0" w:color="auto"/>
          </w:divBdr>
        </w:div>
        <w:div w:id="869760566">
          <w:marLeft w:val="0"/>
          <w:marRight w:val="0"/>
          <w:marTop w:val="0"/>
          <w:marBottom w:val="0"/>
          <w:divBdr>
            <w:top w:val="none" w:sz="0" w:space="0" w:color="auto"/>
            <w:left w:val="none" w:sz="0" w:space="0" w:color="auto"/>
            <w:bottom w:val="none" w:sz="0" w:space="0" w:color="auto"/>
            <w:right w:val="none" w:sz="0" w:space="0" w:color="auto"/>
          </w:divBdr>
        </w:div>
        <w:div w:id="2128305826">
          <w:marLeft w:val="0"/>
          <w:marRight w:val="0"/>
          <w:marTop w:val="0"/>
          <w:marBottom w:val="0"/>
          <w:divBdr>
            <w:top w:val="none" w:sz="0" w:space="0" w:color="auto"/>
            <w:left w:val="none" w:sz="0" w:space="0" w:color="auto"/>
            <w:bottom w:val="none" w:sz="0" w:space="0" w:color="auto"/>
            <w:right w:val="none" w:sz="0" w:space="0" w:color="auto"/>
          </w:divBdr>
        </w:div>
        <w:div w:id="152330979">
          <w:marLeft w:val="0"/>
          <w:marRight w:val="0"/>
          <w:marTop w:val="0"/>
          <w:marBottom w:val="0"/>
          <w:divBdr>
            <w:top w:val="none" w:sz="0" w:space="0" w:color="auto"/>
            <w:left w:val="none" w:sz="0" w:space="0" w:color="auto"/>
            <w:bottom w:val="none" w:sz="0" w:space="0" w:color="auto"/>
            <w:right w:val="none" w:sz="0" w:space="0" w:color="auto"/>
          </w:divBdr>
        </w:div>
        <w:div w:id="918366852">
          <w:marLeft w:val="0"/>
          <w:marRight w:val="0"/>
          <w:marTop w:val="0"/>
          <w:marBottom w:val="0"/>
          <w:divBdr>
            <w:top w:val="none" w:sz="0" w:space="0" w:color="auto"/>
            <w:left w:val="none" w:sz="0" w:space="0" w:color="auto"/>
            <w:bottom w:val="none" w:sz="0" w:space="0" w:color="auto"/>
            <w:right w:val="none" w:sz="0" w:space="0" w:color="auto"/>
          </w:divBdr>
        </w:div>
        <w:div w:id="723523935">
          <w:marLeft w:val="0"/>
          <w:marRight w:val="0"/>
          <w:marTop w:val="0"/>
          <w:marBottom w:val="0"/>
          <w:divBdr>
            <w:top w:val="none" w:sz="0" w:space="0" w:color="auto"/>
            <w:left w:val="none" w:sz="0" w:space="0" w:color="auto"/>
            <w:bottom w:val="none" w:sz="0" w:space="0" w:color="auto"/>
            <w:right w:val="none" w:sz="0" w:space="0" w:color="auto"/>
          </w:divBdr>
        </w:div>
        <w:div w:id="1558855015">
          <w:marLeft w:val="0"/>
          <w:marRight w:val="0"/>
          <w:marTop w:val="0"/>
          <w:marBottom w:val="0"/>
          <w:divBdr>
            <w:top w:val="none" w:sz="0" w:space="0" w:color="auto"/>
            <w:left w:val="none" w:sz="0" w:space="0" w:color="auto"/>
            <w:bottom w:val="none" w:sz="0" w:space="0" w:color="auto"/>
            <w:right w:val="none" w:sz="0" w:space="0" w:color="auto"/>
          </w:divBdr>
        </w:div>
      </w:divsChild>
    </w:div>
    <w:div w:id="56444281">
      <w:bodyDiv w:val="1"/>
      <w:marLeft w:val="0"/>
      <w:marRight w:val="0"/>
      <w:marTop w:val="0"/>
      <w:marBottom w:val="0"/>
      <w:divBdr>
        <w:top w:val="none" w:sz="0" w:space="0" w:color="auto"/>
        <w:left w:val="none" w:sz="0" w:space="0" w:color="auto"/>
        <w:bottom w:val="none" w:sz="0" w:space="0" w:color="auto"/>
        <w:right w:val="none" w:sz="0" w:space="0" w:color="auto"/>
      </w:divBdr>
      <w:divsChild>
        <w:div w:id="69345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263268">
              <w:marLeft w:val="0"/>
              <w:marRight w:val="0"/>
              <w:marTop w:val="0"/>
              <w:marBottom w:val="0"/>
              <w:divBdr>
                <w:top w:val="none" w:sz="0" w:space="0" w:color="auto"/>
                <w:left w:val="none" w:sz="0" w:space="0" w:color="auto"/>
                <w:bottom w:val="none" w:sz="0" w:space="0" w:color="auto"/>
                <w:right w:val="none" w:sz="0" w:space="0" w:color="auto"/>
              </w:divBdr>
            </w:div>
            <w:div w:id="902639332">
              <w:marLeft w:val="0"/>
              <w:marRight w:val="0"/>
              <w:marTop w:val="0"/>
              <w:marBottom w:val="0"/>
              <w:divBdr>
                <w:top w:val="none" w:sz="0" w:space="0" w:color="auto"/>
                <w:left w:val="none" w:sz="0" w:space="0" w:color="auto"/>
                <w:bottom w:val="none" w:sz="0" w:space="0" w:color="auto"/>
                <w:right w:val="none" w:sz="0" w:space="0" w:color="auto"/>
              </w:divBdr>
            </w:div>
            <w:div w:id="1862209181">
              <w:marLeft w:val="0"/>
              <w:marRight w:val="0"/>
              <w:marTop w:val="0"/>
              <w:marBottom w:val="0"/>
              <w:divBdr>
                <w:top w:val="none" w:sz="0" w:space="0" w:color="auto"/>
                <w:left w:val="none" w:sz="0" w:space="0" w:color="auto"/>
                <w:bottom w:val="none" w:sz="0" w:space="0" w:color="auto"/>
                <w:right w:val="none" w:sz="0" w:space="0" w:color="auto"/>
              </w:divBdr>
            </w:div>
            <w:div w:id="943802122">
              <w:marLeft w:val="0"/>
              <w:marRight w:val="0"/>
              <w:marTop w:val="0"/>
              <w:marBottom w:val="0"/>
              <w:divBdr>
                <w:top w:val="none" w:sz="0" w:space="0" w:color="auto"/>
                <w:left w:val="none" w:sz="0" w:space="0" w:color="auto"/>
                <w:bottom w:val="none" w:sz="0" w:space="0" w:color="auto"/>
                <w:right w:val="none" w:sz="0" w:space="0" w:color="auto"/>
              </w:divBdr>
            </w:div>
            <w:div w:id="1955861947">
              <w:marLeft w:val="0"/>
              <w:marRight w:val="0"/>
              <w:marTop w:val="0"/>
              <w:marBottom w:val="0"/>
              <w:divBdr>
                <w:top w:val="none" w:sz="0" w:space="0" w:color="auto"/>
                <w:left w:val="none" w:sz="0" w:space="0" w:color="auto"/>
                <w:bottom w:val="none" w:sz="0" w:space="0" w:color="auto"/>
                <w:right w:val="none" w:sz="0" w:space="0" w:color="auto"/>
              </w:divBdr>
            </w:div>
            <w:div w:id="657809965">
              <w:marLeft w:val="0"/>
              <w:marRight w:val="0"/>
              <w:marTop w:val="0"/>
              <w:marBottom w:val="0"/>
              <w:divBdr>
                <w:top w:val="none" w:sz="0" w:space="0" w:color="auto"/>
                <w:left w:val="none" w:sz="0" w:space="0" w:color="auto"/>
                <w:bottom w:val="none" w:sz="0" w:space="0" w:color="auto"/>
                <w:right w:val="none" w:sz="0" w:space="0" w:color="auto"/>
              </w:divBdr>
            </w:div>
            <w:div w:id="1860043149">
              <w:marLeft w:val="0"/>
              <w:marRight w:val="0"/>
              <w:marTop w:val="0"/>
              <w:marBottom w:val="0"/>
              <w:divBdr>
                <w:top w:val="none" w:sz="0" w:space="0" w:color="auto"/>
                <w:left w:val="none" w:sz="0" w:space="0" w:color="auto"/>
                <w:bottom w:val="none" w:sz="0" w:space="0" w:color="auto"/>
                <w:right w:val="none" w:sz="0" w:space="0" w:color="auto"/>
              </w:divBdr>
            </w:div>
            <w:div w:id="1956593030">
              <w:marLeft w:val="0"/>
              <w:marRight w:val="0"/>
              <w:marTop w:val="0"/>
              <w:marBottom w:val="0"/>
              <w:divBdr>
                <w:top w:val="none" w:sz="0" w:space="0" w:color="auto"/>
                <w:left w:val="none" w:sz="0" w:space="0" w:color="auto"/>
                <w:bottom w:val="none" w:sz="0" w:space="0" w:color="auto"/>
                <w:right w:val="none" w:sz="0" w:space="0" w:color="auto"/>
              </w:divBdr>
            </w:div>
            <w:div w:id="1298990785">
              <w:marLeft w:val="0"/>
              <w:marRight w:val="0"/>
              <w:marTop w:val="0"/>
              <w:marBottom w:val="0"/>
              <w:divBdr>
                <w:top w:val="none" w:sz="0" w:space="0" w:color="auto"/>
                <w:left w:val="none" w:sz="0" w:space="0" w:color="auto"/>
                <w:bottom w:val="none" w:sz="0" w:space="0" w:color="auto"/>
                <w:right w:val="none" w:sz="0" w:space="0" w:color="auto"/>
              </w:divBdr>
            </w:div>
            <w:div w:id="785002173">
              <w:marLeft w:val="0"/>
              <w:marRight w:val="0"/>
              <w:marTop w:val="0"/>
              <w:marBottom w:val="0"/>
              <w:divBdr>
                <w:top w:val="none" w:sz="0" w:space="0" w:color="auto"/>
                <w:left w:val="none" w:sz="0" w:space="0" w:color="auto"/>
                <w:bottom w:val="none" w:sz="0" w:space="0" w:color="auto"/>
                <w:right w:val="none" w:sz="0" w:space="0" w:color="auto"/>
              </w:divBdr>
            </w:div>
            <w:div w:id="337662670">
              <w:marLeft w:val="0"/>
              <w:marRight w:val="0"/>
              <w:marTop w:val="0"/>
              <w:marBottom w:val="0"/>
              <w:divBdr>
                <w:top w:val="none" w:sz="0" w:space="0" w:color="auto"/>
                <w:left w:val="none" w:sz="0" w:space="0" w:color="auto"/>
                <w:bottom w:val="none" w:sz="0" w:space="0" w:color="auto"/>
                <w:right w:val="none" w:sz="0" w:space="0" w:color="auto"/>
              </w:divBdr>
            </w:div>
            <w:div w:id="1479150440">
              <w:marLeft w:val="0"/>
              <w:marRight w:val="0"/>
              <w:marTop w:val="0"/>
              <w:marBottom w:val="0"/>
              <w:divBdr>
                <w:top w:val="none" w:sz="0" w:space="0" w:color="auto"/>
                <w:left w:val="none" w:sz="0" w:space="0" w:color="auto"/>
                <w:bottom w:val="none" w:sz="0" w:space="0" w:color="auto"/>
                <w:right w:val="none" w:sz="0" w:space="0" w:color="auto"/>
              </w:divBdr>
            </w:div>
            <w:div w:id="604387296">
              <w:marLeft w:val="0"/>
              <w:marRight w:val="0"/>
              <w:marTop w:val="0"/>
              <w:marBottom w:val="0"/>
              <w:divBdr>
                <w:top w:val="none" w:sz="0" w:space="0" w:color="auto"/>
                <w:left w:val="none" w:sz="0" w:space="0" w:color="auto"/>
                <w:bottom w:val="none" w:sz="0" w:space="0" w:color="auto"/>
                <w:right w:val="none" w:sz="0" w:space="0" w:color="auto"/>
              </w:divBdr>
            </w:div>
            <w:div w:id="814638296">
              <w:marLeft w:val="0"/>
              <w:marRight w:val="0"/>
              <w:marTop w:val="0"/>
              <w:marBottom w:val="0"/>
              <w:divBdr>
                <w:top w:val="none" w:sz="0" w:space="0" w:color="auto"/>
                <w:left w:val="none" w:sz="0" w:space="0" w:color="auto"/>
                <w:bottom w:val="none" w:sz="0" w:space="0" w:color="auto"/>
                <w:right w:val="none" w:sz="0" w:space="0" w:color="auto"/>
              </w:divBdr>
            </w:div>
            <w:div w:id="1553226012">
              <w:marLeft w:val="0"/>
              <w:marRight w:val="0"/>
              <w:marTop w:val="0"/>
              <w:marBottom w:val="0"/>
              <w:divBdr>
                <w:top w:val="none" w:sz="0" w:space="0" w:color="auto"/>
                <w:left w:val="none" w:sz="0" w:space="0" w:color="auto"/>
                <w:bottom w:val="none" w:sz="0" w:space="0" w:color="auto"/>
                <w:right w:val="none" w:sz="0" w:space="0" w:color="auto"/>
              </w:divBdr>
            </w:div>
            <w:div w:id="746651935">
              <w:marLeft w:val="0"/>
              <w:marRight w:val="0"/>
              <w:marTop w:val="0"/>
              <w:marBottom w:val="0"/>
              <w:divBdr>
                <w:top w:val="none" w:sz="0" w:space="0" w:color="auto"/>
                <w:left w:val="none" w:sz="0" w:space="0" w:color="auto"/>
                <w:bottom w:val="none" w:sz="0" w:space="0" w:color="auto"/>
                <w:right w:val="none" w:sz="0" w:space="0" w:color="auto"/>
              </w:divBdr>
            </w:div>
            <w:div w:id="227377042">
              <w:marLeft w:val="0"/>
              <w:marRight w:val="0"/>
              <w:marTop w:val="0"/>
              <w:marBottom w:val="0"/>
              <w:divBdr>
                <w:top w:val="none" w:sz="0" w:space="0" w:color="auto"/>
                <w:left w:val="none" w:sz="0" w:space="0" w:color="auto"/>
                <w:bottom w:val="none" w:sz="0" w:space="0" w:color="auto"/>
                <w:right w:val="none" w:sz="0" w:space="0" w:color="auto"/>
              </w:divBdr>
            </w:div>
            <w:div w:id="547766603">
              <w:marLeft w:val="0"/>
              <w:marRight w:val="0"/>
              <w:marTop w:val="0"/>
              <w:marBottom w:val="0"/>
              <w:divBdr>
                <w:top w:val="none" w:sz="0" w:space="0" w:color="auto"/>
                <w:left w:val="none" w:sz="0" w:space="0" w:color="auto"/>
                <w:bottom w:val="none" w:sz="0" w:space="0" w:color="auto"/>
                <w:right w:val="none" w:sz="0" w:space="0" w:color="auto"/>
              </w:divBdr>
            </w:div>
            <w:div w:id="1837110842">
              <w:marLeft w:val="0"/>
              <w:marRight w:val="0"/>
              <w:marTop w:val="0"/>
              <w:marBottom w:val="0"/>
              <w:divBdr>
                <w:top w:val="none" w:sz="0" w:space="0" w:color="auto"/>
                <w:left w:val="none" w:sz="0" w:space="0" w:color="auto"/>
                <w:bottom w:val="none" w:sz="0" w:space="0" w:color="auto"/>
                <w:right w:val="none" w:sz="0" w:space="0" w:color="auto"/>
              </w:divBdr>
            </w:div>
            <w:div w:id="760640195">
              <w:marLeft w:val="0"/>
              <w:marRight w:val="0"/>
              <w:marTop w:val="0"/>
              <w:marBottom w:val="0"/>
              <w:divBdr>
                <w:top w:val="none" w:sz="0" w:space="0" w:color="auto"/>
                <w:left w:val="none" w:sz="0" w:space="0" w:color="auto"/>
                <w:bottom w:val="none" w:sz="0" w:space="0" w:color="auto"/>
                <w:right w:val="none" w:sz="0" w:space="0" w:color="auto"/>
              </w:divBdr>
            </w:div>
            <w:div w:id="1512258663">
              <w:marLeft w:val="0"/>
              <w:marRight w:val="0"/>
              <w:marTop w:val="0"/>
              <w:marBottom w:val="0"/>
              <w:divBdr>
                <w:top w:val="none" w:sz="0" w:space="0" w:color="auto"/>
                <w:left w:val="none" w:sz="0" w:space="0" w:color="auto"/>
                <w:bottom w:val="none" w:sz="0" w:space="0" w:color="auto"/>
                <w:right w:val="none" w:sz="0" w:space="0" w:color="auto"/>
              </w:divBdr>
            </w:div>
            <w:div w:id="1452476018">
              <w:marLeft w:val="0"/>
              <w:marRight w:val="0"/>
              <w:marTop w:val="0"/>
              <w:marBottom w:val="0"/>
              <w:divBdr>
                <w:top w:val="none" w:sz="0" w:space="0" w:color="auto"/>
                <w:left w:val="none" w:sz="0" w:space="0" w:color="auto"/>
                <w:bottom w:val="none" w:sz="0" w:space="0" w:color="auto"/>
                <w:right w:val="none" w:sz="0" w:space="0" w:color="auto"/>
              </w:divBdr>
            </w:div>
            <w:div w:id="1376740205">
              <w:marLeft w:val="0"/>
              <w:marRight w:val="0"/>
              <w:marTop w:val="0"/>
              <w:marBottom w:val="0"/>
              <w:divBdr>
                <w:top w:val="none" w:sz="0" w:space="0" w:color="auto"/>
                <w:left w:val="none" w:sz="0" w:space="0" w:color="auto"/>
                <w:bottom w:val="none" w:sz="0" w:space="0" w:color="auto"/>
                <w:right w:val="none" w:sz="0" w:space="0" w:color="auto"/>
              </w:divBdr>
            </w:div>
            <w:div w:id="21250497">
              <w:marLeft w:val="0"/>
              <w:marRight w:val="0"/>
              <w:marTop w:val="0"/>
              <w:marBottom w:val="0"/>
              <w:divBdr>
                <w:top w:val="none" w:sz="0" w:space="0" w:color="auto"/>
                <w:left w:val="none" w:sz="0" w:space="0" w:color="auto"/>
                <w:bottom w:val="none" w:sz="0" w:space="0" w:color="auto"/>
                <w:right w:val="none" w:sz="0" w:space="0" w:color="auto"/>
              </w:divBdr>
            </w:div>
            <w:div w:id="790632047">
              <w:marLeft w:val="0"/>
              <w:marRight w:val="0"/>
              <w:marTop w:val="0"/>
              <w:marBottom w:val="0"/>
              <w:divBdr>
                <w:top w:val="none" w:sz="0" w:space="0" w:color="auto"/>
                <w:left w:val="none" w:sz="0" w:space="0" w:color="auto"/>
                <w:bottom w:val="none" w:sz="0" w:space="0" w:color="auto"/>
                <w:right w:val="none" w:sz="0" w:space="0" w:color="auto"/>
              </w:divBdr>
            </w:div>
            <w:div w:id="897010979">
              <w:marLeft w:val="0"/>
              <w:marRight w:val="0"/>
              <w:marTop w:val="0"/>
              <w:marBottom w:val="0"/>
              <w:divBdr>
                <w:top w:val="none" w:sz="0" w:space="0" w:color="auto"/>
                <w:left w:val="none" w:sz="0" w:space="0" w:color="auto"/>
                <w:bottom w:val="none" w:sz="0" w:space="0" w:color="auto"/>
                <w:right w:val="none" w:sz="0" w:space="0" w:color="auto"/>
              </w:divBdr>
            </w:div>
            <w:div w:id="1736389601">
              <w:marLeft w:val="0"/>
              <w:marRight w:val="0"/>
              <w:marTop w:val="0"/>
              <w:marBottom w:val="0"/>
              <w:divBdr>
                <w:top w:val="none" w:sz="0" w:space="0" w:color="auto"/>
                <w:left w:val="none" w:sz="0" w:space="0" w:color="auto"/>
                <w:bottom w:val="none" w:sz="0" w:space="0" w:color="auto"/>
                <w:right w:val="none" w:sz="0" w:space="0" w:color="auto"/>
              </w:divBdr>
            </w:div>
            <w:div w:id="1223179220">
              <w:marLeft w:val="0"/>
              <w:marRight w:val="0"/>
              <w:marTop w:val="0"/>
              <w:marBottom w:val="0"/>
              <w:divBdr>
                <w:top w:val="none" w:sz="0" w:space="0" w:color="auto"/>
                <w:left w:val="none" w:sz="0" w:space="0" w:color="auto"/>
                <w:bottom w:val="none" w:sz="0" w:space="0" w:color="auto"/>
                <w:right w:val="none" w:sz="0" w:space="0" w:color="auto"/>
              </w:divBdr>
            </w:div>
            <w:div w:id="1489132354">
              <w:marLeft w:val="0"/>
              <w:marRight w:val="0"/>
              <w:marTop w:val="0"/>
              <w:marBottom w:val="0"/>
              <w:divBdr>
                <w:top w:val="none" w:sz="0" w:space="0" w:color="auto"/>
                <w:left w:val="none" w:sz="0" w:space="0" w:color="auto"/>
                <w:bottom w:val="none" w:sz="0" w:space="0" w:color="auto"/>
                <w:right w:val="none" w:sz="0" w:space="0" w:color="auto"/>
              </w:divBdr>
            </w:div>
            <w:div w:id="236087840">
              <w:marLeft w:val="0"/>
              <w:marRight w:val="0"/>
              <w:marTop w:val="0"/>
              <w:marBottom w:val="0"/>
              <w:divBdr>
                <w:top w:val="none" w:sz="0" w:space="0" w:color="auto"/>
                <w:left w:val="none" w:sz="0" w:space="0" w:color="auto"/>
                <w:bottom w:val="none" w:sz="0" w:space="0" w:color="auto"/>
                <w:right w:val="none" w:sz="0" w:space="0" w:color="auto"/>
              </w:divBdr>
            </w:div>
            <w:div w:id="1809470817">
              <w:marLeft w:val="0"/>
              <w:marRight w:val="0"/>
              <w:marTop w:val="0"/>
              <w:marBottom w:val="0"/>
              <w:divBdr>
                <w:top w:val="none" w:sz="0" w:space="0" w:color="auto"/>
                <w:left w:val="none" w:sz="0" w:space="0" w:color="auto"/>
                <w:bottom w:val="none" w:sz="0" w:space="0" w:color="auto"/>
                <w:right w:val="none" w:sz="0" w:space="0" w:color="auto"/>
              </w:divBdr>
            </w:div>
            <w:div w:id="2051567996">
              <w:marLeft w:val="0"/>
              <w:marRight w:val="0"/>
              <w:marTop w:val="0"/>
              <w:marBottom w:val="0"/>
              <w:divBdr>
                <w:top w:val="none" w:sz="0" w:space="0" w:color="auto"/>
                <w:left w:val="none" w:sz="0" w:space="0" w:color="auto"/>
                <w:bottom w:val="none" w:sz="0" w:space="0" w:color="auto"/>
                <w:right w:val="none" w:sz="0" w:space="0" w:color="auto"/>
              </w:divBdr>
            </w:div>
            <w:div w:id="1569195250">
              <w:marLeft w:val="0"/>
              <w:marRight w:val="0"/>
              <w:marTop w:val="0"/>
              <w:marBottom w:val="0"/>
              <w:divBdr>
                <w:top w:val="none" w:sz="0" w:space="0" w:color="auto"/>
                <w:left w:val="none" w:sz="0" w:space="0" w:color="auto"/>
                <w:bottom w:val="none" w:sz="0" w:space="0" w:color="auto"/>
                <w:right w:val="none" w:sz="0" w:space="0" w:color="auto"/>
              </w:divBdr>
            </w:div>
            <w:div w:id="952788487">
              <w:marLeft w:val="0"/>
              <w:marRight w:val="0"/>
              <w:marTop w:val="0"/>
              <w:marBottom w:val="0"/>
              <w:divBdr>
                <w:top w:val="none" w:sz="0" w:space="0" w:color="auto"/>
                <w:left w:val="none" w:sz="0" w:space="0" w:color="auto"/>
                <w:bottom w:val="none" w:sz="0" w:space="0" w:color="auto"/>
                <w:right w:val="none" w:sz="0" w:space="0" w:color="auto"/>
              </w:divBdr>
            </w:div>
            <w:div w:id="951329372">
              <w:marLeft w:val="0"/>
              <w:marRight w:val="0"/>
              <w:marTop w:val="0"/>
              <w:marBottom w:val="0"/>
              <w:divBdr>
                <w:top w:val="none" w:sz="0" w:space="0" w:color="auto"/>
                <w:left w:val="none" w:sz="0" w:space="0" w:color="auto"/>
                <w:bottom w:val="none" w:sz="0" w:space="0" w:color="auto"/>
                <w:right w:val="none" w:sz="0" w:space="0" w:color="auto"/>
              </w:divBdr>
            </w:div>
            <w:div w:id="835609703">
              <w:marLeft w:val="0"/>
              <w:marRight w:val="0"/>
              <w:marTop w:val="0"/>
              <w:marBottom w:val="0"/>
              <w:divBdr>
                <w:top w:val="none" w:sz="0" w:space="0" w:color="auto"/>
                <w:left w:val="none" w:sz="0" w:space="0" w:color="auto"/>
                <w:bottom w:val="none" w:sz="0" w:space="0" w:color="auto"/>
                <w:right w:val="none" w:sz="0" w:space="0" w:color="auto"/>
              </w:divBdr>
            </w:div>
            <w:div w:id="1464351811">
              <w:marLeft w:val="0"/>
              <w:marRight w:val="0"/>
              <w:marTop w:val="0"/>
              <w:marBottom w:val="0"/>
              <w:divBdr>
                <w:top w:val="none" w:sz="0" w:space="0" w:color="auto"/>
                <w:left w:val="none" w:sz="0" w:space="0" w:color="auto"/>
                <w:bottom w:val="none" w:sz="0" w:space="0" w:color="auto"/>
                <w:right w:val="none" w:sz="0" w:space="0" w:color="auto"/>
              </w:divBdr>
            </w:div>
            <w:div w:id="1656101548">
              <w:marLeft w:val="0"/>
              <w:marRight w:val="0"/>
              <w:marTop w:val="0"/>
              <w:marBottom w:val="0"/>
              <w:divBdr>
                <w:top w:val="none" w:sz="0" w:space="0" w:color="auto"/>
                <w:left w:val="none" w:sz="0" w:space="0" w:color="auto"/>
                <w:bottom w:val="none" w:sz="0" w:space="0" w:color="auto"/>
                <w:right w:val="none" w:sz="0" w:space="0" w:color="auto"/>
              </w:divBdr>
            </w:div>
            <w:div w:id="1472822316">
              <w:marLeft w:val="0"/>
              <w:marRight w:val="0"/>
              <w:marTop w:val="0"/>
              <w:marBottom w:val="0"/>
              <w:divBdr>
                <w:top w:val="none" w:sz="0" w:space="0" w:color="auto"/>
                <w:left w:val="none" w:sz="0" w:space="0" w:color="auto"/>
                <w:bottom w:val="none" w:sz="0" w:space="0" w:color="auto"/>
                <w:right w:val="none" w:sz="0" w:space="0" w:color="auto"/>
              </w:divBdr>
            </w:div>
            <w:div w:id="1279993418">
              <w:marLeft w:val="0"/>
              <w:marRight w:val="0"/>
              <w:marTop w:val="0"/>
              <w:marBottom w:val="0"/>
              <w:divBdr>
                <w:top w:val="none" w:sz="0" w:space="0" w:color="auto"/>
                <w:left w:val="none" w:sz="0" w:space="0" w:color="auto"/>
                <w:bottom w:val="none" w:sz="0" w:space="0" w:color="auto"/>
                <w:right w:val="none" w:sz="0" w:space="0" w:color="auto"/>
              </w:divBdr>
            </w:div>
            <w:div w:id="1799566470">
              <w:marLeft w:val="0"/>
              <w:marRight w:val="0"/>
              <w:marTop w:val="0"/>
              <w:marBottom w:val="0"/>
              <w:divBdr>
                <w:top w:val="none" w:sz="0" w:space="0" w:color="auto"/>
                <w:left w:val="none" w:sz="0" w:space="0" w:color="auto"/>
                <w:bottom w:val="none" w:sz="0" w:space="0" w:color="auto"/>
                <w:right w:val="none" w:sz="0" w:space="0" w:color="auto"/>
              </w:divBdr>
            </w:div>
            <w:div w:id="356467510">
              <w:marLeft w:val="0"/>
              <w:marRight w:val="0"/>
              <w:marTop w:val="0"/>
              <w:marBottom w:val="0"/>
              <w:divBdr>
                <w:top w:val="none" w:sz="0" w:space="0" w:color="auto"/>
                <w:left w:val="none" w:sz="0" w:space="0" w:color="auto"/>
                <w:bottom w:val="none" w:sz="0" w:space="0" w:color="auto"/>
                <w:right w:val="none" w:sz="0" w:space="0" w:color="auto"/>
              </w:divBdr>
            </w:div>
            <w:div w:id="274559070">
              <w:marLeft w:val="0"/>
              <w:marRight w:val="0"/>
              <w:marTop w:val="0"/>
              <w:marBottom w:val="0"/>
              <w:divBdr>
                <w:top w:val="none" w:sz="0" w:space="0" w:color="auto"/>
                <w:left w:val="none" w:sz="0" w:space="0" w:color="auto"/>
                <w:bottom w:val="none" w:sz="0" w:space="0" w:color="auto"/>
                <w:right w:val="none" w:sz="0" w:space="0" w:color="auto"/>
              </w:divBdr>
            </w:div>
            <w:div w:id="1816139456">
              <w:marLeft w:val="0"/>
              <w:marRight w:val="0"/>
              <w:marTop w:val="0"/>
              <w:marBottom w:val="0"/>
              <w:divBdr>
                <w:top w:val="none" w:sz="0" w:space="0" w:color="auto"/>
                <w:left w:val="none" w:sz="0" w:space="0" w:color="auto"/>
                <w:bottom w:val="none" w:sz="0" w:space="0" w:color="auto"/>
                <w:right w:val="none" w:sz="0" w:space="0" w:color="auto"/>
              </w:divBdr>
            </w:div>
            <w:div w:id="1399085322">
              <w:marLeft w:val="0"/>
              <w:marRight w:val="0"/>
              <w:marTop w:val="0"/>
              <w:marBottom w:val="0"/>
              <w:divBdr>
                <w:top w:val="none" w:sz="0" w:space="0" w:color="auto"/>
                <w:left w:val="none" w:sz="0" w:space="0" w:color="auto"/>
                <w:bottom w:val="none" w:sz="0" w:space="0" w:color="auto"/>
                <w:right w:val="none" w:sz="0" w:space="0" w:color="auto"/>
              </w:divBdr>
            </w:div>
            <w:div w:id="1742215958">
              <w:marLeft w:val="0"/>
              <w:marRight w:val="0"/>
              <w:marTop w:val="0"/>
              <w:marBottom w:val="0"/>
              <w:divBdr>
                <w:top w:val="none" w:sz="0" w:space="0" w:color="auto"/>
                <w:left w:val="none" w:sz="0" w:space="0" w:color="auto"/>
                <w:bottom w:val="none" w:sz="0" w:space="0" w:color="auto"/>
                <w:right w:val="none" w:sz="0" w:space="0" w:color="auto"/>
              </w:divBdr>
            </w:div>
            <w:div w:id="733237542">
              <w:marLeft w:val="0"/>
              <w:marRight w:val="0"/>
              <w:marTop w:val="0"/>
              <w:marBottom w:val="0"/>
              <w:divBdr>
                <w:top w:val="none" w:sz="0" w:space="0" w:color="auto"/>
                <w:left w:val="none" w:sz="0" w:space="0" w:color="auto"/>
                <w:bottom w:val="none" w:sz="0" w:space="0" w:color="auto"/>
                <w:right w:val="none" w:sz="0" w:space="0" w:color="auto"/>
              </w:divBdr>
            </w:div>
            <w:div w:id="1122456825">
              <w:marLeft w:val="0"/>
              <w:marRight w:val="0"/>
              <w:marTop w:val="0"/>
              <w:marBottom w:val="0"/>
              <w:divBdr>
                <w:top w:val="none" w:sz="0" w:space="0" w:color="auto"/>
                <w:left w:val="none" w:sz="0" w:space="0" w:color="auto"/>
                <w:bottom w:val="none" w:sz="0" w:space="0" w:color="auto"/>
                <w:right w:val="none" w:sz="0" w:space="0" w:color="auto"/>
              </w:divBdr>
            </w:div>
            <w:div w:id="1663461988">
              <w:marLeft w:val="0"/>
              <w:marRight w:val="0"/>
              <w:marTop w:val="0"/>
              <w:marBottom w:val="0"/>
              <w:divBdr>
                <w:top w:val="none" w:sz="0" w:space="0" w:color="auto"/>
                <w:left w:val="none" w:sz="0" w:space="0" w:color="auto"/>
                <w:bottom w:val="none" w:sz="0" w:space="0" w:color="auto"/>
                <w:right w:val="none" w:sz="0" w:space="0" w:color="auto"/>
              </w:divBdr>
            </w:div>
            <w:div w:id="862283328">
              <w:marLeft w:val="0"/>
              <w:marRight w:val="0"/>
              <w:marTop w:val="0"/>
              <w:marBottom w:val="0"/>
              <w:divBdr>
                <w:top w:val="none" w:sz="0" w:space="0" w:color="auto"/>
                <w:left w:val="none" w:sz="0" w:space="0" w:color="auto"/>
                <w:bottom w:val="none" w:sz="0" w:space="0" w:color="auto"/>
                <w:right w:val="none" w:sz="0" w:space="0" w:color="auto"/>
              </w:divBdr>
            </w:div>
            <w:div w:id="1385373540">
              <w:marLeft w:val="0"/>
              <w:marRight w:val="0"/>
              <w:marTop w:val="0"/>
              <w:marBottom w:val="0"/>
              <w:divBdr>
                <w:top w:val="none" w:sz="0" w:space="0" w:color="auto"/>
                <w:left w:val="none" w:sz="0" w:space="0" w:color="auto"/>
                <w:bottom w:val="none" w:sz="0" w:space="0" w:color="auto"/>
                <w:right w:val="none" w:sz="0" w:space="0" w:color="auto"/>
              </w:divBdr>
            </w:div>
            <w:div w:id="1107694190">
              <w:marLeft w:val="0"/>
              <w:marRight w:val="0"/>
              <w:marTop w:val="0"/>
              <w:marBottom w:val="0"/>
              <w:divBdr>
                <w:top w:val="none" w:sz="0" w:space="0" w:color="auto"/>
                <w:left w:val="none" w:sz="0" w:space="0" w:color="auto"/>
                <w:bottom w:val="none" w:sz="0" w:space="0" w:color="auto"/>
                <w:right w:val="none" w:sz="0" w:space="0" w:color="auto"/>
              </w:divBdr>
            </w:div>
            <w:div w:id="6828428">
              <w:marLeft w:val="0"/>
              <w:marRight w:val="0"/>
              <w:marTop w:val="0"/>
              <w:marBottom w:val="0"/>
              <w:divBdr>
                <w:top w:val="none" w:sz="0" w:space="0" w:color="auto"/>
                <w:left w:val="none" w:sz="0" w:space="0" w:color="auto"/>
                <w:bottom w:val="none" w:sz="0" w:space="0" w:color="auto"/>
                <w:right w:val="none" w:sz="0" w:space="0" w:color="auto"/>
              </w:divBdr>
            </w:div>
            <w:div w:id="1796832443">
              <w:marLeft w:val="0"/>
              <w:marRight w:val="0"/>
              <w:marTop w:val="0"/>
              <w:marBottom w:val="0"/>
              <w:divBdr>
                <w:top w:val="none" w:sz="0" w:space="0" w:color="auto"/>
                <w:left w:val="none" w:sz="0" w:space="0" w:color="auto"/>
                <w:bottom w:val="none" w:sz="0" w:space="0" w:color="auto"/>
                <w:right w:val="none" w:sz="0" w:space="0" w:color="auto"/>
              </w:divBdr>
            </w:div>
            <w:div w:id="1038891483">
              <w:marLeft w:val="0"/>
              <w:marRight w:val="0"/>
              <w:marTop w:val="0"/>
              <w:marBottom w:val="0"/>
              <w:divBdr>
                <w:top w:val="none" w:sz="0" w:space="0" w:color="auto"/>
                <w:left w:val="none" w:sz="0" w:space="0" w:color="auto"/>
                <w:bottom w:val="none" w:sz="0" w:space="0" w:color="auto"/>
                <w:right w:val="none" w:sz="0" w:space="0" w:color="auto"/>
              </w:divBdr>
            </w:div>
            <w:div w:id="315837230">
              <w:marLeft w:val="0"/>
              <w:marRight w:val="0"/>
              <w:marTop w:val="0"/>
              <w:marBottom w:val="0"/>
              <w:divBdr>
                <w:top w:val="none" w:sz="0" w:space="0" w:color="auto"/>
                <w:left w:val="none" w:sz="0" w:space="0" w:color="auto"/>
                <w:bottom w:val="none" w:sz="0" w:space="0" w:color="auto"/>
                <w:right w:val="none" w:sz="0" w:space="0" w:color="auto"/>
              </w:divBdr>
            </w:div>
            <w:div w:id="1241983058">
              <w:marLeft w:val="0"/>
              <w:marRight w:val="0"/>
              <w:marTop w:val="0"/>
              <w:marBottom w:val="0"/>
              <w:divBdr>
                <w:top w:val="none" w:sz="0" w:space="0" w:color="auto"/>
                <w:left w:val="none" w:sz="0" w:space="0" w:color="auto"/>
                <w:bottom w:val="none" w:sz="0" w:space="0" w:color="auto"/>
                <w:right w:val="none" w:sz="0" w:space="0" w:color="auto"/>
              </w:divBdr>
            </w:div>
            <w:div w:id="1398014477">
              <w:marLeft w:val="0"/>
              <w:marRight w:val="0"/>
              <w:marTop w:val="0"/>
              <w:marBottom w:val="0"/>
              <w:divBdr>
                <w:top w:val="none" w:sz="0" w:space="0" w:color="auto"/>
                <w:left w:val="none" w:sz="0" w:space="0" w:color="auto"/>
                <w:bottom w:val="none" w:sz="0" w:space="0" w:color="auto"/>
                <w:right w:val="none" w:sz="0" w:space="0" w:color="auto"/>
              </w:divBdr>
            </w:div>
            <w:div w:id="1105609976">
              <w:marLeft w:val="0"/>
              <w:marRight w:val="0"/>
              <w:marTop w:val="0"/>
              <w:marBottom w:val="0"/>
              <w:divBdr>
                <w:top w:val="none" w:sz="0" w:space="0" w:color="auto"/>
                <w:left w:val="none" w:sz="0" w:space="0" w:color="auto"/>
                <w:bottom w:val="none" w:sz="0" w:space="0" w:color="auto"/>
                <w:right w:val="none" w:sz="0" w:space="0" w:color="auto"/>
              </w:divBdr>
            </w:div>
            <w:div w:id="1983273025">
              <w:marLeft w:val="0"/>
              <w:marRight w:val="0"/>
              <w:marTop w:val="0"/>
              <w:marBottom w:val="0"/>
              <w:divBdr>
                <w:top w:val="none" w:sz="0" w:space="0" w:color="auto"/>
                <w:left w:val="none" w:sz="0" w:space="0" w:color="auto"/>
                <w:bottom w:val="none" w:sz="0" w:space="0" w:color="auto"/>
                <w:right w:val="none" w:sz="0" w:space="0" w:color="auto"/>
              </w:divBdr>
            </w:div>
            <w:div w:id="1587953366">
              <w:marLeft w:val="0"/>
              <w:marRight w:val="0"/>
              <w:marTop w:val="0"/>
              <w:marBottom w:val="0"/>
              <w:divBdr>
                <w:top w:val="none" w:sz="0" w:space="0" w:color="auto"/>
                <w:left w:val="none" w:sz="0" w:space="0" w:color="auto"/>
                <w:bottom w:val="none" w:sz="0" w:space="0" w:color="auto"/>
                <w:right w:val="none" w:sz="0" w:space="0" w:color="auto"/>
              </w:divBdr>
            </w:div>
            <w:div w:id="674041012">
              <w:marLeft w:val="0"/>
              <w:marRight w:val="0"/>
              <w:marTop w:val="0"/>
              <w:marBottom w:val="0"/>
              <w:divBdr>
                <w:top w:val="none" w:sz="0" w:space="0" w:color="auto"/>
                <w:left w:val="none" w:sz="0" w:space="0" w:color="auto"/>
                <w:bottom w:val="none" w:sz="0" w:space="0" w:color="auto"/>
                <w:right w:val="none" w:sz="0" w:space="0" w:color="auto"/>
              </w:divBdr>
            </w:div>
            <w:div w:id="1352150326">
              <w:marLeft w:val="0"/>
              <w:marRight w:val="0"/>
              <w:marTop w:val="0"/>
              <w:marBottom w:val="0"/>
              <w:divBdr>
                <w:top w:val="none" w:sz="0" w:space="0" w:color="auto"/>
                <w:left w:val="none" w:sz="0" w:space="0" w:color="auto"/>
                <w:bottom w:val="none" w:sz="0" w:space="0" w:color="auto"/>
                <w:right w:val="none" w:sz="0" w:space="0" w:color="auto"/>
              </w:divBdr>
            </w:div>
            <w:div w:id="196282283">
              <w:marLeft w:val="0"/>
              <w:marRight w:val="0"/>
              <w:marTop w:val="0"/>
              <w:marBottom w:val="0"/>
              <w:divBdr>
                <w:top w:val="none" w:sz="0" w:space="0" w:color="auto"/>
                <w:left w:val="none" w:sz="0" w:space="0" w:color="auto"/>
                <w:bottom w:val="none" w:sz="0" w:space="0" w:color="auto"/>
                <w:right w:val="none" w:sz="0" w:space="0" w:color="auto"/>
              </w:divBdr>
            </w:div>
            <w:div w:id="764501625">
              <w:marLeft w:val="0"/>
              <w:marRight w:val="0"/>
              <w:marTop w:val="0"/>
              <w:marBottom w:val="0"/>
              <w:divBdr>
                <w:top w:val="none" w:sz="0" w:space="0" w:color="auto"/>
                <w:left w:val="none" w:sz="0" w:space="0" w:color="auto"/>
                <w:bottom w:val="none" w:sz="0" w:space="0" w:color="auto"/>
                <w:right w:val="none" w:sz="0" w:space="0" w:color="auto"/>
              </w:divBdr>
            </w:div>
            <w:div w:id="1667005767">
              <w:marLeft w:val="0"/>
              <w:marRight w:val="0"/>
              <w:marTop w:val="0"/>
              <w:marBottom w:val="0"/>
              <w:divBdr>
                <w:top w:val="none" w:sz="0" w:space="0" w:color="auto"/>
                <w:left w:val="none" w:sz="0" w:space="0" w:color="auto"/>
                <w:bottom w:val="none" w:sz="0" w:space="0" w:color="auto"/>
                <w:right w:val="none" w:sz="0" w:space="0" w:color="auto"/>
              </w:divBdr>
            </w:div>
            <w:div w:id="669987458">
              <w:marLeft w:val="0"/>
              <w:marRight w:val="0"/>
              <w:marTop w:val="0"/>
              <w:marBottom w:val="0"/>
              <w:divBdr>
                <w:top w:val="none" w:sz="0" w:space="0" w:color="auto"/>
                <w:left w:val="none" w:sz="0" w:space="0" w:color="auto"/>
                <w:bottom w:val="none" w:sz="0" w:space="0" w:color="auto"/>
                <w:right w:val="none" w:sz="0" w:space="0" w:color="auto"/>
              </w:divBdr>
            </w:div>
            <w:div w:id="867333277">
              <w:marLeft w:val="0"/>
              <w:marRight w:val="0"/>
              <w:marTop w:val="0"/>
              <w:marBottom w:val="0"/>
              <w:divBdr>
                <w:top w:val="none" w:sz="0" w:space="0" w:color="auto"/>
                <w:left w:val="none" w:sz="0" w:space="0" w:color="auto"/>
                <w:bottom w:val="none" w:sz="0" w:space="0" w:color="auto"/>
                <w:right w:val="none" w:sz="0" w:space="0" w:color="auto"/>
              </w:divBdr>
            </w:div>
            <w:div w:id="1474179727">
              <w:marLeft w:val="0"/>
              <w:marRight w:val="0"/>
              <w:marTop w:val="0"/>
              <w:marBottom w:val="0"/>
              <w:divBdr>
                <w:top w:val="none" w:sz="0" w:space="0" w:color="auto"/>
                <w:left w:val="none" w:sz="0" w:space="0" w:color="auto"/>
                <w:bottom w:val="none" w:sz="0" w:space="0" w:color="auto"/>
                <w:right w:val="none" w:sz="0" w:space="0" w:color="auto"/>
              </w:divBdr>
            </w:div>
            <w:div w:id="1012613650">
              <w:marLeft w:val="0"/>
              <w:marRight w:val="0"/>
              <w:marTop w:val="0"/>
              <w:marBottom w:val="0"/>
              <w:divBdr>
                <w:top w:val="none" w:sz="0" w:space="0" w:color="auto"/>
                <w:left w:val="none" w:sz="0" w:space="0" w:color="auto"/>
                <w:bottom w:val="none" w:sz="0" w:space="0" w:color="auto"/>
                <w:right w:val="none" w:sz="0" w:space="0" w:color="auto"/>
              </w:divBdr>
            </w:div>
            <w:div w:id="1176187992">
              <w:marLeft w:val="0"/>
              <w:marRight w:val="0"/>
              <w:marTop w:val="0"/>
              <w:marBottom w:val="0"/>
              <w:divBdr>
                <w:top w:val="none" w:sz="0" w:space="0" w:color="auto"/>
                <w:left w:val="none" w:sz="0" w:space="0" w:color="auto"/>
                <w:bottom w:val="none" w:sz="0" w:space="0" w:color="auto"/>
                <w:right w:val="none" w:sz="0" w:space="0" w:color="auto"/>
              </w:divBdr>
            </w:div>
            <w:div w:id="434637073">
              <w:marLeft w:val="0"/>
              <w:marRight w:val="0"/>
              <w:marTop w:val="0"/>
              <w:marBottom w:val="0"/>
              <w:divBdr>
                <w:top w:val="none" w:sz="0" w:space="0" w:color="auto"/>
                <w:left w:val="none" w:sz="0" w:space="0" w:color="auto"/>
                <w:bottom w:val="none" w:sz="0" w:space="0" w:color="auto"/>
                <w:right w:val="none" w:sz="0" w:space="0" w:color="auto"/>
              </w:divBdr>
            </w:div>
            <w:div w:id="1693190779">
              <w:marLeft w:val="0"/>
              <w:marRight w:val="0"/>
              <w:marTop w:val="0"/>
              <w:marBottom w:val="0"/>
              <w:divBdr>
                <w:top w:val="none" w:sz="0" w:space="0" w:color="auto"/>
                <w:left w:val="none" w:sz="0" w:space="0" w:color="auto"/>
                <w:bottom w:val="none" w:sz="0" w:space="0" w:color="auto"/>
                <w:right w:val="none" w:sz="0" w:space="0" w:color="auto"/>
              </w:divBdr>
            </w:div>
            <w:div w:id="298340468">
              <w:marLeft w:val="0"/>
              <w:marRight w:val="0"/>
              <w:marTop w:val="0"/>
              <w:marBottom w:val="0"/>
              <w:divBdr>
                <w:top w:val="none" w:sz="0" w:space="0" w:color="auto"/>
                <w:left w:val="none" w:sz="0" w:space="0" w:color="auto"/>
                <w:bottom w:val="none" w:sz="0" w:space="0" w:color="auto"/>
                <w:right w:val="none" w:sz="0" w:space="0" w:color="auto"/>
              </w:divBdr>
            </w:div>
            <w:div w:id="248544104">
              <w:marLeft w:val="0"/>
              <w:marRight w:val="0"/>
              <w:marTop w:val="0"/>
              <w:marBottom w:val="0"/>
              <w:divBdr>
                <w:top w:val="none" w:sz="0" w:space="0" w:color="auto"/>
                <w:left w:val="none" w:sz="0" w:space="0" w:color="auto"/>
                <w:bottom w:val="none" w:sz="0" w:space="0" w:color="auto"/>
                <w:right w:val="none" w:sz="0" w:space="0" w:color="auto"/>
              </w:divBdr>
            </w:div>
            <w:div w:id="1810053619">
              <w:marLeft w:val="0"/>
              <w:marRight w:val="0"/>
              <w:marTop w:val="0"/>
              <w:marBottom w:val="0"/>
              <w:divBdr>
                <w:top w:val="none" w:sz="0" w:space="0" w:color="auto"/>
                <w:left w:val="none" w:sz="0" w:space="0" w:color="auto"/>
                <w:bottom w:val="none" w:sz="0" w:space="0" w:color="auto"/>
                <w:right w:val="none" w:sz="0" w:space="0" w:color="auto"/>
              </w:divBdr>
            </w:div>
            <w:div w:id="748774907">
              <w:marLeft w:val="0"/>
              <w:marRight w:val="0"/>
              <w:marTop w:val="0"/>
              <w:marBottom w:val="0"/>
              <w:divBdr>
                <w:top w:val="none" w:sz="0" w:space="0" w:color="auto"/>
                <w:left w:val="none" w:sz="0" w:space="0" w:color="auto"/>
                <w:bottom w:val="none" w:sz="0" w:space="0" w:color="auto"/>
                <w:right w:val="none" w:sz="0" w:space="0" w:color="auto"/>
              </w:divBdr>
            </w:div>
            <w:div w:id="1822769158">
              <w:marLeft w:val="0"/>
              <w:marRight w:val="0"/>
              <w:marTop w:val="0"/>
              <w:marBottom w:val="0"/>
              <w:divBdr>
                <w:top w:val="none" w:sz="0" w:space="0" w:color="auto"/>
                <w:left w:val="none" w:sz="0" w:space="0" w:color="auto"/>
                <w:bottom w:val="none" w:sz="0" w:space="0" w:color="auto"/>
                <w:right w:val="none" w:sz="0" w:space="0" w:color="auto"/>
              </w:divBdr>
            </w:div>
            <w:div w:id="1064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895">
      <w:bodyDiv w:val="1"/>
      <w:marLeft w:val="0"/>
      <w:marRight w:val="0"/>
      <w:marTop w:val="0"/>
      <w:marBottom w:val="0"/>
      <w:divBdr>
        <w:top w:val="none" w:sz="0" w:space="0" w:color="auto"/>
        <w:left w:val="none" w:sz="0" w:space="0" w:color="auto"/>
        <w:bottom w:val="none" w:sz="0" w:space="0" w:color="auto"/>
        <w:right w:val="none" w:sz="0" w:space="0" w:color="auto"/>
      </w:divBdr>
      <w:divsChild>
        <w:div w:id="153461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8898">
              <w:marLeft w:val="0"/>
              <w:marRight w:val="0"/>
              <w:marTop w:val="0"/>
              <w:marBottom w:val="0"/>
              <w:divBdr>
                <w:top w:val="none" w:sz="0" w:space="0" w:color="auto"/>
                <w:left w:val="none" w:sz="0" w:space="0" w:color="auto"/>
                <w:bottom w:val="none" w:sz="0" w:space="0" w:color="auto"/>
                <w:right w:val="none" w:sz="0" w:space="0" w:color="auto"/>
              </w:divBdr>
            </w:div>
            <w:div w:id="356464757">
              <w:marLeft w:val="0"/>
              <w:marRight w:val="0"/>
              <w:marTop w:val="0"/>
              <w:marBottom w:val="0"/>
              <w:divBdr>
                <w:top w:val="none" w:sz="0" w:space="0" w:color="auto"/>
                <w:left w:val="none" w:sz="0" w:space="0" w:color="auto"/>
                <w:bottom w:val="none" w:sz="0" w:space="0" w:color="auto"/>
                <w:right w:val="none" w:sz="0" w:space="0" w:color="auto"/>
              </w:divBdr>
            </w:div>
            <w:div w:id="19471853">
              <w:marLeft w:val="0"/>
              <w:marRight w:val="0"/>
              <w:marTop w:val="0"/>
              <w:marBottom w:val="0"/>
              <w:divBdr>
                <w:top w:val="none" w:sz="0" w:space="0" w:color="auto"/>
                <w:left w:val="none" w:sz="0" w:space="0" w:color="auto"/>
                <w:bottom w:val="none" w:sz="0" w:space="0" w:color="auto"/>
                <w:right w:val="none" w:sz="0" w:space="0" w:color="auto"/>
              </w:divBdr>
            </w:div>
            <w:div w:id="361785177">
              <w:marLeft w:val="0"/>
              <w:marRight w:val="0"/>
              <w:marTop w:val="0"/>
              <w:marBottom w:val="0"/>
              <w:divBdr>
                <w:top w:val="none" w:sz="0" w:space="0" w:color="auto"/>
                <w:left w:val="none" w:sz="0" w:space="0" w:color="auto"/>
                <w:bottom w:val="none" w:sz="0" w:space="0" w:color="auto"/>
                <w:right w:val="none" w:sz="0" w:space="0" w:color="auto"/>
              </w:divBdr>
            </w:div>
            <w:div w:id="1813330323">
              <w:marLeft w:val="0"/>
              <w:marRight w:val="0"/>
              <w:marTop w:val="0"/>
              <w:marBottom w:val="0"/>
              <w:divBdr>
                <w:top w:val="none" w:sz="0" w:space="0" w:color="auto"/>
                <w:left w:val="none" w:sz="0" w:space="0" w:color="auto"/>
                <w:bottom w:val="none" w:sz="0" w:space="0" w:color="auto"/>
                <w:right w:val="none" w:sz="0" w:space="0" w:color="auto"/>
              </w:divBdr>
            </w:div>
            <w:div w:id="1731421105">
              <w:marLeft w:val="0"/>
              <w:marRight w:val="0"/>
              <w:marTop w:val="0"/>
              <w:marBottom w:val="0"/>
              <w:divBdr>
                <w:top w:val="none" w:sz="0" w:space="0" w:color="auto"/>
                <w:left w:val="none" w:sz="0" w:space="0" w:color="auto"/>
                <w:bottom w:val="none" w:sz="0" w:space="0" w:color="auto"/>
                <w:right w:val="none" w:sz="0" w:space="0" w:color="auto"/>
              </w:divBdr>
            </w:div>
            <w:div w:id="766460116">
              <w:marLeft w:val="0"/>
              <w:marRight w:val="0"/>
              <w:marTop w:val="0"/>
              <w:marBottom w:val="0"/>
              <w:divBdr>
                <w:top w:val="none" w:sz="0" w:space="0" w:color="auto"/>
                <w:left w:val="none" w:sz="0" w:space="0" w:color="auto"/>
                <w:bottom w:val="none" w:sz="0" w:space="0" w:color="auto"/>
                <w:right w:val="none" w:sz="0" w:space="0" w:color="auto"/>
              </w:divBdr>
            </w:div>
            <w:div w:id="434054543">
              <w:marLeft w:val="0"/>
              <w:marRight w:val="0"/>
              <w:marTop w:val="0"/>
              <w:marBottom w:val="0"/>
              <w:divBdr>
                <w:top w:val="none" w:sz="0" w:space="0" w:color="auto"/>
                <w:left w:val="none" w:sz="0" w:space="0" w:color="auto"/>
                <w:bottom w:val="none" w:sz="0" w:space="0" w:color="auto"/>
                <w:right w:val="none" w:sz="0" w:space="0" w:color="auto"/>
              </w:divBdr>
            </w:div>
            <w:div w:id="2091273998">
              <w:marLeft w:val="0"/>
              <w:marRight w:val="0"/>
              <w:marTop w:val="0"/>
              <w:marBottom w:val="0"/>
              <w:divBdr>
                <w:top w:val="none" w:sz="0" w:space="0" w:color="auto"/>
                <w:left w:val="none" w:sz="0" w:space="0" w:color="auto"/>
                <w:bottom w:val="none" w:sz="0" w:space="0" w:color="auto"/>
                <w:right w:val="none" w:sz="0" w:space="0" w:color="auto"/>
              </w:divBdr>
            </w:div>
            <w:div w:id="1995597928">
              <w:marLeft w:val="0"/>
              <w:marRight w:val="0"/>
              <w:marTop w:val="0"/>
              <w:marBottom w:val="0"/>
              <w:divBdr>
                <w:top w:val="none" w:sz="0" w:space="0" w:color="auto"/>
                <w:left w:val="none" w:sz="0" w:space="0" w:color="auto"/>
                <w:bottom w:val="none" w:sz="0" w:space="0" w:color="auto"/>
                <w:right w:val="none" w:sz="0" w:space="0" w:color="auto"/>
              </w:divBdr>
            </w:div>
            <w:div w:id="237132813">
              <w:marLeft w:val="0"/>
              <w:marRight w:val="0"/>
              <w:marTop w:val="0"/>
              <w:marBottom w:val="0"/>
              <w:divBdr>
                <w:top w:val="none" w:sz="0" w:space="0" w:color="auto"/>
                <w:left w:val="none" w:sz="0" w:space="0" w:color="auto"/>
                <w:bottom w:val="none" w:sz="0" w:space="0" w:color="auto"/>
                <w:right w:val="none" w:sz="0" w:space="0" w:color="auto"/>
              </w:divBdr>
            </w:div>
            <w:div w:id="166746987">
              <w:marLeft w:val="0"/>
              <w:marRight w:val="0"/>
              <w:marTop w:val="0"/>
              <w:marBottom w:val="0"/>
              <w:divBdr>
                <w:top w:val="none" w:sz="0" w:space="0" w:color="auto"/>
                <w:left w:val="none" w:sz="0" w:space="0" w:color="auto"/>
                <w:bottom w:val="none" w:sz="0" w:space="0" w:color="auto"/>
                <w:right w:val="none" w:sz="0" w:space="0" w:color="auto"/>
              </w:divBdr>
            </w:div>
            <w:div w:id="1180044021">
              <w:marLeft w:val="0"/>
              <w:marRight w:val="0"/>
              <w:marTop w:val="0"/>
              <w:marBottom w:val="0"/>
              <w:divBdr>
                <w:top w:val="none" w:sz="0" w:space="0" w:color="auto"/>
                <w:left w:val="none" w:sz="0" w:space="0" w:color="auto"/>
                <w:bottom w:val="none" w:sz="0" w:space="0" w:color="auto"/>
                <w:right w:val="none" w:sz="0" w:space="0" w:color="auto"/>
              </w:divBdr>
            </w:div>
            <w:div w:id="1970546902">
              <w:marLeft w:val="0"/>
              <w:marRight w:val="0"/>
              <w:marTop w:val="0"/>
              <w:marBottom w:val="0"/>
              <w:divBdr>
                <w:top w:val="none" w:sz="0" w:space="0" w:color="auto"/>
                <w:left w:val="none" w:sz="0" w:space="0" w:color="auto"/>
                <w:bottom w:val="none" w:sz="0" w:space="0" w:color="auto"/>
                <w:right w:val="none" w:sz="0" w:space="0" w:color="auto"/>
              </w:divBdr>
            </w:div>
            <w:div w:id="588318774">
              <w:marLeft w:val="0"/>
              <w:marRight w:val="0"/>
              <w:marTop w:val="0"/>
              <w:marBottom w:val="0"/>
              <w:divBdr>
                <w:top w:val="none" w:sz="0" w:space="0" w:color="auto"/>
                <w:left w:val="none" w:sz="0" w:space="0" w:color="auto"/>
                <w:bottom w:val="none" w:sz="0" w:space="0" w:color="auto"/>
                <w:right w:val="none" w:sz="0" w:space="0" w:color="auto"/>
              </w:divBdr>
            </w:div>
            <w:div w:id="312687749">
              <w:marLeft w:val="0"/>
              <w:marRight w:val="0"/>
              <w:marTop w:val="0"/>
              <w:marBottom w:val="0"/>
              <w:divBdr>
                <w:top w:val="none" w:sz="0" w:space="0" w:color="auto"/>
                <w:left w:val="none" w:sz="0" w:space="0" w:color="auto"/>
                <w:bottom w:val="none" w:sz="0" w:space="0" w:color="auto"/>
                <w:right w:val="none" w:sz="0" w:space="0" w:color="auto"/>
              </w:divBdr>
            </w:div>
            <w:div w:id="1180046706">
              <w:marLeft w:val="0"/>
              <w:marRight w:val="0"/>
              <w:marTop w:val="0"/>
              <w:marBottom w:val="0"/>
              <w:divBdr>
                <w:top w:val="none" w:sz="0" w:space="0" w:color="auto"/>
                <w:left w:val="none" w:sz="0" w:space="0" w:color="auto"/>
                <w:bottom w:val="none" w:sz="0" w:space="0" w:color="auto"/>
                <w:right w:val="none" w:sz="0" w:space="0" w:color="auto"/>
              </w:divBdr>
            </w:div>
            <w:div w:id="975064968">
              <w:marLeft w:val="0"/>
              <w:marRight w:val="0"/>
              <w:marTop w:val="0"/>
              <w:marBottom w:val="0"/>
              <w:divBdr>
                <w:top w:val="none" w:sz="0" w:space="0" w:color="auto"/>
                <w:left w:val="none" w:sz="0" w:space="0" w:color="auto"/>
                <w:bottom w:val="none" w:sz="0" w:space="0" w:color="auto"/>
                <w:right w:val="none" w:sz="0" w:space="0" w:color="auto"/>
              </w:divBdr>
            </w:div>
            <w:div w:id="819346637">
              <w:marLeft w:val="0"/>
              <w:marRight w:val="0"/>
              <w:marTop w:val="0"/>
              <w:marBottom w:val="0"/>
              <w:divBdr>
                <w:top w:val="none" w:sz="0" w:space="0" w:color="auto"/>
                <w:left w:val="none" w:sz="0" w:space="0" w:color="auto"/>
                <w:bottom w:val="none" w:sz="0" w:space="0" w:color="auto"/>
                <w:right w:val="none" w:sz="0" w:space="0" w:color="auto"/>
              </w:divBdr>
            </w:div>
            <w:div w:id="783966336">
              <w:marLeft w:val="0"/>
              <w:marRight w:val="0"/>
              <w:marTop w:val="0"/>
              <w:marBottom w:val="0"/>
              <w:divBdr>
                <w:top w:val="none" w:sz="0" w:space="0" w:color="auto"/>
                <w:left w:val="none" w:sz="0" w:space="0" w:color="auto"/>
                <w:bottom w:val="none" w:sz="0" w:space="0" w:color="auto"/>
                <w:right w:val="none" w:sz="0" w:space="0" w:color="auto"/>
              </w:divBdr>
            </w:div>
            <w:div w:id="783961251">
              <w:marLeft w:val="0"/>
              <w:marRight w:val="0"/>
              <w:marTop w:val="0"/>
              <w:marBottom w:val="0"/>
              <w:divBdr>
                <w:top w:val="none" w:sz="0" w:space="0" w:color="auto"/>
                <w:left w:val="none" w:sz="0" w:space="0" w:color="auto"/>
                <w:bottom w:val="none" w:sz="0" w:space="0" w:color="auto"/>
                <w:right w:val="none" w:sz="0" w:space="0" w:color="auto"/>
              </w:divBdr>
            </w:div>
            <w:div w:id="871379936">
              <w:marLeft w:val="0"/>
              <w:marRight w:val="0"/>
              <w:marTop w:val="0"/>
              <w:marBottom w:val="0"/>
              <w:divBdr>
                <w:top w:val="none" w:sz="0" w:space="0" w:color="auto"/>
                <w:left w:val="none" w:sz="0" w:space="0" w:color="auto"/>
                <w:bottom w:val="none" w:sz="0" w:space="0" w:color="auto"/>
                <w:right w:val="none" w:sz="0" w:space="0" w:color="auto"/>
              </w:divBdr>
            </w:div>
            <w:div w:id="522548855">
              <w:marLeft w:val="0"/>
              <w:marRight w:val="0"/>
              <w:marTop w:val="0"/>
              <w:marBottom w:val="0"/>
              <w:divBdr>
                <w:top w:val="none" w:sz="0" w:space="0" w:color="auto"/>
                <w:left w:val="none" w:sz="0" w:space="0" w:color="auto"/>
                <w:bottom w:val="none" w:sz="0" w:space="0" w:color="auto"/>
                <w:right w:val="none" w:sz="0" w:space="0" w:color="auto"/>
              </w:divBdr>
            </w:div>
            <w:div w:id="1890454208">
              <w:marLeft w:val="0"/>
              <w:marRight w:val="0"/>
              <w:marTop w:val="0"/>
              <w:marBottom w:val="0"/>
              <w:divBdr>
                <w:top w:val="none" w:sz="0" w:space="0" w:color="auto"/>
                <w:left w:val="none" w:sz="0" w:space="0" w:color="auto"/>
                <w:bottom w:val="none" w:sz="0" w:space="0" w:color="auto"/>
                <w:right w:val="none" w:sz="0" w:space="0" w:color="auto"/>
              </w:divBdr>
            </w:div>
            <w:div w:id="2031489859">
              <w:marLeft w:val="0"/>
              <w:marRight w:val="0"/>
              <w:marTop w:val="0"/>
              <w:marBottom w:val="0"/>
              <w:divBdr>
                <w:top w:val="none" w:sz="0" w:space="0" w:color="auto"/>
                <w:left w:val="none" w:sz="0" w:space="0" w:color="auto"/>
                <w:bottom w:val="none" w:sz="0" w:space="0" w:color="auto"/>
                <w:right w:val="none" w:sz="0" w:space="0" w:color="auto"/>
              </w:divBdr>
            </w:div>
            <w:div w:id="162092937">
              <w:marLeft w:val="0"/>
              <w:marRight w:val="0"/>
              <w:marTop w:val="0"/>
              <w:marBottom w:val="0"/>
              <w:divBdr>
                <w:top w:val="none" w:sz="0" w:space="0" w:color="auto"/>
                <w:left w:val="none" w:sz="0" w:space="0" w:color="auto"/>
                <w:bottom w:val="none" w:sz="0" w:space="0" w:color="auto"/>
                <w:right w:val="none" w:sz="0" w:space="0" w:color="auto"/>
              </w:divBdr>
            </w:div>
            <w:div w:id="1333099494">
              <w:marLeft w:val="0"/>
              <w:marRight w:val="0"/>
              <w:marTop w:val="0"/>
              <w:marBottom w:val="0"/>
              <w:divBdr>
                <w:top w:val="none" w:sz="0" w:space="0" w:color="auto"/>
                <w:left w:val="none" w:sz="0" w:space="0" w:color="auto"/>
                <w:bottom w:val="none" w:sz="0" w:space="0" w:color="auto"/>
                <w:right w:val="none" w:sz="0" w:space="0" w:color="auto"/>
              </w:divBdr>
            </w:div>
            <w:div w:id="1624382545">
              <w:marLeft w:val="0"/>
              <w:marRight w:val="0"/>
              <w:marTop w:val="0"/>
              <w:marBottom w:val="0"/>
              <w:divBdr>
                <w:top w:val="none" w:sz="0" w:space="0" w:color="auto"/>
                <w:left w:val="none" w:sz="0" w:space="0" w:color="auto"/>
                <w:bottom w:val="none" w:sz="0" w:space="0" w:color="auto"/>
                <w:right w:val="none" w:sz="0" w:space="0" w:color="auto"/>
              </w:divBdr>
            </w:div>
            <w:div w:id="1684045778">
              <w:marLeft w:val="0"/>
              <w:marRight w:val="0"/>
              <w:marTop w:val="0"/>
              <w:marBottom w:val="0"/>
              <w:divBdr>
                <w:top w:val="none" w:sz="0" w:space="0" w:color="auto"/>
                <w:left w:val="none" w:sz="0" w:space="0" w:color="auto"/>
                <w:bottom w:val="none" w:sz="0" w:space="0" w:color="auto"/>
                <w:right w:val="none" w:sz="0" w:space="0" w:color="auto"/>
              </w:divBdr>
            </w:div>
            <w:div w:id="1025986436">
              <w:marLeft w:val="0"/>
              <w:marRight w:val="0"/>
              <w:marTop w:val="0"/>
              <w:marBottom w:val="0"/>
              <w:divBdr>
                <w:top w:val="none" w:sz="0" w:space="0" w:color="auto"/>
                <w:left w:val="none" w:sz="0" w:space="0" w:color="auto"/>
                <w:bottom w:val="none" w:sz="0" w:space="0" w:color="auto"/>
                <w:right w:val="none" w:sz="0" w:space="0" w:color="auto"/>
              </w:divBdr>
            </w:div>
            <w:div w:id="719355366">
              <w:marLeft w:val="0"/>
              <w:marRight w:val="0"/>
              <w:marTop w:val="0"/>
              <w:marBottom w:val="0"/>
              <w:divBdr>
                <w:top w:val="none" w:sz="0" w:space="0" w:color="auto"/>
                <w:left w:val="none" w:sz="0" w:space="0" w:color="auto"/>
                <w:bottom w:val="none" w:sz="0" w:space="0" w:color="auto"/>
                <w:right w:val="none" w:sz="0" w:space="0" w:color="auto"/>
              </w:divBdr>
            </w:div>
            <w:div w:id="2105102499">
              <w:marLeft w:val="0"/>
              <w:marRight w:val="0"/>
              <w:marTop w:val="0"/>
              <w:marBottom w:val="0"/>
              <w:divBdr>
                <w:top w:val="none" w:sz="0" w:space="0" w:color="auto"/>
                <w:left w:val="none" w:sz="0" w:space="0" w:color="auto"/>
                <w:bottom w:val="none" w:sz="0" w:space="0" w:color="auto"/>
                <w:right w:val="none" w:sz="0" w:space="0" w:color="auto"/>
              </w:divBdr>
            </w:div>
            <w:div w:id="757290188">
              <w:marLeft w:val="0"/>
              <w:marRight w:val="0"/>
              <w:marTop w:val="0"/>
              <w:marBottom w:val="0"/>
              <w:divBdr>
                <w:top w:val="none" w:sz="0" w:space="0" w:color="auto"/>
                <w:left w:val="none" w:sz="0" w:space="0" w:color="auto"/>
                <w:bottom w:val="none" w:sz="0" w:space="0" w:color="auto"/>
                <w:right w:val="none" w:sz="0" w:space="0" w:color="auto"/>
              </w:divBdr>
            </w:div>
            <w:div w:id="1203666868">
              <w:marLeft w:val="0"/>
              <w:marRight w:val="0"/>
              <w:marTop w:val="0"/>
              <w:marBottom w:val="0"/>
              <w:divBdr>
                <w:top w:val="none" w:sz="0" w:space="0" w:color="auto"/>
                <w:left w:val="none" w:sz="0" w:space="0" w:color="auto"/>
                <w:bottom w:val="none" w:sz="0" w:space="0" w:color="auto"/>
                <w:right w:val="none" w:sz="0" w:space="0" w:color="auto"/>
              </w:divBdr>
            </w:div>
            <w:div w:id="1197743391">
              <w:marLeft w:val="0"/>
              <w:marRight w:val="0"/>
              <w:marTop w:val="0"/>
              <w:marBottom w:val="0"/>
              <w:divBdr>
                <w:top w:val="none" w:sz="0" w:space="0" w:color="auto"/>
                <w:left w:val="none" w:sz="0" w:space="0" w:color="auto"/>
                <w:bottom w:val="none" w:sz="0" w:space="0" w:color="auto"/>
                <w:right w:val="none" w:sz="0" w:space="0" w:color="auto"/>
              </w:divBdr>
            </w:div>
            <w:div w:id="1057125221">
              <w:marLeft w:val="0"/>
              <w:marRight w:val="0"/>
              <w:marTop w:val="0"/>
              <w:marBottom w:val="0"/>
              <w:divBdr>
                <w:top w:val="none" w:sz="0" w:space="0" w:color="auto"/>
                <w:left w:val="none" w:sz="0" w:space="0" w:color="auto"/>
                <w:bottom w:val="none" w:sz="0" w:space="0" w:color="auto"/>
                <w:right w:val="none" w:sz="0" w:space="0" w:color="auto"/>
              </w:divBdr>
            </w:div>
            <w:div w:id="134957136">
              <w:marLeft w:val="0"/>
              <w:marRight w:val="0"/>
              <w:marTop w:val="0"/>
              <w:marBottom w:val="0"/>
              <w:divBdr>
                <w:top w:val="none" w:sz="0" w:space="0" w:color="auto"/>
                <w:left w:val="none" w:sz="0" w:space="0" w:color="auto"/>
                <w:bottom w:val="none" w:sz="0" w:space="0" w:color="auto"/>
                <w:right w:val="none" w:sz="0" w:space="0" w:color="auto"/>
              </w:divBdr>
            </w:div>
            <w:div w:id="828011646">
              <w:marLeft w:val="0"/>
              <w:marRight w:val="0"/>
              <w:marTop w:val="0"/>
              <w:marBottom w:val="0"/>
              <w:divBdr>
                <w:top w:val="none" w:sz="0" w:space="0" w:color="auto"/>
                <w:left w:val="none" w:sz="0" w:space="0" w:color="auto"/>
                <w:bottom w:val="none" w:sz="0" w:space="0" w:color="auto"/>
                <w:right w:val="none" w:sz="0" w:space="0" w:color="auto"/>
              </w:divBdr>
            </w:div>
            <w:div w:id="592977732">
              <w:marLeft w:val="0"/>
              <w:marRight w:val="0"/>
              <w:marTop w:val="0"/>
              <w:marBottom w:val="0"/>
              <w:divBdr>
                <w:top w:val="none" w:sz="0" w:space="0" w:color="auto"/>
                <w:left w:val="none" w:sz="0" w:space="0" w:color="auto"/>
                <w:bottom w:val="none" w:sz="0" w:space="0" w:color="auto"/>
                <w:right w:val="none" w:sz="0" w:space="0" w:color="auto"/>
              </w:divBdr>
            </w:div>
            <w:div w:id="2012102240">
              <w:marLeft w:val="0"/>
              <w:marRight w:val="0"/>
              <w:marTop w:val="0"/>
              <w:marBottom w:val="0"/>
              <w:divBdr>
                <w:top w:val="none" w:sz="0" w:space="0" w:color="auto"/>
                <w:left w:val="none" w:sz="0" w:space="0" w:color="auto"/>
                <w:bottom w:val="none" w:sz="0" w:space="0" w:color="auto"/>
                <w:right w:val="none" w:sz="0" w:space="0" w:color="auto"/>
              </w:divBdr>
            </w:div>
            <w:div w:id="30614757">
              <w:marLeft w:val="0"/>
              <w:marRight w:val="0"/>
              <w:marTop w:val="0"/>
              <w:marBottom w:val="0"/>
              <w:divBdr>
                <w:top w:val="none" w:sz="0" w:space="0" w:color="auto"/>
                <w:left w:val="none" w:sz="0" w:space="0" w:color="auto"/>
                <w:bottom w:val="none" w:sz="0" w:space="0" w:color="auto"/>
                <w:right w:val="none" w:sz="0" w:space="0" w:color="auto"/>
              </w:divBdr>
            </w:div>
            <w:div w:id="1707371030">
              <w:marLeft w:val="0"/>
              <w:marRight w:val="0"/>
              <w:marTop w:val="0"/>
              <w:marBottom w:val="0"/>
              <w:divBdr>
                <w:top w:val="none" w:sz="0" w:space="0" w:color="auto"/>
                <w:left w:val="none" w:sz="0" w:space="0" w:color="auto"/>
                <w:bottom w:val="none" w:sz="0" w:space="0" w:color="auto"/>
                <w:right w:val="none" w:sz="0" w:space="0" w:color="auto"/>
              </w:divBdr>
            </w:div>
            <w:div w:id="1873033352">
              <w:marLeft w:val="0"/>
              <w:marRight w:val="0"/>
              <w:marTop w:val="0"/>
              <w:marBottom w:val="0"/>
              <w:divBdr>
                <w:top w:val="none" w:sz="0" w:space="0" w:color="auto"/>
                <w:left w:val="none" w:sz="0" w:space="0" w:color="auto"/>
                <w:bottom w:val="none" w:sz="0" w:space="0" w:color="auto"/>
                <w:right w:val="none" w:sz="0" w:space="0" w:color="auto"/>
              </w:divBdr>
            </w:div>
            <w:div w:id="1617449594">
              <w:marLeft w:val="0"/>
              <w:marRight w:val="0"/>
              <w:marTop w:val="0"/>
              <w:marBottom w:val="0"/>
              <w:divBdr>
                <w:top w:val="none" w:sz="0" w:space="0" w:color="auto"/>
                <w:left w:val="none" w:sz="0" w:space="0" w:color="auto"/>
                <w:bottom w:val="none" w:sz="0" w:space="0" w:color="auto"/>
                <w:right w:val="none" w:sz="0" w:space="0" w:color="auto"/>
              </w:divBdr>
            </w:div>
            <w:div w:id="658079072">
              <w:marLeft w:val="0"/>
              <w:marRight w:val="0"/>
              <w:marTop w:val="0"/>
              <w:marBottom w:val="0"/>
              <w:divBdr>
                <w:top w:val="none" w:sz="0" w:space="0" w:color="auto"/>
                <w:left w:val="none" w:sz="0" w:space="0" w:color="auto"/>
                <w:bottom w:val="none" w:sz="0" w:space="0" w:color="auto"/>
                <w:right w:val="none" w:sz="0" w:space="0" w:color="auto"/>
              </w:divBdr>
            </w:div>
            <w:div w:id="1773165377">
              <w:marLeft w:val="0"/>
              <w:marRight w:val="0"/>
              <w:marTop w:val="0"/>
              <w:marBottom w:val="0"/>
              <w:divBdr>
                <w:top w:val="none" w:sz="0" w:space="0" w:color="auto"/>
                <w:left w:val="none" w:sz="0" w:space="0" w:color="auto"/>
                <w:bottom w:val="none" w:sz="0" w:space="0" w:color="auto"/>
                <w:right w:val="none" w:sz="0" w:space="0" w:color="auto"/>
              </w:divBdr>
            </w:div>
            <w:div w:id="1847285566">
              <w:marLeft w:val="0"/>
              <w:marRight w:val="0"/>
              <w:marTop w:val="0"/>
              <w:marBottom w:val="0"/>
              <w:divBdr>
                <w:top w:val="none" w:sz="0" w:space="0" w:color="auto"/>
                <w:left w:val="none" w:sz="0" w:space="0" w:color="auto"/>
                <w:bottom w:val="none" w:sz="0" w:space="0" w:color="auto"/>
                <w:right w:val="none" w:sz="0" w:space="0" w:color="auto"/>
              </w:divBdr>
            </w:div>
            <w:div w:id="295917214">
              <w:marLeft w:val="0"/>
              <w:marRight w:val="0"/>
              <w:marTop w:val="0"/>
              <w:marBottom w:val="0"/>
              <w:divBdr>
                <w:top w:val="none" w:sz="0" w:space="0" w:color="auto"/>
                <w:left w:val="none" w:sz="0" w:space="0" w:color="auto"/>
                <w:bottom w:val="none" w:sz="0" w:space="0" w:color="auto"/>
                <w:right w:val="none" w:sz="0" w:space="0" w:color="auto"/>
              </w:divBdr>
            </w:div>
            <w:div w:id="246425299">
              <w:marLeft w:val="0"/>
              <w:marRight w:val="0"/>
              <w:marTop w:val="0"/>
              <w:marBottom w:val="0"/>
              <w:divBdr>
                <w:top w:val="none" w:sz="0" w:space="0" w:color="auto"/>
                <w:left w:val="none" w:sz="0" w:space="0" w:color="auto"/>
                <w:bottom w:val="none" w:sz="0" w:space="0" w:color="auto"/>
                <w:right w:val="none" w:sz="0" w:space="0" w:color="auto"/>
              </w:divBdr>
            </w:div>
            <w:div w:id="1958951942">
              <w:marLeft w:val="0"/>
              <w:marRight w:val="0"/>
              <w:marTop w:val="0"/>
              <w:marBottom w:val="0"/>
              <w:divBdr>
                <w:top w:val="none" w:sz="0" w:space="0" w:color="auto"/>
                <w:left w:val="none" w:sz="0" w:space="0" w:color="auto"/>
                <w:bottom w:val="none" w:sz="0" w:space="0" w:color="auto"/>
                <w:right w:val="none" w:sz="0" w:space="0" w:color="auto"/>
              </w:divBdr>
            </w:div>
            <w:div w:id="1069690519">
              <w:marLeft w:val="0"/>
              <w:marRight w:val="0"/>
              <w:marTop w:val="0"/>
              <w:marBottom w:val="0"/>
              <w:divBdr>
                <w:top w:val="none" w:sz="0" w:space="0" w:color="auto"/>
                <w:left w:val="none" w:sz="0" w:space="0" w:color="auto"/>
                <w:bottom w:val="none" w:sz="0" w:space="0" w:color="auto"/>
                <w:right w:val="none" w:sz="0" w:space="0" w:color="auto"/>
              </w:divBdr>
            </w:div>
            <w:div w:id="1729643459">
              <w:marLeft w:val="0"/>
              <w:marRight w:val="0"/>
              <w:marTop w:val="0"/>
              <w:marBottom w:val="0"/>
              <w:divBdr>
                <w:top w:val="none" w:sz="0" w:space="0" w:color="auto"/>
                <w:left w:val="none" w:sz="0" w:space="0" w:color="auto"/>
                <w:bottom w:val="none" w:sz="0" w:space="0" w:color="auto"/>
                <w:right w:val="none" w:sz="0" w:space="0" w:color="auto"/>
              </w:divBdr>
            </w:div>
            <w:div w:id="561020167">
              <w:marLeft w:val="0"/>
              <w:marRight w:val="0"/>
              <w:marTop w:val="0"/>
              <w:marBottom w:val="0"/>
              <w:divBdr>
                <w:top w:val="none" w:sz="0" w:space="0" w:color="auto"/>
                <w:left w:val="none" w:sz="0" w:space="0" w:color="auto"/>
                <w:bottom w:val="none" w:sz="0" w:space="0" w:color="auto"/>
                <w:right w:val="none" w:sz="0" w:space="0" w:color="auto"/>
              </w:divBdr>
            </w:div>
            <w:div w:id="438456713">
              <w:marLeft w:val="0"/>
              <w:marRight w:val="0"/>
              <w:marTop w:val="0"/>
              <w:marBottom w:val="0"/>
              <w:divBdr>
                <w:top w:val="none" w:sz="0" w:space="0" w:color="auto"/>
                <w:left w:val="none" w:sz="0" w:space="0" w:color="auto"/>
                <w:bottom w:val="none" w:sz="0" w:space="0" w:color="auto"/>
                <w:right w:val="none" w:sz="0" w:space="0" w:color="auto"/>
              </w:divBdr>
            </w:div>
            <w:div w:id="585264740">
              <w:marLeft w:val="0"/>
              <w:marRight w:val="0"/>
              <w:marTop w:val="0"/>
              <w:marBottom w:val="0"/>
              <w:divBdr>
                <w:top w:val="none" w:sz="0" w:space="0" w:color="auto"/>
                <w:left w:val="none" w:sz="0" w:space="0" w:color="auto"/>
                <w:bottom w:val="none" w:sz="0" w:space="0" w:color="auto"/>
                <w:right w:val="none" w:sz="0" w:space="0" w:color="auto"/>
              </w:divBdr>
            </w:div>
            <w:div w:id="485243345">
              <w:marLeft w:val="0"/>
              <w:marRight w:val="0"/>
              <w:marTop w:val="0"/>
              <w:marBottom w:val="0"/>
              <w:divBdr>
                <w:top w:val="none" w:sz="0" w:space="0" w:color="auto"/>
                <w:left w:val="none" w:sz="0" w:space="0" w:color="auto"/>
                <w:bottom w:val="none" w:sz="0" w:space="0" w:color="auto"/>
                <w:right w:val="none" w:sz="0" w:space="0" w:color="auto"/>
              </w:divBdr>
            </w:div>
            <w:div w:id="284822731">
              <w:marLeft w:val="0"/>
              <w:marRight w:val="0"/>
              <w:marTop w:val="0"/>
              <w:marBottom w:val="0"/>
              <w:divBdr>
                <w:top w:val="none" w:sz="0" w:space="0" w:color="auto"/>
                <w:left w:val="none" w:sz="0" w:space="0" w:color="auto"/>
                <w:bottom w:val="none" w:sz="0" w:space="0" w:color="auto"/>
                <w:right w:val="none" w:sz="0" w:space="0" w:color="auto"/>
              </w:divBdr>
            </w:div>
            <w:div w:id="1231767139">
              <w:marLeft w:val="0"/>
              <w:marRight w:val="0"/>
              <w:marTop w:val="0"/>
              <w:marBottom w:val="0"/>
              <w:divBdr>
                <w:top w:val="none" w:sz="0" w:space="0" w:color="auto"/>
                <w:left w:val="none" w:sz="0" w:space="0" w:color="auto"/>
                <w:bottom w:val="none" w:sz="0" w:space="0" w:color="auto"/>
                <w:right w:val="none" w:sz="0" w:space="0" w:color="auto"/>
              </w:divBdr>
            </w:div>
            <w:div w:id="1564295715">
              <w:marLeft w:val="0"/>
              <w:marRight w:val="0"/>
              <w:marTop w:val="0"/>
              <w:marBottom w:val="0"/>
              <w:divBdr>
                <w:top w:val="none" w:sz="0" w:space="0" w:color="auto"/>
                <w:left w:val="none" w:sz="0" w:space="0" w:color="auto"/>
                <w:bottom w:val="none" w:sz="0" w:space="0" w:color="auto"/>
                <w:right w:val="none" w:sz="0" w:space="0" w:color="auto"/>
              </w:divBdr>
            </w:div>
            <w:div w:id="1379351524">
              <w:marLeft w:val="0"/>
              <w:marRight w:val="0"/>
              <w:marTop w:val="0"/>
              <w:marBottom w:val="0"/>
              <w:divBdr>
                <w:top w:val="none" w:sz="0" w:space="0" w:color="auto"/>
                <w:left w:val="none" w:sz="0" w:space="0" w:color="auto"/>
                <w:bottom w:val="none" w:sz="0" w:space="0" w:color="auto"/>
                <w:right w:val="none" w:sz="0" w:space="0" w:color="auto"/>
              </w:divBdr>
            </w:div>
            <w:div w:id="944770021">
              <w:marLeft w:val="0"/>
              <w:marRight w:val="0"/>
              <w:marTop w:val="0"/>
              <w:marBottom w:val="0"/>
              <w:divBdr>
                <w:top w:val="none" w:sz="0" w:space="0" w:color="auto"/>
                <w:left w:val="none" w:sz="0" w:space="0" w:color="auto"/>
                <w:bottom w:val="none" w:sz="0" w:space="0" w:color="auto"/>
                <w:right w:val="none" w:sz="0" w:space="0" w:color="auto"/>
              </w:divBdr>
            </w:div>
            <w:div w:id="1373261597">
              <w:marLeft w:val="0"/>
              <w:marRight w:val="0"/>
              <w:marTop w:val="0"/>
              <w:marBottom w:val="0"/>
              <w:divBdr>
                <w:top w:val="none" w:sz="0" w:space="0" w:color="auto"/>
                <w:left w:val="none" w:sz="0" w:space="0" w:color="auto"/>
                <w:bottom w:val="none" w:sz="0" w:space="0" w:color="auto"/>
                <w:right w:val="none" w:sz="0" w:space="0" w:color="auto"/>
              </w:divBdr>
            </w:div>
            <w:div w:id="778377862">
              <w:marLeft w:val="0"/>
              <w:marRight w:val="0"/>
              <w:marTop w:val="0"/>
              <w:marBottom w:val="0"/>
              <w:divBdr>
                <w:top w:val="none" w:sz="0" w:space="0" w:color="auto"/>
                <w:left w:val="none" w:sz="0" w:space="0" w:color="auto"/>
                <w:bottom w:val="none" w:sz="0" w:space="0" w:color="auto"/>
                <w:right w:val="none" w:sz="0" w:space="0" w:color="auto"/>
              </w:divBdr>
            </w:div>
            <w:div w:id="69357122">
              <w:marLeft w:val="0"/>
              <w:marRight w:val="0"/>
              <w:marTop w:val="0"/>
              <w:marBottom w:val="0"/>
              <w:divBdr>
                <w:top w:val="none" w:sz="0" w:space="0" w:color="auto"/>
                <w:left w:val="none" w:sz="0" w:space="0" w:color="auto"/>
                <w:bottom w:val="none" w:sz="0" w:space="0" w:color="auto"/>
                <w:right w:val="none" w:sz="0" w:space="0" w:color="auto"/>
              </w:divBdr>
            </w:div>
            <w:div w:id="1494836970">
              <w:marLeft w:val="0"/>
              <w:marRight w:val="0"/>
              <w:marTop w:val="0"/>
              <w:marBottom w:val="0"/>
              <w:divBdr>
                <w:top w:val="none" w:sz="0" w:space="0" w:color="auto"/>
                <w:left w:val="none" w:sz="0" w:space="0" w:color="auto"/>
                <w:bottom w:val="none" w:sz="0" w:space="0" w:color="auto"/>
                <w:right w:val="none" w:sz="0" w:space="0" w:color="auto"/>
              </w:divBdr>
            </w:div>
            <w:div w:id="1450933330">
              <w:marLeft w:val="0"/>
              <w:marRight w:val="0"/>
              <w:marTop w:val="0"/>
              <w:marBottom w:val="0"/>
              <w:divBdr>
                <w:top w:val="none" w:sz="0" w:space="0" w:color="auto"/>
                <w:left w:val="none" w:sz="0" w:space="0" w:color="auto"/>
                <w:bottom w:val="none" w:sz="0" w:space="0" w:color="auto"/>
                <w:right w:val="none" w:sz="0" w:space="0" w:color="auto"/>
              </w:divBdr>
            </w:div>
            <w:div w:id="247621308">
              <w:marLeft w:val="0"/>
              <w:marRight w:val="0"/>
              <w:marTop w:val="0"/>
              <w:marBottom w:val="0"/>
              <w:divBdr>
                <w:top w:val="none" w:sz="0" w:space="0" w:color="auto"/>
                <w:left w:val="none" w:sz="0" w:space="0" w:color="auto"/>
                <w:bottom w:val="none" w:sz="0" w:space="0" w:color="auto"/>
                <w:right w:val="none" w:sz="0" w:space="0" w:color="auto"/>
              </w:divBdr>
            </w:div>
            <w:div w:id="1596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8992">
      <w:bodyDiv w:val="1"/>
      <w:marLeft w:val="0"/>
      <w:marRight w:val="0"/>
      <w:marTop w:val="0"/>
      <w:marBottom w:val="0"/>
      <w:divBdr>
        <w:top w:val="none" w:sz="0" w:space="0" w:color="auto"/>
        <w:left w:val="none" w:sz="0" w:space="0" w:color="auto"/>
        <w:bottom w:val="none" w:sz="0" w:space="0" w:color="auto"/>
        <w:right w:val="none" w:sz="0" w:space="0" w:color="auto"/>
      </w:divBdr>
    </w:div>
    <w:div w:id="536701193">
      <w:bodyDiv w:val="1"/>
      <w:marLeft w:val="0"/>
      <w:marRight w:val="0"/>
      <w:marTop w:val="0"/>
      <w:marBottom w:val="0"/>
      <w:divBdr>
        <w:top w:val="none" w:sz="0" w:space="0" w:color="auto"/>
        <w:left w:val="none" w:sz="0" w:space="0" w:color="auto"/>
        <w:bottom w:val="none" w:sz="0" w:space="0" w:color="auto"/>
        <w:right w:val="none" w:sz="0" w:space="0" w:color="auto"/>
      </w:divBdr>
      <w:divsChild>
        <w:div w:id="119473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123941">
      <w:bodyDiv w:val="1"/>
      <w:marLeft w:val="0"/>
      <w:marRight w:val="0"/>
      <w:marTop w:val="0"/>
      <w:marBottom w:val="0"/>
      <w:divBdr>
        <w:top w:val="none" w:sz="0" w:space="0" w:color="auto"/>
        <w:left w:val="none" w:sz="0" w:space="0" w:color="auto"/>
        <w:bottom w:val="none" w:sz="0" w:space="0" w:color="auto"/>
        <w:right w:val="none" w:sz="0" w:space="0" w:color="auto"/>
      </w:divBdr>
      <w:divsChild>
        <w:div w:id="2004044673">
          <w:marLeft w:val="0"/>
          <w:marRight w:val="0"/>
          <w:marTop w:val="0"/>
          <w:marBottom w:val="0"/>
          <w:divBdr>
            <w:top w:val="none" w:sz="0" w:space="0" w:color="auto"/>
            <w:left w:val="none" w:sz="0" w:space="0" w:color="auto"/>
            <w:bottom w:val="none" w:sz="0" w:space="0" w:color="auto"/>
            <w:right w:val="none" w:sz="0" w:space="0" w:color="auto"/>
          </w:divBdr>
        </w:div>
        <w:div w:id="778137603">
          <w:marLeft w:val="0"/>
          <w:marRight w:val="0"/>
          <w:marTop w:val="0"/>
          <w:marBottom w:val="0"/>
          <w:divBdr>
            <w:top w:val="none" w:sz="0" w:space="0" w:color="auto"/>
            <w:left w:val="none" w:sz="0" w:space="0" w:color="auto"/>
            <w:bottom w:val="none" w:sz="0" w:space="0" w:color="auto"/>
            <w:right w:val="none" w:sz="0" w:space="0" w:color="auto"/>
          </w:divBdr>
        </w:div>
        <w:div w:id="1587496293">
          <w:marLeft w:val="0"/>
          <w:marRight w:val="0"/>
          <w:marTop w:val="0"/>
          <w:marBottom w:val="0"/>
          <w:divBdr>
            <w:top w:val="none" w:sz="0" w:space="0" w:color="auto"/>
            <w:left w:val="none" w:sz="0" w:space="0" w:color="auto"/>
            <w:bottom w:val="none" w:sz="0" w:space="0" w:color="auto"/>
            <w:right w:val="none" w:sz="0" w:space="0" w:color="auto"/>
          </w:divBdr>
        </w:div>
        <w:div w:id="1498881387">
          <w:marLeft w:val="0"/>
          <w:marRight w:val="0"/>
          <w:marTop w:val="0"/>
          <w:marBottom w:val="0"/>
          <w:divBdr>
            <w:top w:val="none" w:sz="0" w:space="0" w:color="auto"/>
            <w:left w:val="none" w:sz="0" w:space="0" w:color="auto"/>
            <w:bottom w:val="none" w:sz="0" w:space="0" w:color="auto"/>
            <w:right w:val="none" w:sz="0" w:space="0" w:color="auto"/>
          </w:divBdr>
        </w:div>
        <w:div w:id="755979483">
          <w:marLeft w:val="0"/>
          <w:marRight w:val="0"/>
          <w:marTop w:val="0"/>
          <w:marBottom w:val="0"/>
          <w:divBdr>
            <w:top w:val="none" w:sz="0" w:space="0" w:color="auto"/>
            <w:left w:val="none" w:sz="0" w:space="0" w:color="auto"/>
            <w:bottom w:val="none" w:sz="0" w:space="0" w:color="auto"/>
            <w:right w:val="none" w:sz="0" w:space="0" w:color="auto"/>
          </w:divBdr>
        </w:div>
        <w:div w:id="1938949252">
          <w:marLeft w:val="0"/>
          <w:marRight w:val="0"/>
          <w:marTop w:val="0"/>
          <w:marBottom w:val="0"/>
          <w:divBdr>
            <w:top w:val="none" w:sz="0" w:space="0" w:color="auto"/>
            <w:left w:val="none" w:sz="0" w:space="0" w:color="auto"/>
            <w:bottom w:val="none" w:sz="0" w:space="0" w:color="auto"/>
            <w:right w:val="none" w:sz="0" w:space="0" w:color="auto"/>
          </w:divBdr>
        </w:div>
        <w:div w:id="1131363476">
          <w:marLeft w:val="0"/>
          <w:marRight w:val="0"/>
          <w:marTop w:val="0"/>
          <w:marBottom w:val="0"/>
          <w:divBdr>
            <w:top w:val="none" w:sz="0" w:space="0" w:color="auto"/>
            <w:left w:val="none" w:sz="0" w:space="0" w:color="auto"/>
            <w:bottom w:val="none" w:sz="0" w:space="0" w:color="auto"/>
            <w:right w:val="none" w:sz="0" w:space="0" w:color="auto"/>
          </w:divBdr>
        </w:div>
        <w:div w:id="214508959">
          <w:marLeft w:val="0"/>
          <w:marRight w:val="0"/>
          <w:marTop w:val="0"/>
          <w:marBottom w:val="0"/>
          <w:divBdr>
            <w:top w:val="none" w:sz="0" w:space="0" w:color="auto"/>
            <w:left w:val="none" w:sz="0" w:space="0" w:color="auto"/>
            <w:bottom w:val="none" w:sz="0" w:space="0" w:color="auto"/>
            <w:right w:val="none" w:sz="0" w:space="0" w:color="auto"/>
          </w:divBdr>
        </w:div>
        <w:div w:id="1645741391">
          <w:marLeft w:val="0"/>
          <w:marRight w:val="0"/>
          <w:marTop w:val="0"/>
          <w:marBottom w:val="0"/>
          <w:divBdr>
            <w:top w:val="none" w:sz="0" w:space="0" w:color="auto"/>
            <w:left w:val="none" w:sz="0" w:space="0" w:color="auto"/>
            <w:bottom w:val="none" w:sz="0" w:space="0" w:color="auto"/>
            <w:right w:val="none" w:sz="0" w:space="0" w:color="auto"/>
          </w:divBdr>
        </w:div>
        <w:div w:id="722749132">
          <w:marLeft w:val="0"/>
          <w:marRight w:val="0"/>
          <w:marTop w:val="0"/>
          <w:marBottom w:val="0"/>
          <w:divBdr>
            <w:top w:val="none" w:sz="0" w:space="0" w:color="auto"/>
            <w:left w:val="none" w:sz="0" w:space="0" w:color="auto"/>
            <w:bottom w:val="none" w:sz="0" w:space="0" w:color="auto"/>
            <w:right w:val="none" w:sz="0" w:space="0" w:color="auto"/>
          </w:divBdr>
        </w:div>
        <w:div w:id="801848399">
          <w:marLeft w:val="0"/>
          <w:marRight w:val="0"/>
          <w:marTop w:val="0"/>
          <w:marBottom w:val="0"/>
          <w:divBdr>
            <w:top w:val="none" w:sz="0" w:space="0" w:color="auto"/>
            <w:left w:val="none" w:sz="0" w:space="0" w:color="auto"/>
            <w:bottom w:val="none" w:sz="0" w:space="0" w:color="auto"/>
            <w:right w:val="none" w:sz="0" w:space="0" w:color="auto"/>
          </w:divBdr>
        </w:div>
        <w:div w:id="1102216532">
          <w:marLeft w:val="0"/>
          <w:marRight w:val="0"/>
          <w:marTop w:val="0"/>
          <w:marBottom w:val="0"/>
          <w:divBdr>
            <w:top w:val="none" w:sz="0" w:space="0" w:color="auto"/>
            <w:left w:val="none" w:sz="0" w:space="0" w:color="auto"/>
            <w:bottom w:val="none" w:sz="0" w:space="0" w:color="auto"/>
            <w:right w:val="none" w:sz="0" w:space="0" w:color="auto"/>
          </w:divBdr>
        </w:div>
        <w:div w:id="928465914">
          <w:marLeft w:val="0"/>
          <w:marRight w:val="0"/>
          <w:marTop w:val="0"/>
          <w:marBottom w:val="0"/>
          <w:divBdr>
            <w:top w:val="none" w:sz="0" w:space="0" w:color="auto"/>
            <w:left w:val="none" w:sz="0" w:space="0" w:color="auto"/>
            <w:bottom w:val="none" w:sz="0" w:space="0" w:color="auto"/>
            <w:right w:val="none" w:sz="0" w:space="0" w:color="auto"/>
          </w:divBdr>
        </w:div>
        <w:div w:id="1468276274">
          <w:marLeft w:val="0"/>
          <w:marRight w:val="0"/>
          <w:marTop w:val="0"/>
          <w:marBottom w:val="0"/>
          <w:divBdr>
            <w:top w:val="none" w:sz="0" w:space="0" w:color="auto"/>
            <w:left w:val="none" w:sz="0" w:space="0" w:color="auto"/>
            <w:bottom w:val="none" w:sz="0" w:space="0" w:color="auto"/>
            <w:right w:val="none" w:sz="0" w:space="0" w:color="auto"/>
          </w:divBdr>
        </w:div>
      </w:divsChild>
    </w:div>
    <w:div w:id="606078642">
      <w:bodyDiv w:val="1"/>
      <w:marLeft w:val="0"/>
      <w:marRight w:val="0"/>
      <w:marTop w:val="0"/>
      <w:marBottom w:val="0"/>
      <w:divBdr>
        <w:top w:val="none" w:sz="0" w:space="0" w:color="auto"/>
        <w:left w:val="none" w:sz="0" w:space="0" w:color="auto"/>
        <w:bottom w:val="none" w:sz="0" w:space="0" w:color="auto"/>
        <w:right w:val="none" w:sz="0" w:space="0" w:color="auto"/>
      </w:divBdr>
      <w:divsChild>
        <w:div w:id="1482574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518">
              <w:marLeft w:val="0"/>
              <w:marRight w:val="0"/>
              <w:marTop w:val="0"/>
              <w:marBottom w:val="0"/>
              <w:divBdr>
                <w:top w:val="none" w:sz="0" w:space="0" w:color="auto"/>
                <w:left w:val="none" w:sz="0" w:space="0" w:color="auto"/>
                <w:bottom w:val="none" w:sz="0" w:space="0" w:color="auto"/>
                <w:right w:val="none" w:sz="0" w:space="0" w:color="auto"/>
              </w:divBdr>
            </w:div>
            <w:div w:id="1182670308">
              <w:marLeft w:val="0"/>
              <w:marRight w:val="0"/>
              <w:marTop w:val="0"/>
              <w:marBottom w:val="0"/>
              <w:divBdr>
                <w:top w:val="none" w:sz="0" w:space="0" w:color="auto"/>
                <w:left w:val="none" w:sz="0" w:space="0" w:color="auto"/>
                <w:bottom w:val="none" w:sz="0" w:space="0" w:color="auto"/>
                <w:right w:val="none" w:sz="0" w:space="0" w:color="auto"/>
              </w:divBdr>
            </w:div>
            <w:div w:id="1238786768">
              <w:marLeft w:val="0"/>
              <w:marRight w:val="0"/>
              <w:marTop w:val="0"/>
              <w:marBottom w:val="0"/>
              <w:divBdr>
                <w:top w:val="none" w:sz="0" w:space="0" w:color="auto"/>
                <w:left w:val="none" w:sz="0" w:space="0" w:color="auto"/>
                <w:bottom w:val="none" w:sz="0" w:space="0" w:color="auto"/>
                <w:right w:val="none" w:sz="0" w:space="0" w:color="auto"/>
              </w:divBdr>
            </w:div>
            <w:div w:id="1728601287">
              <w:marLeft w:val="0"/>
              <w:marRight w:val="0"/>
              <w:marTop w:val="0"/>
              <w:marBottom w:val="0"/>
              <w:divBdr>
                <w:top w:val="none" w:sz="0" w:space="0" w:color="auto"/>
                <w:left w:val="none" w:sz="0" w:space="0" w:color="auto"/>
                <w:bottom w:val="none" w:sz="0" w:space="0" w:color="auto"/>
                <w:right w:val="none" w:sz="0" w:space="0" w:color="auto"/>
              </w:divBdr>
            </w:div>
            <w:div w:id="1782648435">
              <w:marLeft w:val="0"/>
              <w:marRight w:val="0"/>
              <w:marTop w:val="0"/>
              <w:marBottom w:val="0"/>
              <w:divBdr>
                <w:top w:val="none" w:sz="0" w:space="0" w:color="auto"/>
                <w:left w:val="none" w:sz="0" w:space="0" w:color="auto"/>
                <w:bottom w:val="none" w:sz="0" w:space="0" w:color="auto"/>
                <w:right w:val="none" w:sz="0" w:space="0" w:color="auto"/>
              </w:divBdr>
            </w:div>
            <w:div w:id="1471367444">
              <w:marLeft w:val="0"/>
              <w:marRight w:val="0"/>
              <w:marTop w:val="0"/>
              <w:marBottom w:val="0"/>
              <w:divBdr>
                <w:top w:val="none" w:sz="0" w:space="0" w:color="auto"/>
                <w:left w:val="none" w:sz="0" w:space="0" w:color="auto"/>
                <w:bottom w:val="none" w:sz="0" w:space="0" w:color="auto"/>
                <w:right w:val="none" w:sz="0" w:space="0" w:color="auto"/>
              </w:divBdr>
            </w:div>
            <w:div w:id="777718599">
              <w:marLeft w:val="0"/>
              <w:marRight w:val="0"/>
              <w:marTop w:val="0"/>
              <w:marBottom w:val="0"/>
              <w:divBdr>
                <w:top w:val="none" w:sz="0" w:space="0" w:color="auto"/>
                <w:left w:val="none" w:sz="0" w:space="0" w:color="auto"/>
                <w:bottom w:val="none" w:sz="0" w:space="0" w:color="auto"/>
                <w:right w:val="none" w:sz="0" w:space="0" w:color="auto"/>
              </w:divBdr>
            </w:div>
            <w:div w:id="1030182196">
              <w:marLeft w:val="0"/>
              <w:marRight w:val="0"/>
              <w:marTop w:val="0"/>
              <w:marBottom w:val="0"/>
              <w:divBdr>
                <w:top w:val="none" w:sz="0" w:space="0" w:color="auto"/>
                <w:left w:val="none" w:sz="0" w:space="0" w:color="auto"/>
                <w:bottom w:val="none" w:sz="0" w:space="0" w:color="auto"/>
                <w:right w:val="none" w:sz="0" w:space="0" w:color="auto"/>
              </w:divBdr>
            </w:div>
            <w:div w:id="1436364420">
              <w:marLeft w:val="0"/>
              <w:marRight w:val="0"/>
              <w:marTop w:val="0"/>
              <w:marBottom w:val="0"/>
              <w:divBdr>
                <w:top w:val="none" w:sz="0" w:space="0" w:color="auto"/>
                <w:left w:val="none" w:sz="0" w:space="0" w:color="auto"/>
                <w:bottom w:val="none" w:sz="0" w:space="0" w:color="auto"/>
                <w:right w:val="none" w:sz="0" w:space="0" w:color="auto"/>
              </w:divBdr>
            </w:div>
            <w:div w:id="303974321">
              <w:marLeft w:val="0"/>
              <w:marRight w:val="0"/>
              <w:marTop w:val="0"/>
              <w:marBottom w:val="0"/>
              <w:divBdr>
                <w:top w:val="none" w:sz="0" w:space="0" w:color="auto"/>
                <w:left w:val="none" w:sz="0" w:space="0" w:color="auto"/>
                <w:bottom w:val="none" w:sz="0" w:space="0" w:color="auto"/>
                <w:right w:val="none" w:sz="0" w:space="0" w:color="auto"/>
              </w:divBdr>
            </w:div>
            <w:div w:id="1614752819">
              <w:marLeft w:val="0"/>
              <w:marRight w:val="0"/>
              <w:marTop w:val="0"/>
              <w:marBottom w:val="0"/>
              <w:divBdr>
                <w:top w:val="none" w:sz="0" w:space="0" w:color="auto"/>
                <w:left w:val="none" w:sz="0" w:space="0" w:color="auto"/>
                <w:bottom w:val="none" w:sz="0" w:space="0" w:color="auto"/>
                <w:right w:val="none" w:sz="0" w:space="0" w:color="auto"/>
              </w:divBdr>
            </w:div>
            <w:div w:id="1051734246">
              <w:marLeft w:val="0"/>
              <w:marRight w:val="0"/>
              <w:marTop w:val="0"/>
              <w:marBottom w:val="0"/>
              <w:divBdr>
                <w:top w:val="none" w:sz="0" w:space="0" w:color="auto"/>
                <w:left w:val="none" w:sz="0" w:space="0" w:color="auto"/>
                <w:bottom w:val="none" w:sz="0" w:space="0" w:color="auto"/>
                <w:right w:val="none" w:sz="0" w:space="0" w:color="auto"/>
              </w:divBdr>
            </w:div>
            <w:div w:id="2072149463">
              <w:marLeft w:val="0"/>
              <w:marRight w:val="0"/>
              <w:marTop w:val="0"/>
              <w:marBottom w:val="0"/>
              <w:divBdr>
                <w:top w:val="none" w:sz="0" w:space="0" w:color="auto"/>
                <w:left w:val="none" w:sz="0" w:space="0" w:color="auto"/>
                <w:bottom w:val="none" w:sz="0" w:space="0" w:color="auto"/>
                <w:right w:val="none" w:sz="0" w:space="0" w:color="auto"/>
              </w:divBdr>
            </w:div>
            <w:div w:id="1138886879">
              <w:marLeft w:val="0"/>
              <w:marRight w:val="0"/>
              <w:marTop w:val="0"/>
              <w:marBottom w:val="0"/>
              <w:divBdr>
                <w:top w:val="none" w:sz="0" w:space="0" w:color="auto"/>
                <w:left w:val="none" w:sz="0" w:space="0" w:color="auto"/>
                <w:bottom w:val="none" w:sz="0" w:space="0" w:color="auto"/>
                <w:right w:val="none" w:sz="0" w:space="0" w:color="auto"/>
              </w:divBdr>
            </w:div>
            <w:div w:id="1552184180">
              <w:marLeft w:val="0"/>
              <w:marRight w:val="0"/>
              <w:marTop w:val="0"/>
              <w:marBottom w:val="0"/>
              <w:divBdr>
                <w:top w:val="none" w:sz="0" w:space="0" w:color="auto"/>
                <w:left w:val="none" w:sz="0" w:space="0" w:color="auto"/>
                <w:bottom w:val="none" w:sz="0" w:space="0" w:color="auto"/>
                <w:right w:val="none" w:sz="0" w:space="0" w:color="auto"/>
              </w:divBdr>
            </w:div>
            <w:div w:id="1638870862">
              <w:marLeft w:val="0"/>
              <w:marRight w:val="0"/>
              <w:marTop w:val="0"/>
              <w:marBottom w:val="0"/>
              <w:divBdr>
                <w:top w:val="none" w:sz="0" w:space="0" w:color="auto"/>
                <w:left w:val="none" w:sz="0" w:space="0" w:color="auto"/>
                <w:bottom w:val="none" w:sz="0" w:space="0" w:color="auto"/>
                <w:right w:val="none" w:sz="0" w:space="0" w:color="auto"/>
              </w:divBdr>
            </w:div>
            <w:div w:id="1189639646">
              <w:marLeft w:val="0"/>
              <w:marRight w:val="0"/>
              <w:marTop w:val="0"/>
              <w:marBottom w:val="0"/>
              <w:divBdr>
                <w:top w:val="none" w:sz="0" w:space="0" w:color="auto"/>
                <w:left w:val="none" w:sz="0" w:space="0" w:color="auto"/>
                <w:bottom w:val="none" w:sz="0" w:space="0" w:color="auto"/>
                <w:right w:val="none" w:sz="0" w:space="0" w:color="auto"/>
              </w:divBdr>
            </w:div>
            <w:div w:id="36010886">
              <w:marLeft w:val="0"/>
              <w:marRight w:val="0"/>
              <w:marTop w:val="0"/>
              <w:marBottom w:val="0"/>
              <w:divBdr>
                <w:top w:val="none" w:sz="0" w:space="0" w:color="auto"/>
                <w:left w:val="none" w:sz="0" w:space="0" w:color="auto"/>
                <w:bottom w:val="none" w:sz="0" w:space="0" w:color="auto"/>
                <w:right w:val="none" w:sz="0" w:space="0" w:color="auto"/>
              </w:divBdr>
            </w:div>
            <w:div w:id="1782217845">
              <w:marLeft w:val="0"/>
              <w:marRight w:val="0"/>
              <w:marTop w:val="0"/>
              <w:marBottom w:val="0"/>
              <w:divBdr>
                <w:top w:val="none" w:sz="0" w:space="0" w:color="auto"/>
                <w:left w:val="none" w:sz="0" w:space="0" w:color="auto"/>
                <w:bottom w:val="none" w:sz="0" w:space="0" w:color="auto"/>
                <w:right w:val="none" w:sz="0" w:space="0" w:color="auto"/>
              </w:divBdr>
            </w:div>
            <w:div w:id="1209103801">
              <w:marLeft w:val="0"/>
              <w:marRight w:val="0"/>
              <w:marTop w:val="0"/>
              <w:marBottom w:val="0"/>
              <w:divBdr>
                <w:top w:val="none" w:sz="0" w:space="0" w:color="auto"/>
                <w:left w:val="none" w:sz="0" w:space="0" w:color="auto"/>
                <w:bottom w:val="none" w:sz="0" w:space="0" w:color="auto"/>
                <w:right w:val="none" w:sz="0" w:space="0" w:color="auto"/>
              </w:divBdr>
            </w:div>
            <w:div w:id="1517387045">
              <w:marLeft w:val="0"/>
              <w:marRight w:val="0"/>
              <w:marTop w:val="0"/>
              <w:marBottom w:val="0"/>
              <w:divBdr>
                <w:top w:val="none" w:sz="0" w:space="0" w:color="auto"/>
                <w:left w:val="none" w:sz="0" w:space="0" w:color="auto"/>
                <w:bottom w:val="none" w:sz="0" w:space="0" w:color="auto"/>
                <w:right w:val="none" w:sz="0" w:space="0" w:color="auto"/>
              </w:divBdr>
            </w:div>
            <w:div w:id="849565695">
              <w:marLeft w:val="0"/>
              <w:marRight w:val="0"/>
              <w:marTop w:val="0"/>
              <w:marBottom w:val="0"/>
              <w:divBdr>
                <w:top w:val="none" w:sz="0" w:space="0" w:color="auto"/>
                <w:left w:val="none" w:sz="0" w:space="0" w:color="auto"/>
                <w:bottom w:val="none" w:sz="0" w:space="0" w:color="auto"/>
                <w:right w:val="none" w:sz="0" w:space="0" w:color="auto"/>
              </w:divBdr>
            </w:div>
            <w:div w:id="1991403969">
              <w:marLeft w:val="0"/>
              <w:marRight w:val="0"/>
              <w:marTop w:val="0"/>
              <w:marBottom w:val="0"/>
              <w:divBdr>
                <w:top w:val="none" w:sz="0" w:space="0" w:color="auto"/>
                <w:left w:val="none" w:sz="0" w:space="0" w:color="auto"/>
                <w:bottom w:val="none" w:sz="0" w:space="0" w:color="auto"/>
                <w:right w:val="none" w:sz="0" w:space="0" w:color="auto"/>
              </w:divBdr>
            </w:div>
            <w:div w:id="854686815">
              <w:marLeft w:val="0"/>
              <w:marRight w:val="0"/>
              <w:marTop w:val="0"/>
              <w:marBottom w:val="0"/>
              <w:divBdr>
                <w:top w:val="none" w:sz="0" w:space="0" w:color="auto"/>
                <w:left w:val="none" w:sz="0" w:space="0" w:color="auto"/>
                <w:bottom w:val="none" w:sz="0" w:space="0" w:color="auto"/>
                <w:right w:val="none" w:sz="0" w:space="0" w:color="auto"/>
              </w:divBdr>
            </w:div>
            <w:div w:id="1735733735">
              <w:marLeft w:val="0"/>
              <w:marRight w:val="0"/>
              <w:marTop w:val="0"/>
              <w:marBottom w:val="0"/>
              <w:divBdr>
                <w:top w:val="none" w:sz="0" w:space="0" w:color="auto"/>
                <w:left w:val="none" w:sz="0" w:space="0" w:color="auto"/>
                <w:bottom w:val="none" w:sz="0" w:space="0" w:color="auto"/>
                <w:right w:val="none" w:sz="0" w:space="0" w:color="auto"/>
              </w:divBdr>
            </w:div>
            <w:div w:id="232392689">
              <w:marLeft w:val="0"/>
              <w:marRight w:val="0"/>
              <w:marTop w:val="0"/>
              <w:marBottom w:val="0"/>
              <w:divBdr>
                <w:top w:val="none" w:sz="0" w:space="0" w:color="auto"/>
                <w:left w:val="none" w:sz="0" w:space="0" w:color="auto"/>
                <w:bottom w:val="none" w:sz="0" w:space="0" w:color="auto"/>
                <w:right w:val="none" w:sz="0" w:space="0" w:color="auto"/>
              </w:divBdr>
            </w:div>
            <w:div w:id="676005799">
              <w:marLeft w:val="0"/>
              <w:marRight w:val="0"/>
              <w:marTop w:val="0"/>
              <w:marBottom w:val="0"/>
              <w:divBdr>
                <w:top w:val="none" w:sz="0" w:space="0" w:color="auto"/>
                <w:left w:val="none" w:sz="0" w:space="0" w:color="auto"/>
                <w:bottom w:val="none" w:sz="0" w:space="0" w:color="auto"/>
                <w:right w:val="none" w:sz="0" w:space="0" w:color="auto"/>
              </w:divBdr>
            </w:div>
            <w:div w:id="203565399">
              <w:marLeft w:val="0"/>
              <w:marRight w:val="0"/>
              <w:marTop w:val="0"/>
              <w:marBottom w:val="0"/>
              <w:divBdr>
                <w:top w:val="none" w:sz="0" w:space="0" w:color="auto"/>
                <w:left w:val="none" w:sz="0" w:space="0" w:color="auto"/>
                <w:bottom w:val="none" w:sz="0" w:space="0" w:color="auto"/>
                <w:right w:val="none" w:sz="0" w:space="0" w:color="auto"/>
              </w:divBdr>
            </w:div>
            <w:div w:id="1874338872">
              <w:marLeft w:val="0"/>
              <w:marRight w:val="0"/>
              <w:marTop w:val="0"/>
              <w:marBottom w:val="0"/>
              <w:divBdr>
                <w:top w:val="none" w:sz="0" w:space="0" w:color="auto"/>
                <w:left w:val="none" w:sz="0" w:space="0" w:color="auto"/>
                <w:bottom w:val="none" w:sz="0" w:space="0" w:color="auto"/>
                <w:right w:val="none" w:sz="0" w:space="0" w:color="auto"/>
              </w:divBdr>
            </w:div>
            <w:div w:id="330184891">
              <w:marLeft w:val="0"/>
              <w:marRight w:val="0"/>
              <w:marTop w:val="0"/>
              <w:marBottom w:val="0"/>
              <w:divBdr>
                <w:top w:val="none" w:sz="0" w:space="0" w:color="auto"/>
                <w:left w:val="none" w:sz="0" w:space="0" w:color="auto"/>
                <w:bottom w:val="none" w:sz="0" w:space="0" w:color="auto"/>
                <w:right w:val="none" w:sz="0" w:space="0" w:color="auto"/>
              </w:divBdr>
            </w:div>
            <w:div w:id="2042240099">
              <w:marLeft w:val="0"/>
              <w:marRight w:val="0"/>
              <w:marTop w:val="0"/>
              <w:marBottom w:val="0"/>
              <w:divBdr>
                <w:top w:val="none" w:sz="0" w:space="0" w:color="auto"/>
                <w:left w:val="none" w:sz="0" w:space="0" w:color="auto"/>
                <w:bottom w:val="none" w:sz="0" w:space="0" w:color="auto"/>
                <w:right w:val="none" w:sz="0" w:space="0" w:color="auto"/>
              </w:divBdr>
            </w:div>
            <w:div w:id="106966981">
              <w:marLeft w:val="0"/>
              <w:marRight w:val="0"/>
              <w:marTop w:val="0"/>
              <w:marBottom w:val="0"/>
              <w:divBdr>
                <w:top w:val="none" w:sz="0" w:space="0" w:color="auto"/>
                <w:left w:val="none" w:sz="0" w:space="0" w:color="auto"/>
                <w:bottom w:val="none" w:sz="0" w:space="0" w:color="auto"/>
                <w:right w:val="none" w:sz="0" w:space="0" w:color="auto"/>
              </w:divBdr>
            </w:div>
            <w:div w:id="742947742">
              <w:marLeft w:val="0"/>
              <w:marRight w:val="0"/>
              <w:marTop w:val="0"/>
              <w:marBottom w:val="0"/>
              <w:divBdr>
                <w:top w:val="none" w:sz="0" w:space="0" w:color="auto"/>
                <w:left w:val="none" w:sz="0" w:space="0" w:color="auto"/>
                <w:bottom w:val="none" w:sz="0" w:space="0" w:color="auto"/>
                <w:right w:val="none" w:sz="0" w:space="0" w:color="auto"/>
              </w:divBdr>
            </w:div>
            <w:div w:id="2064332761">
              <w:marLeft w:val="0"/>
              <w:marRight w:val="0"/>
              <w:marTop w:val="0"/>
              <w:marBottom w:val="0"/>
              <w:divBdr>
                <w:top w:val="none" w:sz="0" w:space="0" w:color="auto"/>
                <w:left w:val="none" w:sz="0" w:space="0" w:color="auto"/>
                <w:bottom w:val="none" w:sz="0" w:space="0" w:color="auto"/>
                <w:right w:val="none" w:sz="0" w:space="0" w:color="auto"/>
              </w:divBdr>
            </w:div>
            <w:div w:id="108088263">
              <w:marLeft w:val="0"/>
              <w:marRight w:val="0"/>
              <w:marTop w:val="0"/>
              <w:marBottom w:val="0"/>
              <w:divBdr>
                <w:top w:val="none" w:sz="0" w:space="0" w:color="auto"/>
                <w:left w:val="none" w:sz="0" w:space="0" w:color="auto"/>
                <w:bottom w:val="none" w:sz="0" w:space="0" w:color="auto"/>
                <w:right w:val="none" w:sz="0" w:space="0" w:color="auto"/>
              </w:divBdr>
            </w:div>
            <w:div w:id="654604293">
              <w:marLeft w:val="0"/>
              <w:marRight w:val="0"/>
              <w:marTop w:val="0"/>
              <w:marBottom w:val="0"/>
              <w:divBdr>
                <w:top w:val="none" w:sz="0" w:space="0" w:color="auto"/>
                <w:left w:val="none" w:sz="0" w:space="0" w:color="auto"/>
                <w:bottom w:val="none" w:sz="0" w:space="0" w:color="auto"/>
                <w:right w:val="none" w:sz="0" w:space="0" w:color="auto"/>
              </w:divBdr>
            </w:div>
            <w:div w:id="112677436">
              <w:marLeft w:val="0"/>
              <w:marRight w:val="0"/>
              <w:marTop w:val="0"/>
              <w:marBottom w:val="0"/>
              <w:divBdr>
                <w:top w:val="none" w:sz="0" w:space="0" w:color="auto"/>
                <w:left w:val="none" w:sz="0" w:space="0" w:color="auto"/>
                <w:bottom w:val="none" w:sz="0" w:space="0" w:color="auto"/>
                <w:right w:val="none" w:sz="0" w:space="0" w:color="auto"/>
              </w:divBdr>
            </w:div>
            <w:div w:id="1683817101">
              <w:marLeft w:val="0"/>
              <w:marRight w:val="0"/>
              <w:marTop w:val="0"/>
              <w:marBottom w:val="0"/>
              <w:divBdr>
                <w:top w:val="none" w:sz="0" w:space="0" w:color="auto"/>
                <w:left w:val="none" w:sz="0" w:space="0" w:color="auto"/>
                <w:bottom w:val="none" w:sz="0" w:space="0" w:color="auto"/>
                <w:right w:val="none" w:sz="0" w:space="0" w:color="auto"/>
              </w:divBdr>
            </w:div>
            <w:div w:id="1948735431">
              <w:marLeft w:val="0"/>
              <w:marRight w:val="0"/>
              <w:marTop w:val="0"/>
              <w:marBottom w:val="0"/>
              <w:divBdr>
                <w:top w:val="none" w:sz="0" w:space="0" w:color="auto"/>
                <w:left w:val="none" w:sz="0" w:space="0" w:color="auto"/>
                <w:bottom w:val="none" w:sz="0" w:space="0" w:color="auto"/>
                <w:right w:val="none" w:sz="0" w:space="0" w:color="auto"/>
              </w:divBdr>
            </w:div>
            <w:div w:id="332293919">
              <w:marLeft w:val="0"/>
              <w:marRight w:val="0"/>
              <w:marTop w:val="0"/>
              <w:marBottom w:val="0"/>
              <w:divBdr>
                <w:top w:val="none" w:sz="0" w:space="0" w:color="auto"/>
                <w:left w:val="none" w:sz="0" w:space="0" w:color="auto"/>
                <w:bottom w:val="none" w:sz="0" w:space="0" w:color="auto"/>
                <w:right w:val="none" w:sz="0" w:space="0" w:color="auto"/>
              </w:divBdr>
            </w:div>
            <w:div w:id="734402311">
              <w:marLeft w:val="0"/>
              <w:marRight w:val="0"/>
              <w:marTop w:val="0"/>
              <w:marBottom w:val="0"/>
              <w:divBdr>
                <w:top w:val="none" w:sz="0" w:space="0" w:color="auto"/>
                <w:left w:val="none" w:sz="0" w:space="0" w:color="auto"/>
                <w:bottom w:val="none" w:sz="0" w:space="0" w:color="auto"/>
                <w:right w:val="none" w:sz="0" w:space="0" w:color="auto"/>
              </w:divBdr>
            </w:div>
            <w:div w:id="1701052460">
              <w:marLeft w:val="0"/>
              <w:marRight w:val="0"/>
              <w:marTop w:val="0"/>
              <w:marBottom w:val="0"/>
              <w:divBdr>
                <w:top w:val="none" w:sz="0" w:space="0" w:color="auto"/>
                <w:left w:val="none" w:sz="0" w:space="0" w:color="auto"/>
                <w:bottom w:val="none" w:sz="0" w:space="0" w:color="auto"/>
                <w:right w:val="none" w:sz="0" w:space="0" w:color="auto"/>
              </w:divBdr>
            </w:div>
            <w:div w:id="787747534">
              <w:marLeft w:val="0"/>
              <w:marRight w:val="0"/>
              <w:marTop w:val="0"/>
              <w:marBottom w:val="0"/>
              <w:divBdr>
                <w:top w:val="none" w:sz="0" w:space="0" w:color="auto"/>
                <w:left w:val="none" w:sz="0" w:space="0" w:color="auto"/>
                <w:bottom w:val="none" w:sz="0" w:space="0" w:color="auto"/>
                <w:right w:val="none" w:sz="0" w:space="0" w:color="auto"/>
              </w:divBdr>
            </w:div>
            <w:div w:id="109202783">
              <w:marLeft w:val="0"/>
              <w:marRight w:val="0"/>
              <w:marTop w:val="0"/>
              <w:marBottom w:val="0"/>
              <w:divBdr>
                <w:top w:val="none" w:sz="0" w:space="0" w:color="auto"/>
                <w:left w:val="none" w:sz="0" w:space="0" w:color="auto"/>
                <w:bottom w:val="none" w:sz="0" w:space="0" w:color="auto"/>
                <w:right w:val="none" w:sz="0" w:space="0" w:color="auto"/>
              </w:divBdr>
            </w:div>
            <w:div w:id="1229880911">
              <w:marLeft w:val="0"/>
              <w:marRight w:val="0"/>
              <w:marTop w:val="0"/>
              <w:marBottom w:val="0"/>
              <w:divBdr>
                <w:top w:val="none" w:sz="0" w:space="0" w:color="auto"/>
                <w:left w:val="none" w:sz="0" w:space="0" w:color="auto"/>
                <w:bottom w:val="none" w:sz="0" w:space="0" w:color="auto"/>
                <w:right w:val="none" w:sz="0" w:space="0" w:color="auto"/>
              </w:divBdr>
            </w:div>
            <w:div w:id="1544098395">
              <w:marLeft w:val="0"/>
              <w:marRight w:val="0"/>
              <w:marTop w:val="0"/>
              <w:marBottom w:val="0"/>
              <w:divBdr>
                <w:top w:val="none" w:sz="0" w:space="0" w:color="auto"/>
                <w:left w:val="none" w:sz="0" w:space="0" w:color="auto"/>
                <w:bottom w:val="none" w:sz="0" w:space="0" w:color="auto"/>
                <w:right w:val="none" w:sz="0" w:space="0" w:color="auto"/>
              </w:divBdr>
            </w:div>
            <w:div w:id="1107776987">
              <w:marLeft w:val="0"/>
              <w:marRight w:val="0"/>
              <w:marTop w:val="0"/>
              <w:marBottom w:val="0"/>
              <w:divBdr>
                <w:top w:val="none" w:sz="0" w:space="0" w:color="auto"/>
                <w:left w:val="none" w:sz="0" w:space="0" w:color="auto"/>
                <w:bottom w:val="none" w:sz="0" w:space="0" w:color="auto"/>
                <w:right w:val="none" w:sz="0" w:space="0" w:color="auto"/>
              </w:divBdr>
            </w:div>
            <w:div w:id="1309284128">
              <w:marLeft w:val="0"/>
              <w:marRight w:val="0"/>
              <w:marTop w:val="0"/>
              <w:marBottom w:val="0"/>
              <w:divBdr>
                <w:top w:val="none" w:sz="0" w:space="0" w:color="auto"/>
                <w:left w:val="none" w:sz="0" w:space="0" w:color="auto"/>
                <w:bottom w:val="none" w:sz="0" w:space="0" w:color="auto"/>
                <w:right w:val="none" w:sz="0" w:space="0" w:color="auto"/>
              </w:divBdr>
            </w:div>
            <w:div w:id="1197621073">
              <w:marLeft w:val="0"/>
              <w:marRight w:val="0"/>
              <w:marTop w:val="0"/>
              <w:marBottom w:val="0"/>
              <w:divBdr>
                <w:top w:val="none" w:sz="0" w:space="0" w:color="auto"/>
                <w:left w:val="none" w:sz="0" w:space="0" w:color="auto"/>
                <w:bottom w:val="none" w:sz="0" w:space="0" w:color="auto"/>
                <w:right w:val="none" w:sz="0" w:space="0" w:color="auto"/>
              </w:divBdr>
            </w:div>
            <w:div w:id="519314350">
              <w:marLeft w:val="0"/>
              <w:marRight w:val="0"/>
              <w:marTop w:val="0"/>
              <w:marBottom w:val="0"/>
              <w:divBdr>
                <w:top w:val="none" w:sz="0" w:space="0" w:color="auto"/>
                <w:left w:val="none" w:sz="0" w:space="0" w:color="auto"/>
                <w:bottom w:val="none" w:sz="0" w:space="0" w:color="auto"/>
                <w:right w:val="none" w:sz="0" w:space="0" w:color="auto"/>
              </w:divBdr>
            </w:div>
            <w:div w:id="1960838396">
              <w:marLeft w:val="0"/>
              <w:marRight w:val="0"/>
              <w:marTop w:val="0"/>
              <w:marBottom w:val="0"/>
              <w:divBdr>
                <w:top w:val="none" w:sz="0" w:space="0" w:color="auto"/>
                <w:left w:val="none" w:sz="0" w:space="0" w:color="auto"/>
                <w:bottom w:val="none" w:sz="0" w:space="0" w:color="auto"/>
                <w:right w:val="none" w:sz="0" w:space="0" w:color="auto"/>
              </w:divBdr>
            </w:div>
            <w:div w:id="957877986">
              <w:marLeft w:val="0"/>
              <w:marRight w:val="0"/>
              <w:marTop w:val="0"/>
              <w:marBottom w:val="0"/>
              <w:divBdr>
                <w:top w:val="none" w:sz="0" w:space="0" w:color="auto"/>
                <w:left w:val="none" w:sz="0" w:space="0" w:color="auto"/>
                <w:bottom w:val="none" w:sz="0" w:space="0" w:color="auto"/>
                <w:right w:val="none" w:sz="0" w:space="0" w:color="auto"/>
              </w:divBdr>
            </w:div>
            <w:div w:id="203717692">
              <w:marLeft w:val="0"/>
              <w:marRight w:val="0"/>
              <w:marTop w:val="0"/>
              <w:marBottom w:val="0"/>
              <w:divBdr>
                <w:top w:val="none" w:sz="0" w:space="0" w:color="auto"/>
                <w:left w:val="none" w:sz="0" w:space="0" w:color="auto"/>
                <w:bottom w:val="none" w:sz="0" w:space="0" w:color="auto"/>
                <w:right w:val="none" w:sz="0" w:space="0" w:color="auto"/>
              </w:divBdr>
            </w:div>
            <w:div w:id="1043405587">
              <w:marLeft w:val="0"/>
              <w:marRight w:val="0"/>
              <w:marTop w:val="0"/>
              <w:marBottom w:val="0"/>
              <w:divBdr>
                <w:top w:val="none" w:sz="0" w:space="0" w:color="auto"/>
                <w:left w:val="none" w:sz="0" w:space="0" w:color="auto"/>
                <w:bottom w:val="none" w:sz="0" w:space="0" w:color="auto"/>
                <w:right w:val="none" w:sz="0" w:space="0" w:color="auto"/>
              </w:divBdr>
            </w:div>
            <w:div w:id="683046537">
              <w:marLeft w:val="0"/>
              <w:marRight w:val="0"/>
              <w:marTop w:val="0"/>
              <w:marBottom w:val="0"/>
              <w:divBdr>
                <w:top w:val="none" w:sz="0" w:space="0" w:color="auto"/>
                <w:left w:val="none" w:sz="0" w:space="0" w:color="auto"/>
                <w:bottom w:val="none" w:sz="0" w:space="0" w:color="auto"/>
                <w:right w:val="none" w:sz="0" w:space="0" w:color="auto"/>
              </w:divBdr>
            </w:div>
            <w:div w:id="575551637">
              <w:marLeft w:val="0"/>
              <w:marRight w:val="0"/>
              <w:marTop w:val="0"/>
              <w:marBottom w:val="0"/>
              <w:divBdr>
                <w:top w:val="none" w:sz="0" w:space="0" w:color="auto"/>
                <w:left w:val="none" w:sz="0" w:space="0" w:color="auto"/>
                <w:bottom w:val="none" w:sz="0" w:space="0" w:color="auto"/>
                <w:right w:val="none" w:sz="0" w:space="0" w:color="auto"/>
              </w:divBdr>
            </w:div>
            <w:div w:id="1124925910">
              <w:marLeft w:val="0"/>
              <w:marRight w:val="0"/>
              <w:marTop w:val="0"/>
              <w:marBottom w:val="0"/>
              <w:divBdr>
                <w:top w:val="none" w:sz="0" w:space="0" w:color="auto"/>
                <w:left w:val="none" w:sz="0" w:space="0" w:color="auto"/>
                <w:bottom w:val="none" w:sz="0" w:space="0" w:color="auto"/>
                <w:right w:val="none" w:sz="0" w:space="0" w:color="auto"/>
              </w:divBdr>
            </w:div>
            <w:div w:id="40329927">
              <w:marLeft w:val="0"/>
              <w:marRight w:val="0"/>
              <w:marTop w:val="0"/>
              <w:marBottom w:val="0"/>
              <w:divBdr>
                <w:top w:val="none" w:sz="0" w:space="0" w:color="auto"/>
                <w:left w:val="none" w:sz="0" w:space="0" w:color="auto"/>
                <w:bottom w:val="none" w:sz="0" w:space="0" w:color="auto"/>
                <w:right w:val="none" w:sz="0" w:space="0" w:color="auto"/>
              </w:divBdr>
            </w:div>
            <w:div w:id="578441203">
              <w:marLeft w:val="0"/>
              <w:marRight w:val="0"/>
              <w:marTop w:val="0"/>
              <w:marBottom w:val="0"/>
              <w:divBdr>
                <w:top w:val="none" w:sz="0" w:space="0" w:color="auto"/>
                <w:left w:val="none" w:sz="0" w:space="0" w:color="auto"/>
                <w:bottom w:val="none" w:sz="0" w:space="0" w:color="auto"/>
                <w:right w:val="none" w:sz="0" w:space="0" w:color="auto"/>
              </w:divBdr>
            </w:div>
            <w:div w:id="998926464">
              <w:marLeft w:val="0"/>
              <w:marRight w:val="0"/>
              <w:marTop w:val="0"/>
              <w:marBottom w:val="0"/>
              <w:divBdr>
                <w:top w:val="none" w:sz="0" w:space="0" w:color="auto"/>
                <w:left w:val="none" w:sz="0" w:space="0" w:color="auto"/>
                <w:bottom w:val="none" w:sz="0" w:space="0" w:color="auto"/>
                <w:right w:val="none" w:sz="0" w:space="0" w:color="auto"/>
              </w:divBdr>
            </w:div>
            <w:div w:id="565335305">
              <w:marLeft w:val="0"/>
              <w:marRight w:val="0"/>
              <w:marTop w:val="0"/>
              <w:marBottom w:val="0"/>
              <w:divBdr>
                <w:top w:val="none" w:sz="0" w:space="0" w:color="auto"/>
                <w:left w:val="none" w:sz="0" w:space="0" w:color="auto"/>
                <w:bottom w:val="none" w:sz="0" w:space="0" w:color="auto"/>
                <w:right w:val="none" w:sz="0" w:space="0" w:color="auto"/>
              </w:divBdr>
            </w:div>
            <w:div w:id="1328435627">
              <w:marLeft w:val="0"/>
              <w:marRight w:val="0"/>
              <w:marTop w:val="0"/>
              <w:marBottom w:val="0"/>
              <w:divBdr>
                <w:top w:val="none" w:sz="0" w:space="0" w:color="auto"/>
                <w:left w:val="none" w:sz="0" w:space="0" w:color="auto"/>
                <w:bottom w:val="none" w:sz="0" w:space="0" w:color="auto"/>
                <w:right w:val="none" w:sz="0" w:space="0" w:color="auto"/>
              </w:divBdr>
            </w:div>
            <w:div w:id="504711150">
              <w:marLeft w:val="0"/>
              <w:marRight w:val="0"/>
              <w:marTop w:val="0"/>
              <w:marBottom w:val="0"/>
              <w:divBdr>
                <w:top w:val="none" w:sz="0" w:space="0" w:color="auto"/>
                <w:left w:val="none" w:sz="0" w:space="0" w:color="auto"/>
                <w:bottom w:val="none" w:sz="0" w:space="0" w:color="auto"/>
                <w:right w:val="none" w:sz="0" w:space="0" w:color="auto"/>
              </w:divBdr>
            </w:div>
            <w:div w:id="510491313">
              <w:marLeft w:val="0"/>
              <w:marRight w:val="0"/>
              <w:marTop w:val="0"/>
              <w:marBottom w:val="0"/>
              <w:divBdr>
                <w:top w:val="none" w:sz="0" w:space="0" w:color="auto"/>
                <w:left w:val="none" w:sz="0" w:space="0" w:color="auto"/>
                <w:bottom w:val="none" w:sz="0" w:space="0" w:color="auto"/>
                <w:right w:val="none" w:sz="0" w:space="0" w:color="auto"/>
              </w:divBdr>
            </w:div>
            <w:div w:id="267784077">
              <w:marLeft w:val="0"/>
              <w:marRight w:val="0"/>
              <w:marTop w:val="0"/>
              <w:marBottom w:val="0"/>
              <w:divBdr>
                <w:top w:val="none" w:sz="0" w:space="0" w:color="auto"/>
                <w:left w:val="none" w:sz="0" w:space="0" w:color="auto"/>
                <w:bottom w:val="none" w:sz="0" w:space="0" w:color="auto"/>
                <w:right w:val="none" w:sz="0" w:space="0" w:color="auto"/>
              </w:divBdr>
            </w:div>
            <w:div w:id="341276357">
              <w:marLeft w:val="0"/>
              <w:marRight w:val="0"/>
              <w:marTop w:val="0"/>
              <w:marBottom w:val="0"/>
              <w:divBdr>
                <w:top w:val="none" w:sz="0" w:space="0" w:color="auto"/>
                <w:left w:val="none" w:sz="0" w:space="0" w:color="auto"/>
                <w:bottom w:val="none" w:sz="0" w:space="0" w:color="auto"/>
                <w:right w:val="none" w:sz="0" w:space="0" w:color="auto"/>
              </w:divBdr>
            </w:div>
            <w:div w:id="195971632">
              <w:marLeft w:val="0"/>
              <w:marRight w:val="0"/>
              <w:marTop w:val="0"/>
              <w:marBottom w:val="0"/>
              <w:divBdr>
                <w:top w:val="none" w:sz="0" w:space="0" w:color="auto"/>
                <w:left w:val="none" w:sz="0" w:space="0" w:color="auto"/>
                <w:bottom w:val="none" w:sz="0" w:space="0" w:color="auto"/>
                <w:right w:val="none" w:sz="0" w:space="0" w:color="auto"/>
              </w:divBdr>
            </w:div>
            <w:div w:id="752974958">
              <w:marLeft w:val="0"/>
              <w:marRight w:val="0"/>
              <w:marTop w:val="0"/>
              <w:marBottom w:val="0"/>
              <w:divBdr>
                <w:top w:val="none" w:sz="0" w:space="0" w:color="auto"/>
                <w:left w:val="none" w:sz="0" w:space="0" w:color="auto"/>
                <w:bottom w:val="none" w:sz="0" w:space="0" w:color="auto"/>
                <w:right w:val="none" w:sz="0" w:space="0" w:color="auto"/>
              </w:divBdr>
            </w:div>
            <w:div w:id="1098674693">
              <w:marLeft w:val="0"/>
              <w:marRight w:val="0"/>
              <w:marTop w:val="0"/>
              <w:marBottom w:val="0"/>
              <w:divBdr>
                <w:top w:val="none" w:sz="0" w:space="0" w:color="auto"/>
                <w:left w:val="none" w:sz="0" w:space="0" w:color="auto"/>
                <w:bottom w:val="none" w:sz="0" w:space="0" w:color="auto"/>
                <w:right w:val="none" w:sz="0" w:space="0" w:color="auto"/>
              </w:divBdr>
            </w:div>
            <w:div w:id="1372414960">
              <w:marLeft w:val="0"/>
              <w:marRight w:val="0"/>
              <w:marTop w:val="0"/>
              <w:marBottom w:val="0"/>
              <w:divBdr>
                <w:top w:val="none" w:sz="0" w:space="0" w:color="auto"/>
                <w:left w:val="none" w:sz="0" w:space="0" w:color="auto"/>
                <w:bottom w:val="none" w:sz="0" w:space="0" w:color="auto"/>
                <w:right w:val="none" w:sz="0" w:space="0" w:color="auto"/>
              </w:divBdr>
            </w:div>
            <w:div w:id="74325118">
              <w:marLeft w:val="0"/>
              <w:marRight w:val="0"/>
              <w:marTop w:val="0"/>
              <w:marBottom w:val="0"/>
              <w:divBdr>
                <w:top w:val="none" w:sz="0" w:space="0" w:color="auto"/>
                <w:left w:val="none" w:sz="0" w:space="0" w:color="auto"/>
                <w:bottom w:val="none" w:sz="0" w:space="0" w:color="auto"/>
                <w:right w:val="none" w:sz="0" w:space="0" w:color="auto"/>
              </w:divBdr>
            </w:div>
            <w:div w:id="460730695">
              <w:marLeft w:val="0"/>
              <w:marRight w:val="0"/>
              <w:marTop w:val="0"/>
              <w:marBottom w:val="0"/>
              <w:divBdr>
                <w:top w:val="none" w:sz="0" w:space="0" w:color="auto"/>
                <w:left w:val="none" w:sz="0" w:space="0" w:color="auto"/>
                <w:bottom w:val="none" w:sz="0" w:space="0" w:color="auto"/>
                <w:right w:val="none" w:sz="0" w:space="0" w:color="auto"/>
              </w:divBdr>
            </w:div>
            <w:div w:id="2128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5813">
      <w:bodyDiv w:val="1"/>
      <w:marLeft w:val="0"/>
      <w:marRight w:val="0"/>
      <w:marTop w:val="0"/>
      <w:marBottom w:val="0"/>
      <w:divBdr>
        <w:top w:val="none" w:sz="0" w:space="0" w:color="auto"/>
        <w:left w:val="none" w:sz="0" w:space="0" w:color="auto"/>
        <w:bottom w:val="none" w:sz="0" w:space="0" w:color="auto"/>
        <w:right w:val="none" w:sz="0" w:space="0" w:color="auto"/>
      </w:divBdr>
    </w:div>
    <w:div w:id="875889982">
      <w:bodyDiv w:val="1"/>
      <w:marLeft w:val="0"/>
      <w:marRight w:val="0"/>
      <w:marTop w:val="0"/>
      <w:marBottom w:val="0"/>
      <w:divBdr>
        <w:top w:val="none" w:sz="0" w:space="0" w:color="auto"/>
        <w:left w:val="none" w:sz="0" w:space="0" w:color="auto"/>
        <w:bottom w:val="none" w:sz="0" w:space="0" w:color="auto"/>
        <w:right w:val="none" w:sz="0" w:space="0" w:color="auto"/>
      </w:divBdr>
    </w:div>
    <w:div w:id="888759705">
      <w:bodyDiv w:val="1"/>
      <w:marLeft w:val="0"/>
      <w:marRight w:val="0"/>
      <w:marTop w:val="0"/>
      <w:marBottom w:val="0"/>
      <w:divBdr>
        <w:top w:val="none" w:sz="0" w:space="0" w:color="auto"/>
        <w:left w:val="none" w:sz="0" w:space="0" w:color="auto"/>
        <w:bottom w:val="none" w:sz="0" w:space="0" w:color="auto"/>
        <w:right w:val="none" w:sz="0" w:space="0" w:color="auto"/>
      </w:divBdr>
      <w:divsChild>
        <w:div w:id="983970821">
          <w:marLeft w:val="0"/>
          <w:marRight w:val="0"/>
          <w:marTop w:val="0"/>
          <w:marBottom w:val="0"/>
          <w:divBdr>
            <w:top w:val="none" w:sz="0" w:space="0" w:color="auto"/>
            <w:left w:val="none" w:sz="0" w:space="0" w:color="auto"/>
            <w:bottom w:val="none" w:sz="0" w:space="0" w:color="auto"/>
            <w:right w:val="none" w:sz="0" w:space="0" w:color="auto"/>
          </w:divBdr>
        </w:div>
        <w:div w:id="862598043">
          <w:marLeft w:val="0"/>
          <w:marRight w:val="0"/>
          <w:marTop w:val="0"/>
          <w:marBottom w:val="0"/>
          <w:divBdr>
            <w:top w:val="none" w:sz="0" w:space="0" w:color="auto"/>
            <w:left w:val="none" w:sz="0" w:space="0" w:color="auto"/>
            <w:bottom w:val="none" w:sz="0" w:space="0" w:color="auto"/>
            <w:right w:val="none" w:sz="0" w:space="0" w:color="auto"/>
          </w:divBdr>
        </w:div>
        <w:div w:id="1381857361">
          <w:marLeft w:val="0"/>
          <w:marRight w:val="0"/>
          <w:marTop w:val="0"/>
          <w:marBottom w:val="0"/>
          <w:divBdr>
            <w:top w:val="none" w:sz="0" w:space="0" w:color="auto"/>
            <w:left w:val="none" w:sz="0" w:space="0" w:color="auto"/>
            <w:bottom w:val="none" w:sz="0" w:space="0" w:color="auto"/>
            <w:right w:val="none" w:sz="0" w:space="0" w:color="auto"/>
          </w:divBdr>
        </w:div>
        <w:div w:id="1588229493">
          <w:marLeft w:val="0"/>
          <w:marRight w:val="0"/>
          <w:marTop w:val="0"/>
          <w:marBottom w:val="0"/>
          <w:divBdr>
            <w:top w:val="none" w:sz="0" w:space="0" w:color="auto"/>
            <w:left w:val="none" w:sz="0" w:space="0" w:color="auto"/>
            <w:bottom w:val="none" w:sz="0" w:space="0" w:color="auto"/>
            <w:right w:val="none" w:sz="0" w:space="0" w:color="auto"/>
          </w:divBdr>
        </w:div>
        <w:div w:id="879437522">
          <w:marLeft w:val="0"/>
          <w:marRight w:val="0"/>
          <w:marTop w:val="0"/>
          <w:marBottom w:val="0"/>
          <w:divBdr>
            <w:top w:val="none" w:sz="0" w:space="0" w:color="auto"/>
            <w:left w:val="none" w:sz="0" w:space="0" w:color="auto"/>
            <w:bottom w:val="none" w:sz="0" w:space="0" w:color="auto"/>
            <w:right w:val="none" w:sz="0" w:space="0" w:color="auto"/>
          </w:divBdr>
        </w:div>
        <w:div w:id="1363630683">
          <w:marLeft w:val="0"/>
          <w:marRight w:val="0"/>
          <w:marTop w:val="0"/>
          <w:marBottom w:val="0"/>
          <w:divBdr>
            <w:top w:val="none" w:sz="0" w:space="0" w:color="auto"/>
            <w:left w:val="none" w:sz="0" w:space="0" w:color="auto"/>
            <w:bottom w:val="none" w:sz="0" w:space="0" w:color="auto"/>
            <w:right w:val="none" w:sz="0" w:space="0" w:color="auto"/>
          </w:divBdr>
        </w:div>
        <w:div w:id="1840926423">
          <w:marLeft w:val="0"/>
          <w:marRight w:val="0"/>
          <w:marTop w:val="0"/>
          <w:marBottom w:val="0"/>
          <w:divBdr>
            <w:top w:val="none" w:sz="0" w:space="0" w:color="auto"/>
            <w:left w:val="none" w:sz="0" w:space="0" w:color="auto"/>
            <w:bottom w:val="none" w:sz="0" w:space="0" w:color="auto"/>
            <w:right w:val="none" w:sz="0" w:space="0" w:color="auto"/>
          </w:divBdr>
        </w:div>
        <w:div w:id="484979860">
          <w:marLeft w:val="0"/>
          <w:marRight w:val="0"/>
          <w:marTop w:val="0"/>
          <w:marBottom w:val="0"/>
          <w:divBdr>
            <w:top w:val="none" w:sz="0" w:space="0" w:color="auto"/>
            <w:left w:val="none" w:sz="0" w:space="0" w:color="auto"/>
            <w:bottom w:val="none" w:sz="0" w:space="0" w:color="auto"/>
            <w:right w:val="none" w:sz="0" w:space="0" w:color="auto"/>
          </w:divBdr>
        </w:div>
        <w:div w:id="738019829">
          <w:marLeft w:val="0"/>
          <w:marRight w:val="0"/>
          <w:marTop w:val="0"/>
          <w:marBottom w:val="0"/>
          <w:divBdr>
            <w:top w:val="none" w:sz="0" w:space="0" w:color="auto"/>
            <w:left w:val="none" w:sz="0" w:space="0" w:color="auto"/>
            <w:bottom w:val="none" w:sz="0" w:space="0" w:color="auto"/>
            <w:right w:val="none" w:sz="0" w:space="0" w:color="auto"/>
          </w:divBdr>
        </w:div>
        <w:div w:id="1501895815">
          <w:marLeft w:val="0"/>
          <w:marRight w:val="0"/>
          <w:marTop w:val="0"/>
          <w:marBottom w:val="0"/>
          <w:divBdr>
            <w:top w:val="none" w:sz="0" w:space="0" w:color="auto"/>
            <w:left w:val="none" w:sz="0" w:space="0" w:color="auto"/>
            <w:bottom w:val="none" w:sz="0" w:space="0" w:color="auto"/>
            <w:right w:val="none" w:sz="0" w:space="0" w:color="auto"/>
          </w:divBdr>
        </w:div>
        <w:div w:id="1998024087">
          <w:marLeft w:val="0"/>
          <w:marRight w:val="0"/>
          <w:marTop w:val="0"/>
          <w:marBottom w:val="0"/>
          <w:divBdr>
            <w:top w:val="none" w:sz="0" w:space="0" w:color="auto"/>
            <w:left w:val="none" w:sz="0" w:space="0" w:color="auto"/>
            <w:bottom w:val="none" w:sz="0" w:space="0" w:color="auto"/>
            <w:right w:val="none" w:sz="0" w:space="0" w:color="auto"/>
          </w:divBdr>
        </w:div>
        <w:div w:id="1951282539">
          <w:marLeft w:val="0"/>
          <w:marRight w:val="0"/>
          <w:marTop w:val="0"/>
          <w:marBottom w:val="0"/>
          <w:divBdr>
            <w:top w:val="none" w:sz="0" w:space="0" w:color="auto"/>
            <w:left w:val="none" w:sz="0" w:space="0" w:color="auto"/>
            <w:bottom w:val="none" w:sz="0" w:space="0" w:color="auto"/>
            <w:right w:val="none" w:sz="0" w:space="0" w:color="auto"/>
          </w:divBdr>
        </w:div>
        <w:div w:id="1958291589">
          <w:marLeft w:val="0"/>
          <w:marRight w:val="0"/>
          <w:marTop w:val="0"/>
          <w:marBottom w:val="0"/>
          <w:divBdr>
            <w:top w:val="none" w:sz="0" w:space="0" w:color="auto"/>
            <w:left w:val="none" w:sz="0" w:space="0" w:color="auto"/>
            <w:bottom w:val="none" w:sz="0" w:space="0" w:color="auto"/>
            <w:right w:val="none" w:sz="0" w:space="0" w:color="auto"/>
          </w:divBdr>
        </w:div>
        <w:div w:id="478304244">
          <w:marLeft w:val="0"/>
          <w:marRight w:val="0"/>
          <w:marTop w:val="0"/>
          <w:marBottom w:val="0"/>
          <w:divBdr>
            <w:top w:val="none" w:sz="0" w:space="0" w:color="auto"/>
            <w:left w:val="none" w:sz="0" w:space="0" w:color="auto"/>
            <w:bottom w:val="none" w:sz="0" w:space="0" w:color="auto"/>
            <w:right w:val="none" w:sz="0" w:space="0" w:color="auto"/>
          </w:divBdr>
        </w:div>
        <w:div w:id="1249659999">
          <w:marLeft w:val="0"/>
          <w:marRight w:val="0"/>
          <w:marTop w:val="0"/>
          <w:marBottom w:val="0"/>
          <w:divBdr>
            <w:top w:val="none" w:sz="0" w:space="0" w:color="auto"/>
            <w:left w:val="none" w:sz="0" w:space="0" w:color="auto"/>
            <w:bottom w:val="none" w:sz="0" w:space="0" w:color="auto"/>
            <w:right w:val="none" w:sz="0" w:space="0" w:color="auto"/>
          </w:divBdr>
        </w:div>
      </w:divsChild>
    </w:div>
    <w:div w:id="937055558">
      <w:bodyDiv w:val="1"/>
      <w:marLeft w:val="0"/>
      <w:marRight w:val="0"/>
      <w:marTop w:val="0"/>
      <w:marBottom w:val="0"/>
      <w:divBdr>
        <w:top w:val="none" w:sz="0" w:space="0" w:color="auto"/>
        <w:left w:val="none" w:sz="0" w:space="0" w:color="auto"/>
        <w:bottom w:val="none" w:sz="0" w:space="0" w:color="auto"/>
        <w:right w:val="none" w:sz="0" w:space="0" w:color="auto"/>
      </w:divBdr>
      <w:divsChild>
        <w:div w:id="187866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462123">
              <w:marLeft w:val="0"/>
              <w:marRight w:val="0"/>
              <w:marTop w:val="0"/>
              <w:marBottom w:val="0"/>
              <w:divBdr>
                <w:top w:val="none" w:sz="0" w:space="0" w:color="auto"/>
                <w:left w:val="none" w:sz="0" w:space="0" w:color="auto"/>
                <w:bottom w:val="none" w:sz="0" w:space="0" w:color="auto"/>
                <w:right w:val="none" w:sz="0" w:space="0" w:color="auto"/>
              </w:divBdr>
            </w:div>
            <w:div w:id="1360200917">
              <w:marLeft w:val="0"/>
              <w:marRight w:val="0"/>
              <w:marTop w:val="0"/>
              <w:marBottom w:val="0"/>
              <w:divBdr>
                <w:top w:val="none" w:sz="0" w:space="0" w:color="auto"/>
                <w:left w:val="none" w:sz="0" w:space="0" w:color="auto"/>
                <w:bottom w:val="none" w:sz="0" w:space="0" w:color="auto"/>
                <w:right w:val="none" w:sz="0" w:space="0" w:color="auto"/>
              </w:divBdr>
            </w:div>
            <w:div w:id="1685204501">
              <w:marLeft w:val="0"/>
              <w:marRight w:val="0"/>
              <w:marTop w:val="0"/>
              <w:marBottom w:val="0"/>
              <w:divBdr>
                <w:top w:val="none" w:sz="0" w:space="0" w:color="auto"/>
                <w:left w:val="none" w:sz="0" w:space="0" w:color="auto"/>
                <w:bottom w:val="none" w:sz="0" w:space="0" w:color="auto"/>
                <w:right w:val="none" w:sz="0" w:space="0" w:color="auto"/>
              </w:divBdr>
            </w:div>
            <w:div w:id="2002077164">
              <w:marLeft w:val="0"/>
              <w:marRight w:val="0"/>
              <w:marTop w:val="0"/>
              <w:marBottom w:val="0"/>
              <w:divBdr>
                <w:top w:val="none" w:sz="0" w:space="0" w:color="auto"/>
                <w:left w:val="none" w:sz="0" w:space="0" w:color="auto"/>
                <w:bottom w:val="none" w:sz="0" w:space="0" w:color="auto"/>
                <w:right w:val="none" w:sz="0" w:space="0" w:color="auto"/>
              </w:divBdr>
            </w:div>
            <w:div w:id="294483840">
              <w:marLeft w:val="0"/>
              <w:marRight w:val="0"/>
              <w:marTop w:val="0"/>
              <w:marBottom w:val="0"/>
              <w:divBdr>
                <w:top w:val="none" w:sz="0" w:space="0" w:color="auto"/>
                <w:left w:val="none" w:sz="0" w:space="0" w:color="auto"/>
                <w:bottom w:val="none" w:sz="0" w:space="0" w:color="auto"/>
                <w:right w:val="none" w:sz="0" w:space="0" w:color="auto"/>
              </w:divBdr>
            </w:div>
            <w:div w:id="362101802">
              <w:marLeft w:val="0"/>
              <w:marRight w:val="0"/>
              <w:marTop w:val="0"/>
              <w:marBottom w:val="0"/>
              <w:divBdr>
                <w:top w:val="none" w:sz="0" w:space="0" w:color="auto"/>
                <w:left w:val="none" w:sz="0" w:space="0" w:color="auto"/>
                <w:bottom w:val="none" w:sz="0" w:space="0" w:color="auto"/>
                <w:right w:val="none" w:sz="0" w:space="0" w:color="auto"/>
              </w:divBdr>
            </w:div>
            <w:div w:id="711854425">
              <w:marLeft w:val="0"/>
              <w:marRight w:val="0"/>
              <w:marTop w:val="0"/>
              <w:marBottom w:val="0"/>
              <w:divBdr>
                <w:top w:val="none" w:sz="0" w:space="0" w:color="auto"/>
                <w:left w:val="none" w:sz="0" w:space="0" w:color="auto"/>
                <w:bottom w:val="none" w:sz="0" w:space="0" w:color="auto"/>
                <w:right w:val="none" w:sz="0" w:space="0" w:color="auto"/>
              </w:divBdr>
            </w:div>
            <w:div w:id="523521276">
              <w:marLeft w:val="0"/>
              <w:marRight w:val="0"/>
              <w:marTop w:val="0"/>
              <w:marBottom w:val="0"/>
              <w:divBdr>
                <w:top w:val="none" w:sz="0" w:space="0" w:color="auto"/>
                <w:left w:val="none" w:sz="0" w:space="0" w:color="auto"/>
                <w:bottom w:val="none" w:sz="0" w:space="0" w:color="auto"/>
                <w:right w:val="none" w:sz="0" w:space="0" w:color="auto"/>
              </w:divBdr>
            </w:div>
            <w:div w:id="181210497">
              <w:marLeft w:val="0"/>
              <w:marRight w:val="0"/>
              <w:marTop w:val="0"/>
              <w:marBottom w:val="0"/>
              <w:divBdr>
                <w:top w:val="none" w:sz="0" w:space="0" w:color="auto"/>
                <w:left w:val="none" w:sz="0" w:space="0" w:color="auto"/>
                <w:bottom w:val="none" w:sz="0" w:space="0" w:color="auto"/>
                <w:right w:val="none" w:sz="0" w:space="0" w:color="auto"/>
              </w:divBdr>
            </w:div>
            <w:div w:id="191187064">
              <w:marLeft w:val="0"/>
              <w:marRight w:val="0"/>
              <w:marTop w:val="0"/>
              <w:marBottom w:val="0"/>
              <w:divBdr>
                <w:top w:val="none" w:sz="0" w:space="0" w:color="auto"/>
                <w:left w:val="none" w:sz="0" w:space="0" w:color="auto"/>
                <w:bottom w:val="none" w:sz="0" w:space="0" w:color="auto"/>
                <w:right w:val="none" w:sz="0" w:space="0" w:color="auto"/>
              </w:divBdr>
            </w:div>
            <w:div w:id="1248491600">
              <w:marLeft w:val="0"/>
              <w:marRight w:val="0"/>
              <w:marTop w:val="0"/>
              <w:marBottom w:val="0"/>
              <w:divBdr>
                <w:top w:val="none" w:sz="0" w:space="0" w:color="auto"/>
                <w:left w:val="none" w:sz="0" w:space="0" w:color="auto"/>
                <w:bottom w:val="none" w:sz="0" w:space="0" w:color="auto"/>
                <w:right w:val="none" w:sz="0" w:space="0" w:color="auto"/>
              </w:divBdr>
            </w:div>
            <w:div w:id="1257791881">
              <w:marLeft w:val="0"/>
              <w:marRight w:val="0"/>
              <w:marTop w:val="0"/>
              <w:marBottom w:val="0"/>
              <w:divBdr>
                <w:top w:val="none" w:sz="0" w:space="0" w:color="auto"/>
                <w:left w:val="none" w:sz="0" w:space="0" w:color="auto"/>
                <w:bottom w:val="none" w:sz="0" w:space="0" w:color="auto"/>
                <w:right w:val="none" w:sz="0" w:space="0" w:color="auto"/>
              </w:divBdr>
            </w:div>
            <w:div w:id="1699550921">
              <w:marLeft w:val="0"/>
              <w:marRight w:val="0"/>
              <w:marTop w:val="0"/>
              <w:marBottom w:val="0"/>
              <w:divBdr>
                <w:top w:val="none" w:sz="0" w:space="0" w:color="auto"/>
                <w:left w:val="none" w:sz="0" w:space="0" w:color="auto"/>
                <w:bottom w:val="none" w:sz="0" w:space="0" w:color="auto"/>
                <w:right w:val="none" w:sz="0" w:space="0" w:color="auto"/>
              </w:divBdr>
            </w:div>
            <w:div w:id="459809137">
              <w:marLeft w:val="0"/>
              <w:marRight w:val="0"/>
              <w:marTop w:val="0"/>
              <w:marBottom w:val="0"/>
              <w:divBdr>
                <w:top w:val="none" w:sz="0" w:space="0" w:color="auto"/>
                <w:left w:val="none" w:sz="0" w:space="0" w:color="auto"/>
                <w:bottom w:val="none" w:sz="0" w:space="0" w:color="auto"/>
                <w:right w:val="none" w:sz="0" w:space="0" w:color="auto"/>
              </w:divBdr>
            </w:div>
            <w:div w:id="1835026699">
              <w:marLeft w:val="0"/>
              <w:marRight w:val="0"/>
              <w:marTop w:val="0"/>
              <w:marBottom w:val="0"/>
              <w:divBdr>
                <w:top w:val="none" w:sz="0" w:space="0" w:color="auto"/>
                <w:left w:val="none" w:sz="0" w:space="0" w:color="auto"/>
                <w:bottom w:val="none" w:sz="0" w:space="0" w:color="auto"/>
                <w:right w:val="none" w:sz="0" w:space="0" w:color="auto"/>
              </w:divBdr>
            </w:div>
            <w:div w:id="1424956643">
              <w:marLeft w:val="0"/>
              <w:marRight w:val="0"/>
              <w:marTop w:val="0"/>
              <w:marBottom w:val="0"/>
              <w:divBdr>
                <w:top w:val="none" w:sz="0" w:space="0" w:color="auto"/>
                <w:left w:val="none" w:sz="0" w:space="0" w:color="auto"/>
                <w:bottom w:val="none" w:sz="0" w:space="0" w:color="auto"/>
                <w:right w:val="none" w:sz="0" w:space="0" w:color="auto"/>
              </w:divBdr>
            </w:div>
            <w:div w:id="1311709156">
              <w:marLeft w:val="0"/>
              <w:marRight w:val="0"/>
              <w:marTop w:val="0"/>
              <w:marBottom w:val="0"/>
              <w:divBdr>
                <w:top w:val="none" w:sz="0" w:space="0" w:color="auto"/>
                <w:left w:val="none" w:sz="0" w:space="0" w:color="auto"/>
                <w:bottom w:val="none" w:sz="0" w:space="0" w:color="auto"/>
                <w:right w:val="none" w:sz="0" w:space="0" w:color="auto"/>
              </w:divBdr>
            </w:div>
            <w:div w:id="235555827">
              <w:marLeft w:val="0"/>
              <w:marRight w:val="0"/>
              <w:marTop w:val="0"/>
              <w:marBottom w:val="0"/>
              <w:divBdr>
                <w:top w:val="none" w:sz="0" w:space="0" w:color="auto"/>
                <w:left w:val="none" w:sz="0" w:space="0" w:color="auto"/>
                <w:bottom w:val="none" w:sz="0" w:space="0" w:color="auto"/>
                <w:right w:val="none" w:sz="0" w:space="0" w:color="auto"/>
              </w:divBdr>
            </w:div>
            <w:div w:id="896360473">
              <w:marLeft w:val="0"/>
              <w:marRight w:val="0"/>
              <w:marTop w:val="0"/>
              <w:marBottom w:val="0"/>
              <w:divBdr>
                <w:top w:val="none" w:sz="0" w:space="0" w:color="auto"/>
                <w:left w:val="none" w:sz="0" w:space="0" w:color="auto"/>
                <w:bottom w:val="none" w:sz="0" w:space="0" w:color="auto"/>
                <w:right w:val="none" w:sz="0" w:space="0" w:color="auto"/>
              </w:divBdr>
            </w:div>
            <w:div w:id="1422675221">
              <w:marLeft w:val="0"/>
              <w:marRight w:val="0"/>
              <w:marTop w:val="0"/>
              <w:marBottom w:val="0"/>
              <w:divBdr>
                <w:top w:val="none" w:sz="0" w:space="0" w:color="auto"/>
                <w:left w:val="none" w:sz="0" w:space="0" w:color="auto"/>
                <w:bottom w:val="none" w:sz="0" w:space="0" w:color="auto"/>
                <w:right w:val="none" w:sz="0" w:space="0" w:color="auto"/>
              </w:divBdr>
            </w:div>
            <w:div w:id="943614265">
              <w:marLeft w:val="0"/>
              <w:marRight w:val="0"/>
              <w:marTop w:val="0"/>
              <w:marBottom w:val="0"/>
              <w:divBdr>
                <w:top w:val="none" w:sz="0" w:space="0" w:color="auto"/>
                <w:left w:val="none" w:sz="0" w:space="0" w:color="auto"/>
                <w:bottom w:val="none" w:sz="0" w:space="0" w:color="auto"/>
                <w:right w:val="none" w:sz="0" w:space="0" w:color="auto"/>
              </w:divBdr>
            </w:div>
            <w:div w:id="1778869608">
              <w:marLeft w:val="0"/>
              <w:marRight w:val="0"/>
              <w:marTop w:val="0"/>
              <w:marBottom w:val="0"/>
              <w:divBdr>
                <w:top w:val="none" w:sz="0" w:space="0" w:color="auto"/>
                <w:left w:val="none" w:sz="0" w:space="0" w:color="auto"/>
                <w:bottom w:val="none" w:sz="0" w:space="0" w:color="auto"/>
                <w:right w:val="none" w:sz="0" w:space="0" w:color="auto"/>
              </w:divBdr>
            </w:div>
            <w:div w:id="1692340270">
              <w:marLeft w:val="0"/>
              <w:marRight w:val="0"/>
              <w:marTop w:val="0"/>
              <w:marBottom w:val="0"/>
              <w:divBdr>
                <w:top w:val="none" w:sz="0" w:space="0" w:color="auto"/>
                <w:left w:val="none" w:sz="0" w:space="0" w:color="auto"/>
                <w:bottom w:val="none" w:sz="0" w:space="0" w:color="auto"/>
                <w:right w:val="none" w:sz="0" w:space="0" w:color="auto"/>
              </w:divBdr>
            </w:div>
            <w:div w:id="1244026670">
              <w:marLeft w:val="0"/>
              <w:marRight w:val="0"/>
              <w:marTop w:val="0"/>
              <w:marBottom w:val="0"/>
              <w:divBdr>
                <w:top w:val="none" w:sz="0" w:space="0" w:color="auto"/>
                <w:left w:val="none" w:sz="0" w:space="0" w:color="auto"/>
                <w:bottom w:val="none" w:sz="0" w:space="0" w:color="auto"/>
                <w:right w:val="none" w:sz="0" w:space="0" w:color="auto"/>
              </w:divBdr>
            </w:div>
            <w:div w:id="644548002">
              <w:marLeft w:val="0"/>
              <w:marRight w:val="0"/>
              <w:marTop w:val="0"/>
              <w:marBottom w:val="0"/>
              <w:divBdr>
                <w:top w:val="none" w:sz="0" w:space="0" w:color="auto"/>
                <w:left w:val="none" w:sz="0" w:space="0" w:color="auto"/>
                <w:bottom w:val="none" w:sz="0" w:space="0" w:color="auto"/>
                <w:right w:val="none" w:sz="0" w:space="0" w:color="auto"/>
              </w:divBdr>
            </w:div>
            <w:div w:id="439572237">
              <w:marLeft w:val="0"/>
              <w:marRight w:val="0"/>
              <w:marTop w:val="0"/>
              <w:marBottom w:val="0"/>
              <w:divBdr>
                <w:top w:val="none" w:sz="0" w:space="0" w:color="auto"/>
                <w:left w:val="none" w:sz="0" w:space="0" w:color="auto"/>
                <w:bottom w:val="none" w:sz="0" w:space="0" w:color="auto"/>
                <w:right w:val="none" w:sz="0" w:space="0" w:color="auto"/>
              </w:divBdr>
            </w:div>
            <w:div w:id="601227280">
              <w:marLeft w:val="0"/>
              <w:marRight w:val="0"/>
              <w:marTop w:val="0"/>
              <w:marBottom w:val="0"/>
              <w:divBdr>
                <w:top w:val="none" w:sz="0" w:space="0" w:color="auto"/>
                <w:left w:val="none" w:sz="0" w:space="0" w:color="auto"/>
                <w:bottom w:val="none" w:sz="0" w:space="0" w:color="auto"/>
                <w:right w:val="none" w:sz="0" w:space="0" w:color="auto"/>
              </w:divBdr>
            </w:div>
            <w:div w:id="1839540834">
              <w:marLeft w:val="0"/>
              <w:marRight w:val="0"/>
              <w:marTop w:val="0"/>
              <w:marBottom w:val="0"/>
              <w:divBdr>
                <w:top w:val="none" w:sz="0" w:space="0" w:color="auto"/>
                <w:left w:val="none" w:sz="0" w:space="0" w:color="auto"/>
                <w:bottom w:val="none" w:sz="0" w:space="0" w:color="auto"/>
                <w:right w:val="none" w:sz="0" w:space="0" w:color="auto"/>
              </w:divBdr>
            </w:div>
            <w:div w:id="239797391">
              <w:marLeft w:val="0"/>
              <w:marRight w:val="0"/>
              <w:marTop w:val="0"/>
              <w:marBottom w:val="0"/>
              <w:divBdr>
                <w:top w:val="none" w:sz="0" w:space="0" w:color="auto"/>
                <w:left w:val="none" w:sz="0" w:space="0" w:color="auto"/>
                <w:bottom w:val="none" w:sz="0" w:space="0" w:color="auto"/>
                <w:right w:val="none" w:sz="0" w:space="0" w:color="auto"/>
              </w:divBdr>
            </w:div>
            <w:div w:id="1899704863">
              <w:marLeft w:val="0"/>
              <w:marRight w:val="0"/>
              <w:marTop w:val="0"/>
              <w:marBottom w:val="0"/>
              <w:divBdr>
                <w:top w:val="none" w:sz="0" w:space="0" w:color="auto"/>
                <w:left w:val="none" w:sz="0" w:space="0" w:color="auto"/>
                <w:bottom w:val="none" w:sz="0" w:space="0" w:color="auto"/>
                <w:right w:val="none" w:sz="0" w:space="0" w:color="auto"/>
              </w:divBdr>
            </w:div>
            <w:div w:id="1467351558">
              <w:marLeft w:val="0"/>
              <w:marRight w:val="0"/>
              <w:marTop w:val="0"/>
              <w:marBottom w:val="0"/>
              <w:divBdr>
                <w:top w:val="none" w:sz="0" w:space="0" w:color="auto"/>
                <w:left w:val="none" w:sz="0" w:space="0" w:color="auto"/>
                <w:bottom w:val="none" w:sz="0" w:space="0" w:color="auto"/>
                <w:right w:val="none" w:sz="0" w:space="0" w:color="auto"/>
              </w:divBdr>
            </w:div>
            <w:div w:id="644093605">
              <w:marLeft w:val="0"/>
              <w:marRight w:val="0"/>
              <w:marTop w:val="0"/>
              <w:marBottom w:val="0"/>
              <w:divBdr>
                <w:top w:val="none" w:sz="0" w:space="0" w:color="auto"/>
                <w:left w:val="none" w:sz="0" w:space="0" w:color="auto"/>
                <w:bottom w:val="none" w:sz="0" w:space="0" w:color="auto"/>
                <w:right w:val="none" w:sz="0" w:space="0" w:color="auto"/>
              </w:divBdr>
            </w:div>
            <w:div w:id="1283875674">
              <w:marLeft w:val="0"/>
              <w:marRight w:val="0"/>
              <w:marTop w:val="0"/>
              <w:marBottom w:val="0"/>
              <w:divBdr>
                <w:top w:val="none" w:sz="0" w:space="0" w:color="auto"/>
                <w:left w:val="none" w:sz="0" w:space="0" w:color="auto"/>
                <w:bottom w:val="none" w:sz="0" w:space="0" w:color="auto"/>
                <w:right w:val="none" w:sz="0" w:space="0" w:color="auto"/>
              </w:divBdr>
            </w:div>
            <w:div w:id="519854402">
              <w:marLeft w:val="0"/>
              <w:marRight w:val="0"/>
              <w:marTop w:val="0"/>
              <w:marBottom w:val="0"/>
              <w:divBdr>
                <w:top w:val="none" w:sz="0" w:space="0" w:color="auto"/>
                <w:left w:val="none" w:sz="0" w:space="0" w:color="auto"/>
                <w:bottom w:val="none" w:sz="0" w:space="0" w:color="auto"/>
                <w:right w:val="none" w:sz="0" w:space="0" w:color="auto"/>
              </w:divBdr>
            </w:div>
            <w:div w:id="1471362435">
              <w:marLeft w:val="0"/>
              <w:marRight w:val="0"/>
              <w:marTop w:val="0"/>
              <w:marBottom w:val="0"/>
              <w:divBdr>
                <w:top w:val="none" w:sz="0" w:space="0" w:color="auto"/>
                <w:left w:val="none" w:sz="0" w:space="0" w:color="auto"/>
                <w:bottom w:val="none" w:sz="0" w:space="0" w:color="auto"/>
                <w:right w:val="none" w:sz="0" w:space="0" w:color="auto"/>
              </w:divBdr>
            </w:div>
            <w:div w:id="155532442">
              <w:marLeft w:val="0"/>
              <w:marRight w:val="0"/>
              <w:marTop w:val="0"/>
              <w:marBottom w:val="0"/>
              <w:divBdr>
                <w:top w:val="none" w:sz="0" w:space="0" w:color="auto"/>
                <w:left w:val="none" w:sz="0" w:space="0" w:color="auto"/>
                <w:bottom w:val="none" w:sz="0" w:space="0" w:color="auto"/>
                <w:right w:val="none" w:sz="0" w:space="0" w:color="auto"/>
              </w:divBdr>
            </w:div>
            <w:div w:id="2033261933">
              <w:marLeft w:val="0"/>
              <w:marRight w:val="0"/>
              <w:marTop w:val="0"/>
              <w:marBottom w:val="0"/>
              <w:divBdr>
                <w:top w:val="none" w:sz="0" w:space="0" w:color="auto"/>
                <w:left w:val="none" w:sz="0" w:space="0" w:color="auto"/>
                <w:bottom w:val="none" w:sz="0" w:space="0" w:color="auto"/>
                <w:right w:val="none" w:sz="0" w:space="0" w:color="auto"/>
              </w:divBdr>
            </w:div>
            <w:div w:id="1550074576">
              <w:marLeft w:val="0"/>
              <w:marRight w:val="0"/>
              <w:marTop w:val="0"/>
              <w:marBottom w:val="0"/>
              <w:divBdr>
                <w:top w:val="none" w:sz="0" w:space="0" w:color="auto"/>
                <w:left w:val="none" w:sz="0" w:space="0" w:color="auto"/>
                <w:bottom w:val="none" w:sz="0" w:space="0" w:color="auto"/>
                <w:right w:val="none" w:sz="0" w:space="0" w:color="auto"/>
              </w:divBdr>
            </w:div>
            <w:div w:id="899898911">
              <w:marLeft w:val="0"/>
              <w:marRight w:val="0"/>
              <w:marTop w:val="0"/>
              <w:marBottom w:val="0"/>
              <w:divBdr>
                <w:top w:val="none" w:sz="0" w:space="0" w:color="auto"/>
                <w:left w:val="none" w:sz="0" w:space="0" w:color="auto"/>
                <w:bottom w:val="none" w:sz="0" w:space="0" w:color="auto"/>
                <w:right w:val="none" w:sz="0" w:space="0" w:color="auto"/>
              </w:divBdr>
            </w:div>
            <w:div w:id="33241066">
              <w:marLeft w:val="0"/>
              <w:marRight w:val="0"/>
              <w:marTop w:val="0"/>
              <w:marBottom w:val="0"/>
              <w:divBdr>
                <w:top w:val="none" w:sz="0" w:space="0" w:color="auto"/>
                <w:left w:val="none" w:sz="0" w:space="0" w:color="auto"/>
                <w:bottom w:val="none" w:sz="0" w:space="0" w:color="auto"/>
                <w:right w:val="none" w:sz="0" w:space="0" w:color="auto"/>
              </w:divBdr>
            </w:div>
            <w:div w:id="383599616">
              <w:marLeft w:val="0"/>
              <w:marRight w:val="0"/>
              <w:marTop w:val="0"/>
              <w:marBottom w:val="0"/>
              <w:divBdr>
                <w:top w:val="none" w:sz="0" w:space="0" w:color="auto"/>
                <w:left w:val="none" w:sz="0" w:space="0" w:color="auto"/>
                <w:bottom w:val="none" w:sz="0" w:space="0" w:color="auto"/>
                <w:right w:val="none" w:sz="0" w:space="0" w:color="auto"/>
              </w:divBdr>
            </w:div>
            <w:div w:id="1074938306">
              <w:marLeft w:val="0"/>
              <w:marRight w:val="0"/>
              <w:marTop w:val="0"/>
              <w:marBottom w:val="0"/>
              <w:divBdr>
                <w:top w:val="none" w:sz="0" w:space="0" w:color="auto"/>
                <w:left w:val="none" w:sz="0" w:space="0" w:color="auto"/>
                <w:bottom w:val="none" w:sz="0" w:space="0" w:color="auto"/>
                <w:right w:val="none" w:sz="0" w:space="0" w:color="auto"/>
              </w:divBdr>
            </w:div>
            <w:div w:id="1142768574">
              <w:marLeft w:val="0"/>
              <w:marRight w:val="0"/>
              <w:marTop w:val="0"/>
              <w:marBottom w:val="0"/>
              <w:divBdr>
                <w:top w:val="none" w:sz="0" w:space="0" w:color="auto"/>
                <w:left w:val="none" w:sz="0" w:space="0" w:color="auto"/>
                <w:bottom w:val="none" w:sz="0" w:space="0" w:color="auto"/>
                <w:right w:val="none" w:sz="0" w:space="0" w:color="auto"/>
              </w:divBdr>
            </w:div>
            <w:div w:id="1510221319">
              <w:marLeft w:val="0"/>
              <w:marRight w:val="0"/>
              <w:marTop w:val="0"/>
              <w:marBottom w:val="0"/>
              <w:divBdr>
                <w:top w:val="none" w:sz="0" w:space="0" w:color="auto"/>
                <w:left w:val="none" w:sz="0" w:space="0" w:color="auto"/>
                <w:bottom w:val="none" w:sz="0" w:space="0" w:color="auto"/>
                <w:right w:val="none" w:sz="0" w:space="0" w:color="auto"/>
              </w:divBdr>
            </w:div>
            <w:div w:id="2005933983">
              <w:marLeft w:val="0"/>
              <w:marRight w:val="0"/>
              <w:marTop w:val="0"/>
              <w:marBottom w:val="0"/>
              <w:divBdr>
                <w:top w:val="none" w:sz="0" w:space="0" w:color="auto"/>
                <w:left w:val="none" w:sz="0" w:space="0" w:color="auto"/>
                <w:bottom w:val="none" w:sz="0" w:space="0" w:color="auto"/>
                <w:right w:val="none" w:sz="0" w:space="0" w:color="auto"/>
              </w:divBdr>
            </w:div>
            <w:div w:id="797146996">
              <w:marLeft w:val="0"/>
              <w:marRight w:val="0"/>
              <w:marTop w:val="0"/>
              <w:marBottom w:val="0"/>
              <w:divBdr>
                <w:top w:val="none" w:sz="0" w:space="0" w:color="auto"/>
                <w:left w:val="none" w:sz="0" w:space="0" w:color="auto"/>
                <w:bottom w:val="none" w:sz="0" w:space="0" w:color="auto"/>
                <w:right w:val="none" w:sz="0" w:space="0" w:color="auto"/>
              </w:divBdr>
            </w:div>
            <w:div w:id="747921793">
              <w:marLeft w:val="0"/>
              <w:marRight w:val="0"/>
              <w:marTop w:val="0"/>
              <w:marBottom w:val="0"/>
              <w:divBdr>
                <w:top w:val="none" w:sz="0" w:space="0" w:color="auto"/>
                <w:left w:val="none" w:sz="0" w:space="0" w:color="auto"/>
                <w:bottom w:val="none" w:sz="0" w:space="0" w:color="auto"/>
                <w:right w:val="none" w:sz="0" w:space="0" w:color="auto"/>
              </w:divBdr>
            </w:div>
            <w:div w:id="876625783">
              <w:marLeft w:val="0"/>
              <w:marRight w:val="0"/>
              <w:marTop w:val="0"/>
              <w:marBottom w:val="0"/>
              <w:divBdr>
                <w:top w:val="none" w:sz="0" w:space="0" w:color="auto"/>
                <w:left w:val="none" w:sz="0" w:space="0" w:color="auto"/>
                <w:bottom w:val="none" w:sz="0" w:space="0" w:color="auto"/>
                <w:right w:val="none" w:sz="0" w:space="0" w:color="auto"/>
              </w:divBdr>
            </w:div>
            <w:div w:id="1697465515">
              <w:marLeft w:val="0"/>
              <w:marRight w:val="0"/>
              <w:marTop w:val="0"/>
              <w:marBottom w:val="0"/>
              <w:divBdr>
                <w:top w:val="none" w:sz="0" w:space="0" w:color="auto"/>
                <w:left w:val="none" w:sz="0" w:space="0" w:color="auto"/>
                <w:bottom w:val="none" w:sz="0" w:space="0" w:color="auto"/>
                <w:right w:val="none" w:sz="0" w:space="0" w:color="auto"/>
              </w:divBdr>
            </w:div>
            <w:div w:id="1917670416">
              <w:marLeft w:val="0"/>
              <w:marRight w:val="0"/>
              <w:marTop w:val="0"/>
              <w:marBottom w:val="0"/>
              <w:divBdr>
                <w:top w:val="none" w:sz="0" w:space="0" w:color="auto"/>
                <w:left w:val="none" w:sz="0" w:space="0" w:color="auto"/>
                <w:bottom w:val="none" w:sz="0" w:space="0" w:color="auto"/>
                <w:right w:val="none" w:sz="0" w:space="0" w:color="auto"/>
              </w:divBdr>
            </w:div>
            <w:div w:id="473764932">
              <w:marLeft w:val="0"/>
              <w:marRight w:val="0"/>
              <w:marTop w:val="0"/>
              <w:marBottom w:val="0"/>
              <w:divBdr>
                <w:top w:val="none" w:sz="0" w:space="0" w:color="auto"/>
                <w:left w:val="none" w:sz="0" w:space="0" w:color="auto"/>
                <w:bottom w:val="none" w:sz="0" w:space="0" w:color="auto"/>
                <w:right w:val="none" w:sz="0" w:space="0" w:color="auto"/>
              </w:divBdr>
            </w:div>
            <w:div w:id="45379479">
              <w:marLeft w:val="0"/>
              <w:marRight w:val="0"/>
              <w:marTop w:val="0"/>
              <w:marBottom w:val="0"/>
              <w:divBdr>
                <w:top w:val="none" w:sz="0" w:space="0" w:color="auto"/>
                <w:left w:val="none" w:sz="0" w:space="0" w:color="auto"/>
                <w:bottom w:val="none" w:sz="0" w:space="0" w:color="auto"/>
                <w:right w:val="none" w:sz="0" w:space="0" w:color="auto"/>
              </w:divBdr>
            </w:div>
            <w:div w:id="682367674">
              <w:marLeft w:val="0"/>
              <w:marRight w:val="0"/>
              <w:marTop w:val="0"/>
              <w:marBottom w:val="0"/>
              <w:divBdr>
                <w:top w:val="none" w:sz="0" w:space="0" w:color="auto"/>
                <w:left w:val="none" w:sz="0" w:space="0" w:color="auto"/>
                <w:bottom w:val="none" w:sz="0" w:space="0" w:color="auto"/>
                <w:right w:val="none" w:sz="0" w:space="0" w:color="auto"/>
              </w:divBdr>
            </w:div>
            <w:div w:id="1548487868">
              <w:marLeft w:val="0"/>
              <w:marRight w:val="0"/>
              <w:marTop w:val="0"/>
              <w:marBottom w:val="0"/>
              <w:divBdr>
                <w:top w:val="none" w:sz="0" w:space="0" w:color="auto"/>
                <w:left w:val="none" w:sz="0" w:space="0" w:color="auto"/>
                <w:bottom w:val="none" w:sz="0" w:space="0" w:color="auto"/>
                <w:right w:val="none" w:sz="0" w:space="0" w:color="auto"/>
              </w:divBdr>
            </w:div>
            <w:div w:id="360866447">
              <w:marLeft w:val="0"/>
              <w:marRight w:val="0"/>
              <w:marTop w:val="0"/>
              <w:marBottom w:val="0"/>
              <w:divBdr>
                <w:top w:val="none" w:sz="0" w:space="0" w:color="auto"/>
                <w:left w:val="none" w:sz="0" w:space="0" w:color="auto"/>
                <w:bottom w:val="none" w:sz="0" w:space="0" w:color="auto"/>
                <w:right w:val="none" w:sz="0" w:space="0" w:color="auto"/>
              </w:divBdr>
            </w:div>
            <w:div w:id="742947532">
              <w:marLeft w:val="0"/>
              <w:marRight w:val="0"/>
              <w:marTop w:val="0"/>
              <w:marBottom w:val="0"/>
              <w:divBdr>
                <w:top w:val="none" w:sz="0" w:space="0" w:color="auto"/>
                <w:left w:val="none" w:sz="0" w:space="0" w:color="auto"/>
                <w:bottom w:val="none" w:sz="0" w:space="0" w:color="auto"/>
                <w:right w:val="none" w:sz="0" w:space="0" w:color="auto"/>
              </w:divBdr>
            </w:div>
            <w:div w:id="385956583">
              <w:marLeft w:val="0"/>
              <w:marRight w:val="0"/>
              <w:marTop w:val="0"/>
              <w:marBottom w:val="0"/>
              <w:divBdr>
                <w:top w:val="none" w:sz="0" w:space="0" w:color="auto"/>
                <w:left w:val="none" w:sz="0" w:space="0" w:color="auto"/>
                <w:bottom w:val="none" w:sz="0" w:space="0" w:color="auto"/>
                <w:right w:val="none" w:sz="0" w:space="0" w:color="auto"/>
              </w:divBdr>
            </w:div>
            <w:div w:id="1026561456">
              <w:marLeft w:val="0"/>
              <w:marRight w:val="0"/>
              <w:marTop w:val="0"/>
              <w:marBottom w:val="0"/>
              <w:divBdr>
                <w:top w:val="none" w:sz="0" w:space="0" w:color="auto"/>
                <w:left w:val="none" w:sz="0" w:space="0" w:color="auto"/>
                <w:bottom w:val="none" w:sz="0" w:space="0" w:color="auto"/>
                <w:right w:val="none" w:sz="0" w:space="0" w:color="auto"/>
              </w:divBdr>
            </w:div>
            <w:div w:id="534315507">
              <w:marLeft w:val="0"/>
              <w:marRight w:val="0"/>
              <w:marTop w:val="0"/>
              <w:marBottom w:val="0"/>
              <w:divBdr>
                <w:top w:val="none" w:sz="0" w:space="0" w:color="auto"/>
                <w:left w:val="none" w:sz="0" w:space="0" w:color="auto"/>
                <w:bottom w:val="none" w:sz="0" w:space="0" w:color="auto"/>
                <w:right w:val="none" w:sz="0" w:space="0" w:color="auto"/>
              </w:divBdr>
            </w:div>
            <w:div w:id="1203522222">
              <w:marLeft w:val="0"/>
              <w:marRight w:val="0"/>
              <w:marTop w:val="0"/>
              <w:marBottom w:val="0"/>
              <w:divBdr>
                <w:top w:val="none" w:sz="0" w:space="0" w:color="auto"/>
                <w:left w:val="none" w:sz="0" w:space="0" w:color="auto"/>
                <w:bottom w:val="none" w:sz="0" w:space="0" w:color="auto"/>
                <w:right w:val="none" w:sz="0" w:space="0" w:color="auto"/>
              </w:divBdr>
            </w:div>
            <w:div w:id="130949591">
              <w:marLeft w:val="0"/>
              <w:marRight w:val="0"/>
              <w:marTop w:val="0"/>
              <w:marBottom w:val="0"/>
              <w:divBdr>
                <w:top w:val="none" w:sz="0" w:space="0" w:color="auto"/>
                <w:left w:val="none" w:sz="0" w:space="0" w:color="auto"/>
                <w:bottom w:val="none" w:sz="0" w:space="0" w:color="auto"/>
                <w:right w:val="none" w:sz="0" w:space="0" w:color="auto"/>
              </w:divBdr>
            </w:div>
            <w:div w:id="1080953726">
              <w:marLeft w:val="0"/>
              <w:marRight w:val="0"/>
              <w:marTop w:val="0"/>
              <w:marBottom w:val="0"/>
              <w:divBdr>
                <w:top w:val="none" w:sz="0" w:space="0" w:color="auto"/>
                <w:left w:val="none" w:sz="0" w:space="0" w:color="auto"/>
                <w:bottom w:val="none" w:sz="0" w:space="0" w:color="auto"/>
                <w:right w:val="none" w:sz="0" w:space="0" w:color="auto"/>
              </w:divBdr>
            </w:div>
            <w:div w:id="1664813564">
              <w:marLeft w:val="0"/>
              <w:marRight w:val="0"/>
              <w:marTop w:val="0"/>
              <w:marBottom w:val="0"/>
              <w:divBdr>
                <w:top w:val="none" w:sz="0" w:space="0" w:color="auto"/>
                <w:left w:val="none" w:sz="0" w:space="0" w:color="auto"/>
                <w:bottom w:val="none" w:sz="0" w:space="0" w:color="auto"/>
                <w:right w:val="none" w:sz="0" w:space="0" w:color="auto"/>
              </w:divBdr>
            </w:div>
            <w:div w:id="608243772">
              <w:marLeft w:val="0"/>
              <w:marRight w:val="0"/>
              <w:marTop w:val="0"/>
              <w:marBottom w:val="0"/>
              <w:divBdr>
                <w:top w:val="none" w:sz="0" w:space="0" w:color="auto"/>
                <w:left w:val="none" w:sz="0" w:space="0" w:color="auto"/>
                <w:bottom w:val="none" w:sz="0" w:space="0" w:color="auto"/>
                <w:right w:val="none" w:sz="0" w:space="0" w:color="auto"/>
              </w:divBdr>
            </w:div>
            <w:div w:id="1627275801">
              <w:marLeft w:val="0"/>
              <w:marRight w:val="0"/>
              <w:marTop w:val="0"/>
              <w:marBottom w:val="0"/>
              <w:divBdr>
                <w:top w:val="none" w:sz="0" w:space="0" w:color="auto"/>
                <w:left w:val="none" w:sz="0" w:space="0" w:color="auto"/>
                <w:bottom w:val="none" w:sz="0" w:space="0" w:color="auto"/>
                <w:right w:val="none" w:sz="0" w:space="0" w:color="auto"/>
              </w:divBdr>
            </w:div>
            <w:div w:id="1170221701">
              <w:marLeft w:val="0"/>
              <w:marRight w:val="0"/>
              <w:marTop w:val="0"/>
              <w:marBottom w:val="0"/>
              <w:divBdr>
                <w:top w:val="none" w:sz="0" w:space="0" w:color="auto"/>
                <w:left w:val="none" w:sz="0" w:space="0" w:color="auto"/>
                <w:bottom w:val="none" w:sz="0" w:space="0" w:color="auto"/>
                <w:right w:val="none" w:sz="0" w:space="0" w:color="auto"/>
              </w:divBdr>
            </w:div>
            <w:div w:id="894897420">
              <w:marLeft w:val="0"/>
              <w:marRight w:val="0"/>
              <w:marTop w:val="0"/>
              <w:marBottom w:val="0"/>
              <w:divBdr>
                <w:top w:val="none" w:sz="0" w:space="0" w:color="auto"/>
                <w:left w:val="none" w:sz="0" w:space="0" w:color="auto"/>
                <w:bottom w:val="none" w:sz="0" w:space="0" w:color="auto"/>
                <w:right w:val="none" w:sz="0" w:space="0" w:color="auto"/>
              </w:divBdr>
            </w:div>
            <w:div w:id="368844068">
              <w:marLeft w:val="0"/>
              <w:marRight w:val="0"/>
              <w:marTop w:val="0"/>
              <w:marBottom w:val="0"/>
              <w:divBdr>
                <w:top w:val="none" w:sz="0" w:space="0" w:color="auto"/>
                <w:left w:val="none" w:sz="0" w:space="0" w:color="auto"/>
                <w:bottom w:val="none" w:sz="0" w:space="0" w:color="auto"/>
                <w:right w:val="none" w:sz="0" w:space="0" w:color="auto"/>
              </w:divBdr>
            </w:div>
            <w:div w:id="2117290429">
              <w:marLeft w:val="0"/>
              <w:marRight w:val="0"/>
              <w:marTop w:val="0"/>
              <w:marBottom w:val="0"/>
              <w:divBdr>
                <w:top w:val="none" w:sz="0" w:space="0" w:color="auto"/>
                <w:left w:val="none" w:sz="0" w:space="0" w:color="auto"/>
                <w:bottom w:val="none" w:sz="0" w:space="0" w:color="auto"/>
                <w:right w:val="none" w:sz="0" w:space="0" w:color="auto"/>
              </w:divBdr>
            </w:div>
            <w:div w:id="22363176">
              <w:marLeft w:val="0"/>
              <w:marRight w:val="0"/>
              <w:marTop w:val="0"/>
              <w:marBottom w:val="0"/>
              <w:divBdr>
                <w:top w:val="none" w:sz="0" w:space="0" w:color="auto"/>
                <w:left w:val="none" w:sz="0" w:space="0" w:color="auto"/>
                <w:bottom w:val="none" w:sz="0" w:space="0" w:color="auto"/>
                <w:right w:val="none" w:sz="0" w:space="0" w:color="auto"/>
              </w:divBdr>
            </w:div>
            <w:div w:id="1631668508">
              <w:marLeft w:val="0"/>
              <w:marRight w:val="0"/>
              <w:marTop w:val="0"/>
              <w:marBottom w:val="0"/>
              <w:divBdr>
                <w:top w:val="none" w:sz="0" w:space="0" w:color="auto"/>
                <w:left w:val="none" w:sz="0" w:space="0" w:color="auto"/>
                <w:bottom w:val="none" w:sz="0" w:space="0" w:color="auto"/>
                <w:right w:val="none" w:sz="0" w:space="0" w:color="auto"/>
              </w:divBdr>
            </w:div>
            <w:div w:id="16985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281">
      <w:bodyDiv w:val="1"/>
      <w:marLeft w:val="0"/>
      <w:marRight w:val="0"/>
      <w:marTop w:val="0"/>
      <w:marBottom w:val="0"/>
      <w:divBdr>
        <w:top w:val="none" w:sz="0" w:space="0" w:color="auto"/>
        <w:left w:val="none" w:sz="0" w:space="0" w:color="auto"/>
        <w:bottom w:val="none" w:sz="0" w:space="0" w:color="auto"/>
        <w:right w:val="none" w:sz="0" w:space="0" w:color="auto"/>
      </w:divBdr>
      <w:divsChild>
        <w:div w:id="363529631">
          <w:marLeft w:val="0"/>
          <w:marRight w:val="0"/>
          <w:marTop w:val="0"/>
          <w:marBottom w:val="0"/>
          <w:divBdr>
            <w:top w:val="none" w:sz="0" w:space="0" w:color="auto"/>
            <w:left w:val="none" w:sz="0" w:space="0" w:color="auto"/>
            <w:bottom w:val="none" w:sz="0" w:space="0" w:color="auto"/>
            <w:right w:val="none" w:sz="0" w:space="0" w:color="auto"/>
          </w:divBdr>
        </w:div>
        <w:div w:id="972322644">
          <w:marLeft w:val="0"/>
          <w:marRight w:val="0"/>
          <w:marTop w:val="0"/>
          <w:marBottom w:val="0"/>
          <w:divBdr>
            <w:top w:val="none" w:sz="0" w:space="0" w:color="auto"/>
            <w:left w:val="none" w:sz="0" w:space="0" w:color="auto"/>
            <w:bottom w:val="none" w:sz="0" w:space="0" w:color="auto"/>
            <w:right w:val="none" w:sz="0" w:space="0" w:color="auto"/>
          </w:divBdr>
        </w:div>
        <w:div w:id="2118911183">
          <w:marLeft w:val="0"/>
          <w:marRight w:val="0"/>
          <w:marTop w:val="0"/>
          <w:marBottom w:val="0"/>
          <w:divBdr>
            <w:top w:val="none" w:sz="0" w:space="0" w:color="auto"/>
            <w:left w:val="none" w:sz="0" w:space="0" w:color="auto"/>
            <w:bottom w:val="none" w:sz="0" w:space="0" w:color="auto"/>
            <w:right w:val="none" w:sz="0" w:space="0" w:color="auto"/>
          </w:divBdr>
        </w:div>
        <w:div w:id="1882013869">
          <w:marLeft w:val="0"/>
          <w:marRight w:val="0"/>
          <w:marTop w:val="0"/>
          <w:marBottom w:val="0"/>
          <w:divBdr>
            <w:top w:val="none" w:sz="0" w:space="0" w:color="auto"/>
            <w:left w:val="none" w:sz="0" w:space="0" w:color="auto"/>
            <w:bottom w:val="none" w:sz="0" w:space="0" w:color="auto"/>
            <w:right w:val="none" w:sz="0" w:space="0" w:color="auto"/>
          </w:divBdr>
        </w:div>
        <w:div w:id="1008410943">
          <w:marLeft w:val="0"/>
          <w:marRight w:val="0"/>
          <w:marTop w:val="0"/>
          <w:marBottom w:val="0"/>
          <w:divBdr>
            <w:top w:val="none" w:sz="0" w:space="0" w:color="auto"/>
            <w:left w:val="none" w:sz="0" w:space="0" w:color="auto"/>
            <w:bottom w:val="none" w:sz="0" w:space="0" w:color="auto"/>
            <w:right w:val="none" w:sz="0" w:space="0" w:color="auto"/>
          </w:divBdr>
        </w:div>
        <w:div w:id="24915663">
          <w:marLeft w:val="0"/>
          <w:marRight w:val="0"/>
          <w:marTop w:val="0"/>
          <w:marBottom w:val="0"/>
          <w:divBdr>
            <w:top w:val="none" w:sz="0" w:space="0" w:color="auto"/>
            <w:left w:val="none" w:sz="0" w:space="0" w:color="auto"/>
            <w:bottom w:val="none" w:sz="0" w:space="0" w:color="auto"/>
            <w:right w:val="none" w:sz="0" w:space="0" w:color="auto"/>
          </w:divBdr>
        </w:div>
        <w:div w:id="1154372014">
          <w:marLeft w:val="0"/>
          <w:marRight w:val="0"/>
          <w:marTop w:val="0"/>
          <w:marBottom w:val="0"/>
          <w:divBdr>
            <w:top w:val="none" w:sz="0" w:space="0" w:color="auto"/>
            <w:left w:val="none" w:sz="0" w:space="0" w:color="auto"/>
            <w:bottom w:val="none" w:sz="0" w:space="0" w:color="auto"/>
            <w:right w:val="none" w:sz="0" w:space="0" w:color="auto"/>
          </w:divBdr>
        </w:div>
        <w:div w:id="677774741">
          <w:marLeft w:val="0"/>
          <w:marRight w:val="0"/>
          <w:marTop w:val="0"/>
          <w:marBottom w:val="0"/>
          <w:divBdr>
            <w:top w:val="none" w:sz="0" w:space="0" w:color="auto"/>
            <w:left w:val="none" w:sz="0" w:space="0" w:color="auto"/>
            <w:bottom w:val="none" w:sz="0" w:space="0" w:color="auto"/>
            <w:right w:val="none" w:sz="0" w:space="0" w:color="auto"/>
          </w:divBdr>
        </w:div>
        <w:div w:id="638799673">
          <w:marLeft w:val="0"/>
          <w:marRight w:val="0"/>
          <w:marTop w:val="0"/>
          <w:marBottom w:val="0"/>
          <w:divBdr>
            <w:top w:val="none" w:sz="0" w:space="0" w:color="auto"/>
            <w:left w:val="none" w:sz="0" w:space="0" w:color="auto"/>
            <w:bottom w:val="none" w:sz="0" w:space="0" w:color="auto"/>
            <w:right w:val="none" w:sz="0" w:space="0" w:color="auto"/>
          </w:divBdr>
        </w:div>
        <w:div w:id="1468232443">
          <w:marLeft w:val="0"/>
          <w:marRight w:val="0"/>
          <w:marTop w:val="0"/>
          <w:marBottom w:val="0"/>
          <w:divBdr>
            <w:top w:val="none" w:sz="0" w:space="0" w:color="auto"/>
            <w:left w:val="none" w:sz="0" w:space="0" w:color="auto"/>
            <w:bottom w:val="none" w:sz="0" w:space="0" w:color="auto"/>
            <w:right w:val="none" w:sz="0" w:space="0" w:color="auto"/>
          </w:divBdr>
        </w:div>
        <w:div w:id="1121533074">
          <w:marLeft w:val="0"/>
          <w:marRight w:val="0"/>
          <w:marTop w:val="0"/>
          <w:marBottom w:val="0"/>
          <w:divBdr>
            <w:top w:val="none" w:sz="0" w:space="0" w:color="auto"/>
            <w:left w:val="none" w:sz="0" w:space="0" w:color="auto"/>
            <w:bottom w:val="none" w:sz="0" w:space="0" w:color="auto"/>
            <w:right w:val="none" w:sz="0" w:space="0" w:color="auto"/>
          </w:divBdr>
        </w:div>
        <w:div w:id="1430151363">
          <w:marLeft w:val="0"/>
          <w:marRight w:val="0"/>
          <w:marTop w:val="0"/>
          <w:marBottom w:val="0"/>
          <w:divBdr>
            <w:top w:val="none" w:sz="0" w:space="0" w:color="auto"/>
            <w:left w:val="none" w:sz="0" w:space="0" w:color="auto"/>
            <w:bottom w:val="none" w:sz="0" w:space="0" w:color="auto"/>
            <w:right w:val="none" w:sz="0" w:space="0" w:color="auto"/>
          </w:divBdr>
        </w:div>
        <w:div w:id="956445251">
          <w:marLeft w:val="0"/>
          <w:marRight w:val="0"/>
          <w:marTop w:val="0"/>
          <w:marBottom w:val="0"/>
          <w:divBdr>
            <w:top w:val="none" w:sz="0" w:space="0" w:color="auto"/>
            <w:left w:val="none" w:sz="0" w:space="0" w:color="auto"/>
            <w:bottom w:val="none" w:sz="0" w:space="0" w:color="auto"/>
            <w:right w:val="none" w:sz="0" w:space="0" w:color="auto"/>
          </w:divBdr>
        </w:div>
        <w:div w:id="989208528">
          <w:marLeft w:val="0"/>
          <w:marRight w:val="0"/>
          <w:marTop w:val="0"/>
          <w:marBottom w:val="0"/>
          <w:divBdr>
            <w:top w:val="none" w:sz="0" w:space="0" w:color="auto"/>
            <w:left w:val="none" w:sz="0" w:space="0" w:color="auto"/>
            <w:bottom w:val="none" w:sz="0" w:space="0" w:color="auto"/>
            <w:right w:val="none" w:sz="0" w:space="0" w:color="auto"/>
          </w:divBdr>
        </w:div>
        <w:div w:id="309793967">
          <w:marLeft w:val="0"/>
          <w:marRight w:val="0"/>
          <w:marTop w:val="0"/>
          <w:marBottom w:val="0"/>
          <w:divBdr>
            <w:top w:val="none" w:sz="0" w:space="0" w:color="auto"/>
            <w:left w:val="none" w:sz="0" w:space="0" w:color="auto"/>
            <w:bottom w:val="none" w:sz="0" w:space="0" w:color="auto"/>
            <w:right w:val="none" w:sz="0" w:space="0" w:color="auto"/>
          </w:divBdr>
        </w:div>
      </w:divsChild>
    </w:div>
    <w:div w:id="1134641145">
      <w:bodyDiv w:val="1"/>
      <w:marLeft w:val="0"/>
      <w:marRight w:val="0"/>
      <w:marTop w:val="0"/>
      <w:marBottom w:val="0"/>
      <w:divBdr>
        <w:top w:val="none" w:sz="0" w:space="0" w:color="auto"/>
        <w:left w:val="none" w:sz="0" w:space="0" w:color="auto"/>
        <w:bottom w:val="none" w:sz="0" w:space="0" w:color="auto"/>
        <w:right w:val="none" w:sz="0" w:space="0" w:color="auto"/>
      </w:divBdr>
      <w:divsChild>
        <w:div w:id="2121292234">
          <w:marLeft w:val="0"/>
          <w:marRight w:val="0"/>
          <w:marTop w:val="0"/>
          <w:marBottom w:val="0"/>
          <w:divBdr>
            <w:top w:val="none" w:sz="0" w:space="0" w:color="auto"/>
            <w:left w:val="none" w:sz="0" w:space="0" w:color="auto"/>
            <w:bottom w:val="none" w:sz="0" w:space="0" w:color="auto"/>
            <w:right w:val="none" w:sz="0" w:space="0" w:color="auto"/>
          </w:divBdr>
        </w:div>
        <w:div w:id="990787322">
          <w:marLeft w:val="0"/>
          <w:marRight w:val="0"/>
          <w:marTop w:val="0"/>
          <w:marBottom w:val="0"/>
          <w:divBdr>
            <w:top w:val="none" w:sz="0" w:space="0" w:color="auto"/>
            <w:left w:val="none" w:sz="0" w:space="0" w:color="auto"/>
            <w:bottom w:val="none" w:sz="0" w:space="0" w:color="auto"/>
            <w:right w:val="none" w:sz="0" w:space="0" w:color="auto"/>
          </w:divBdr>
        </w:div>
        <w:div w:id="489751903">
          <w:marLeft w:val="0"/>
          <w:marRight w:val="0"/>
          <w:marTop w:val="0"/>
          <w:marBottom w:val="0"/>
          <w:divBdr>
            <w:top w:val="none" w:sz="0" w:space="0" w:color="auto"/>
            <w:left w:val="none" w:sz="0" w:space="0" w:color="auto"/>
            <w:bottom w:val="none" w:sz="0" w:space="0" w:color="auto"/>
            <w:right w:val="none" w:sz="0" w:space="0" w:color="auto"/>
          </w:divBdr>
        </w:div>
        <w:div w:id="129789374">
          <w:marLeft w:val="0"/>
          <w:marRight w:val="0"/>
          <w:marTop w:val="0"/>
          <w:marBottom w:val="0"/>
          <w:divBdr>
            <w:top w:val="none" w:sz="0" w:space="0" w:color="auto"/>
            <w:left w:val="none" w:sz="0" w:space="0" w:color="auto"/>
            <w:bottom w:val="none" w:sz="0" w:space="0" w:color="auto"/>
            <w:right w:val="none" w:sz="0" w:space="0" w:color="auto"/>
          </w:divBdr>
        </w:div>
        <w:div w:id="1171288888">
          <w:marLeft w:val="0"/>
          <w:marRight w:val="0"/>
          <w:marTop w:val="0"/>
          <w:marBottom w:val="0"/>
          <w:divBdr>
            <w:top w:val="none" w:sz="0" w:space="0" w:color="auto"/>
            <w:left w:val="none" w:sz="0" w:space="0" w:color="auto"/>
            <w:bottom w:val="none" w:sz="0" w:space="0" w:color="auto"/>
            <w:right w:val="none" w:sz="0" w:space="0" w:color="auto"/>
          </w:divBdr>
        </w:div>
        <w:div w:id="1433747716">
          <w:marLeft w:val="0"/>
          <w:marRight w:val="0"/>
          <w:marTop w:val="0"/>
          <w:marBottom w:val="0"/>
          <w:divBdr>
            <w:top w:val="none" w:sz="0" w:space="0" w:color="auto"/>
            <w:left w:val="none" w:sz="0" w:space="0" w:color="auto"/>
            <w:bottom w:val="none" w:sz="0" w:space="0" w:color="auto"/>
            <w:right w:val="none" w:sz="0" w:space="0" w:color="auto"/>
          </w:divBdr>
        </w:div>
        <w:div w:id="1579555996">
          <w:marLeft w:val="0"/>
          <w:marRight w:val="0"/>
          <w:marTop w:val="0"/>
          <w:marBottom w:val="0"/>
          <w:divBdr>
            <w:top w:val="none" w:sz="0" w:space="0" w:color="auto"/>
            <w:left w:val="none" w:sz="0" w:space="0" w:color="auto"/>
            <w:bottom w:val="none" w:sz="0" w:space="0" w:color="auto"/>
            <w:right w:val="none" w:sz="0" w:space="0" w:color="auto"/>
          </w:divBdr>
        </w:div>
        <w:div w:id="224026503">
          <w:marLeft w:val="0"/>
          <w:marRight w:val="0"/>
          <w:marTop w:val="0"/>
          <w:marBottom w:val="0"/>
          <w:divBdr>
            <w:top w:val="none" w:sz="0" w:space="0" w:color="auto"/>
            <w:left w:val="none" w:sz="0" w:space="0" w:color="auto"/>
            <w:bottom w:val="none" w:sz="0" w:space="0" w:color="auto"/>
            <w:right w:val="none" w:sz="0" w:space="0" w:color="auto"/>
          </w:divBdr>
        </w:div>
        <w:div w:id="1827547634">
          <w:marLeft w:val="0"/>
          <w:marRight w:val="0"/>
          <w:marTop w:val="0"/>
          <w:marBottom w:val="0"/>
          <w:divBdr>
            <w:top w:val="none" w:sz="0" w:space="0" w:color="auto"/>
            <w:left w:val="none" w:sz="0" w:space="0" w:color="auto"/>
            <w:bottom w:val="none" w:sz="0" w:space="0" w:color="auto"/>
            <w:right w:val="none" w:sz="0" w:space="0" w:color="auto"/>
          </w:divBdr>
        </w:div>
        <w:div w:id="1342590059">
          <w:marLeft w:val="0"/>
          <w:marRight w:val="0"/>
          <w:marTop w:val="0"/>
          <w:marBottom w:val="0"/>
          <w:divBdr>
            <w:top w:val="none" w:sz="0" w:space="0" w:color="auto"/>
            <w:left w:val="none" w:sz="0" w:space="0" w:color="auto"/>
            <w:bottom w:val="none" w:sz="0" w:space="0" w:color="auto"/>
            <w:right w:val="none" w:sz="0" w:space="0" w:color="auto"/>
          </w:divBdr>
        </w:div>
        <w:div w:id="1427917601">
          <w:marLeft w:val="0"/>
          <w:marRight w:val="0"/>
          <w:marTop w:val="0"/>
          <w:marBottom w:val="0"/>
          <w:divBdr>
            <w:top w:val="none" w:sz="0" w:space="0" w:color="auto"/>
            <w:left w:val="none" w:sz="0" w:space="0" w:color="auto"/>
            <w:bottom w:val="none" w:sz="0" w:space="0" w:color="auto"/>
            <w:right w:val="none" w:sz="0" w:space="0" w:color="auto"/>
          </w:divBdr>
        </w:div>
        <w:div w:id="1284538139">
          <w:marLeft w:val="0"/>
          <w:marRight w:val="0"/>
          <w:marTop w:val="0"/>
          <w:marBottom w:val="0"/>
          <w:divBdr>
            <w:top w:val="none" w:sz="0" w:space="0" w:color="auto"/>
            <w:left w:val="none" w:sz="0" w:space="0" w:color="auto"/>
            <w:bottom w:val="none" w:sz="0" w:space="0" w:color="auto"/>
            <w:right w:val="none" w:sz="0" w:space="0" w:color="auto"/>
          </w:divBdr>
        </w:div>
        <w:div w:id="1400983863">
          <w:marLeft w:val="0"/>
          <w:marRight w:val="0"/>
          <w:marTop w:val="0"/>
          <w:marBottom w:val="0"/>
          <w:divBdr>
            <w:top w:val="none" w:sz="0" w:space="0" w:color="auto"/>
            <w:left w:val="none" w:sz="0" w:space="0" w:color="auto"/>
            <w:bottom w:val="none" w:sz="0" w:space="0" w:color="auto"/>
            <w:right w:val="none" w:sz="0" w:space="0" w:color="auto"/>
          </w:divBdr>
        </w:div>
        <w:div w:id="1501651440">
          <w:marLeft w:val="0"/>
          <w:marRight w:val="0"/>
          <w:marTop w:val="0"/>
          <w:marBottom w:val="0"/>
          <w:divBdr>
            <w:top w:val="none" w:sz="0" w:space="0" w:color="auto"/>
            <w:left w:val="none" w:sz="0" w:space="0" w:color="auto"/>
            <w:bottom w:val="none" w:sz="0" w:space="0" w:color="auto"/>
            <w:right w:val="none" w:sz="0" w:space="0" w:color="auto"/>
          </w:divBdr>
        </w:div>
        <w:div w:id="1551648544">
          <w:marLeft w:val="0"/>
          <w:marRight w:val="0"/>
          <w:marTop w:val="0"/>
          <w:marBottom w:val="0"/>
          <w:divBdr>
            <w:top w:val="none" w:sz="0" w:space="0" w:color="auto"/>
            <w:left w:val="none" w:sz="0" w:space="0" w:color="auto"/>
            <w:bottom w:val="none" w:sz="0" w:space="0" w:color="auto"/>
            <w:right w:val="none" w:sz="0" w:space="0" w:color="auto"/>
          </w:divBdr>
        </w:div>
      </w:divsChild>
    </w:div>
    <w:div w:id="1141460995">
      <w:bodyDiv w:val="1"/>
      <w:marLeft w:val="0"/>
      <w:marRight w:val="0"/>
      <w:marTop w:val="0"/>
      <w:marBottom w:val="0"/>
      <w:divBdr>
        <w:top w:val="none" w:sz="0" w:space="0" w:color="auto"/>
        <w:left w:val="none" w:sz="0" w:space="0" w:color="auto"/>
        <w:bottom w:val="none" w:sz="0" w:space="0" w:color="auto"/>
        <w:right w:val="none" w:sz="0" w:space="0" w:color="auto"/>
      </w:divBdr>
    </w:div>
    <w:div w:id="1182207751">
      <w:bodyDiv w:val="1"/>
      <w:marLeft w:val="0"/>
      <w:marRight w:val="0"/>
      <w:marTop w:val="0"/>
      <w:marBottom w:val="0"/>
      <w:divBdr>
        <w:top w:val="none" w:sz="0" w:space="0" w:color="auto"/>
        <w:left w:val="none" w:sz="0" w:space="0" w:color="auto"/>
        <w:bottom w:val="none" w:sz="0" w:space="0" w:color="auto"/>
        <w:right w:val="none" w:sz="0" w:space="0" w:color="auto"/>
      </w:divBdr>
      <w:divsChild>
        <w:div w:id="463616342">
          <w:marLeft w:val="0"/>
          <w:marRight w:val="0"/>
          <w:marTop w:val="0"/>
          <w:marBottom w:val="0"/>
          <w:divBdr>
            <w:top w:val="none" w:sz="0" w:space="0" w:color="auto"/>
            <w:left w:val="none" w:sz="0" w:space="0" w:color="auto"/>
            <w:bottom w:val="none" w:sz="0" w:space="0" w:color="auto"/>
            <w:right w:val="none" w:sz="0" w:space="0" w:color="auto"/>
          </w:divBdr>
        </w:div>
        <w:div w:id="1119225380">
          <w:marLeft w:val="0"/>
          <w:marRight w:val="0"/>
          <w:marTop w:val="0"/>
          <w:marBottom w:val="0"/>
          <w:divBdr>
            <w:top w:val="none" w:sz="0" w:space="0" w:color="auto"/>
            <w:left w:val="none" w:sz="0" w:space="0" w:color="auto"/>
            <w:bottom w:val="none" w:sz="0" w:space="0" w:color="auto"/>
            <w:right w:val="none" w:sz="0" w:space="0" w:color="auto"/>
          </w:divBdr>
        </w:div>
        <w:div w:id="726295003">
          <w:marLeft w:val="0"/>
          <w:marRight w:val="0"/>
          <w:marTop w:val="0"/>
          <w:marBottom w:val="0"/>
          <w:divBdr>
            <w:top w:val="none" w:sz="0" w:space="0" w:color="auto"/>
            <w:left w:val="none" w:sz="0" w:space="0" w:color="auto"/>
            <w:bottom w:val="none" w:sz="0" w:space="0" w:color="auto"/>
            <w:right w:val="none" w:sz="0" w:space="0" w:color="auto"/>
          </w:divBdr>
        </w:div>
        <w:div w:id="794711582">
          <w:marLeft w:val="0"/>
          <w:marRight w:val="0"/>
          <w:marTop w:val="0"/>
          <w:marBottom w:val="0"/>
          <w:divBdr>
            <w:top w:val="none" w:sz="0" w:space="0" w:color="auto"/>
            <w:left w:val="none" w:sz="0" w:space="0" w:color="auto"/>
            <w:bottom w:val="none" w:sz="0" w:space="0" w:color="auto"/>
            <w:right w:val="none" w:sz="0" w:space="0" w:color="auto"/>
          </w:divBdr>
        </w:div>
        <w:div w:id="1436636217">
          <w:marLeft w:val="0"/>
          <w:marRight w:val="0"/>
          <w:marTop w:val="0"/>
          <w:marBottom w:val="0"/>
          <w:divBdr>
            <w:top w:val="none" w:sz="0" w:space="0" w:color="auto"/>
            <w:left w:val="none" w:sz="0" w:space="0" w:color="auto"/>
            <w:bottom w:val="none" w:sz="0" w:space="0" w:color="auto"/>
            <w:right w:val="none" w:sz="0" w:space="0" w:color="auto"/>
          </w:divBdr>
        </w:div>
        <w:div w:id="925067964">
          <w:marLeft w:val="0"/>
          <w:marRight w:val="0"/>
          <w:marTop w:val="0"/>
          <w:marBottom w:val="0"/>
          <w:divBdr>
            <w:top w:val="none" w:sz="0" w:space="0" w:color="auto"/>
            <w:left w:val="none" w:sz="0" w:space="0" w:color="auto"/>
            <w:bottom w:val="none" w:sz="0" w:space="0" w:color="auto"/>
            <w:right w:val="none" w:sz="0" w:space="0" w:color="auto"/>
          </w:divBdr>
        </w:div>
        <w:div w:id="1127895978">
          <w:marLeft w:val="0"/>
          <w:marRight w:val="0"/>
          <w:marTop w:val="0"/>
          <w:marBottom w:val="0"/>
          <w:divBdr>
            <w:top w:val="none" w:sz="0" w:space="0" w:color="auto"/>
            <w:left w:val="none" w:sz="0" w:space="0" w:color="auto"/>
            <w:bottom w:val="none" w:sz="0" w:space="0" w:color="auto"/>
            <w:right w:val="none" w:sz="0" w:space="0" w:color="auto"/>
          </w:divBdr>
        </w:div>
        <w:div w:id="1366054605">
          <w:marLeft w:val="0"/>
          <w:marRight w:val="0"/>
          <w:marTop w:val="0"/>
          <w:marBottom w:val="0"/>
          <w:divBdr>
            <w:top w:val="none" w:sz="0" w:space="0" w:color="auto"/>
            <w:left w:val="none" w:sz="0" w:space="0" w:color="auto"/>
            <w:bottom w:val="none" w:sz="0" w:space="0" w:color="auto"/>
            <w:right w:val="none" w:sz="0" w:space="0" w:color="auto"/>
          </w:divBdr>
        </w:div>
        <w:div w:id="623973548">
          <w:marLeft w:val="0"/>
          <w:marRight w:val="0"/>
          <w:marTop w:val="0"/>
          <w:marBottom w:val="0"/>
          <w:divBdr>
            <w:top w:val="none" w:sz="0" w:space="0" w:color="auto"/>
            <w:left w:val="none" w:sz="0" w:space="0" w:color="auto"/>
            <w:bottom w:val="none" w:sz="0" w:space="0" w:color="auto"/>
            <w:right w:val="none" w:sz="0" w:space="0" w:color="auto"/>
          </w:divBdr>
        </w:div>
        <w:div w:id="649018714">
          <w:marLeft w:val="0"/>
          <w:marRight w:val="0"/>
          <w:marTop w:val="0"/>
          <w:marBottom w:val="0"/>
          <w:divBdr>
            <w:top w:val="none" w:sz="0" w:space="0" w:color="auto"/>
            <w:left w:val="none" w:sz="0" w:space="0" w:color="auto"/>
            <w:bottom w:val="none" w:sz="0" w:space="0" w:color="auto"/>
            <w:right w:val="none" w:sz="0" w:space="0" w:color="auto"/>
          </w:divBdr>
        </w:div>
        <w:div w:id="904610311">
          <w:marLeft w:val="0"/>
          <w:marRight w:val="0"/>
          <w:marTop w:val="0"/>
          <w:marBottom w:val="0"/>
          <w:divBdr>
            <w:top w:val="none" w:sz="0" w:space="0" w:color="auto"/>
            <w:left w:val="none" w:sz="0" w:space="0" w:color="auto"/>
            <w:bottom w:val="none" w:sz="0" w:space="0" w:color="auto"/>
            <w:right w:val="none" w:sz="0" w:space="0" w:color="auto"/>
          </w:divBdr>
        </w:div>
        <w:div w:id="869299861">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696926372">
          <w:marLeft w:val="0"/>
          <w:marRight w:val="0"/>
          <w:marTop w:val="0"/>
          <w:marBottom w:val="0"/>
          <w:divBdr>
            <w:top w:val="none" w:sz="0" w:space="0" w:color="auto"/>
            <w:left w:val="none" w:sz="0" w:space="0" w:color="auto"/>
            <w:bottom w:val="none" w:sz="0" w:space="0" w:color="auto"/>
            <w:right w:val="none" w:sz="0" w:space="0" w:color="auto"/>
          </w:divBdr>
        </w:div>
        <w:div w:id="27266118">
          <w:marLeft w:val="0"/>
          <w:marRight w:val="0"/>
          <w:marTop w:val="0"/>
          <w:marBottom w:val="0"/>
          <w:divBdr>
            <w:top w:val="none" w:sz="0" w:space="0" w:color="auto"/>
            <w:left w:val="none" w:sz="0" w:space="0" w:color="auto"/>
            <w:bottom w:val="none" w:sz="0" w:space="0" w:color="auto"/>
            <w:right w:val="none" w:sz="0" w:space="0" w:color="auto"/>
          </w:divBdr>
        </w:div>
      </w:divsChild>
    </w:div>
    <w:div w:id="1274706227">
      <w:bodyDiv w:val="1"/>
      <w:marLeft w:val="0"/>
      <w:marRight w:val="0"/>
      <w:marTop w:val="0"/>
      <w:marBottom w:val="0"/>
      <w:divBdr>
        <w:top w:val="none" w:sz="0" w:space="0" w:color="auto"/>
        <w:left w:val="none" w:sz="0" w:space="0" w:color="auto"/>
        <w:bottom w:val="none" w:sz="0" w:space="0" w:color="auto"/>
        <w:right w:val="none" w:sz="0" w:space="0" w:color="auto"/>
      </w:divBdr>
    </w:div>
    <w:div w:id="1359743885">
      <w:bodyDiv w:val="1"/>
      <w:marLeft w:val="0"/>
      <w:marRight w:val="0"/>
      <w:marTop w:val="0"/>
      <w:marBottom w:val="0"/>
      <w:divBdr>
        <w:top w:val="none" w:sz="0" w:space="0" w:color="auto"/>
        <w:left w:val="none" w:sz="0" w:space="0" w:color="auto"/>
        <w:bottom w:val="none" w:sz="0" w:space="0" w:color="auto"/>
        <w:right w:val="none" w:sz="0" w:space="0" w:color="auto"/>
      </w:divBdr>
      <w:divsChild>
        <w:div w:id="2007126916">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878080428">
          <w:marLeft w:val="0"/>
          <w:marRight w:val="0"/>
          <w:marTop w:val="0"/>
          <w:marBottom w:val="0"/>
          <w:divBdr>
            <w:top w:val="none" w:sz="0" w:space="0" w:color="auto"/>
            <w:left w:val="none" w:sz="0" w:space="0" w:color="auto"/>
            <w:bottom w:val="none" w:sz="0" w:space="0" w:color="auto"/>
            <w:right w:val="none" w:sz="0" w:space="0" w:color="auto"/>
          </w:divBdr>
        </w:div>
        <w:div w:id="1432049955">
          <w:marLeft w:val="0"/>
          <w:marRight w:val="0"/>
          <w:marTop w:val="0"/>
          <w:marBottom w:val="0"/>
          <w:divBdr>
            <w:top w:val="none" w:sz="0" w:space="0" w:color="auto"/>
            <w:left w:val="none" w:sz="0" w:space="0" w:color="auto"/>
            <w:bottom w:val="none" w:sz="0" w:space="0" w:color="auto"/>
            <w:right w:val="none" w:sz="0" w:space="0" w:color="auto"/>
          </w:divBdr>
        </w:div>
        <w:div w:id="703479659">
          <w:marLeft w:val="0"/>
          <w:marRight w:val="0"/>
          <w:marTop w:val="0"/>
          <w:marBottom w:val="0"/>
          <w:divBdr>
            <w:top w:val="none" w:sz="0" w:space="0" w:color="auto"/>
            <w:left w:val="none" w:sz="0" w:space="0" w:color="auto"/>
            <w:bottom w:val="none" w:sz="0" w:space="0" w:color="auto"/>
            <w:right w:val="none" w:sz="0" w:space="0" w:color="auto"/>
          </w:divBdr>
        </w:div>
        <w:div w:id="86848897">
          <w:marLeft w:val="0"/>
          <w:marRight w:val="0"/>
          <w:marTop w:val="0"/>
          <w:marBottom w:val="0"/>
          <w:divBdr>
            <w:top w:val="none" w:sz="0" w:space="0" w:color="auto"/>
            <w:left w:val="none" w:sz="0" w:space="0" w:color="auto"/>
            <w:bottom w:val="none" w:sz="0" w:space="0" w:color="auto"/>
            <w:right w:val="none" w:sz="0" w:space="0" w:color="auto"/>
          </w:divBdr>
        </w:div>
        <w:div w:id="745418057">
          <w:marLeft w:val="0"/>
          <w:marRight w:val="0"/>
          <w:marTop w:val="0"/>
          <w:marBottom w:val="0"/>
          <w:divBdr>
            <w:top w:val="none" w:sz="0" w:space="0" w:color="auto"/>
            <w:left w:val="none" w:sz="0" w:space="0" w:color="auto"/>
            <w:bottom w:val="none" w:sz="0" w:space="0" w:color="auto"/>
            <w:right w:val="none" w:sz="0" w:space="0" w:color="auto"/>
          </w:divBdr>
        </w:div>
        <w:div w:id="1605769812">
          <w:marLeft w:val="0"/>
          <w:marRight w:val="0"/>
          <w:marTop w:val="0"/>
          <w:marBottom w:val="0"/>
          <w:divBdr>
            <w:top w:val="none" w:sz="0" w:space="0" w:color="auto"/>
            <w:left w:val="none" w:sz="0" w:space="0" w:color="auto"/>
            <w:bottom w:val="none" w:sz="0" w:space="0" w:color="auto"/>
            <w:right w:val="none" w:sz="0" w:space="0" w:color="auto"/>
          </w:divBdr>
        </w:div>
        <w:div w:id="638075000">
          <w:marLeft w:val="0"/>
          <w:marRight w:val="0"/>
          <w:marTop w:val="0"/>
          <w:marBottom w:val="0"/>
          <w:divBdr>
            <w:top w:val="none" w:sz="0" w:space="0" w:color="auto"/>
            <w:left w:val="none" w:sz="0" w:space="0" w:color="auto"/>
            <w:bottom w:val="none" w:sz="0" w:space="0" w:color="auto"/>
            <w:right w:val="none" w:sz="0" w:space="0" w:color="auto"/>
          </w:divBdr>
        </w:div>
        <w:div w:id="1689868107">
          <w:marLeft w:val="0"/>
          <w:marRight w:val="0"/>
          <w:marTop w:val="0"/>
          <w:marBottom w:val="0"/>
          <w:divBdr>
            <w:top w:val="none" w:sz="0" w:space="0" w:color="auto"/>
            <w:left w:val="none" w:sz="0" w:space="0" w:color="auto"/>
            <w:bottom w:val="none" w:sz="0" w:space="0" w:color="auto"/>
            <w:right w:val="none" w:sz="0" w:space="0" w:color="auto"/>
          </w:divBdr>
        </w:div>
        <w:div w:id="2101366357">
          <w:marLeft w:val="0"/>
          <w:marRight w:val="0"/>
          <w:marTop w:val="0"/>
          <w:marBottom w:val="0"/>
          <w:divBdr>
            <w:top w:val="none" w:sz="0" w:space="0" w:color="auto"/>
            <w:left w:val="none" w:sz="0" w:space="0" w:color="auto"/>
            <w:bottom w:val="none" w:sz="0" w:space="0" w:color="auto"/>
            <w:right w:val="none" w:sz="0" w:space="0" w:color="auto"/>
          </w:divBdr>
        </w:div>
      </w:divsChild>
    </w:div>
    <w:div w:id="1396317421">
      <w:bodyDiv w:val="1"/>
      <w:marLeft w:val="0"/>
      <w:marRight w:val="0"/>
      <w:marTop w:val="0"/>
      <w:marBottom w:val="0"/>
      <w:divBdr>
        <w:top w:val="none" w:sz="0" w:space="0" w:color="auto"/>
        <w:left w:val="none" w:sz="0" w:space="0" w:color="auto"/>
        <w:bottom w:val="none" w:sz="0" w:space="0" w:color="auto"/>
        <w:right w:val="none" w:sz="0" w:space="0" w:color="auto"/>
      </w:divBdr>
      <w:divsChild>
        <w:div w:id="69085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327344">
              <w:marLeft w:val="0"/>
              <w:marRight w:val="0"/>
              <w:marTop w:val="0"/>
              <w:marBottom w:val="0"/>
              <w:divBdr>
                <w:top w:val="none" w:sz="0" w:space="0" w:color="auto"/>
                <w:left w:val="none" w:sz="0" w:space="0" w:color="auto"/>
                <w:bottom w:val="none" w:sz="0" w:space="0" w:color="auto"/>
                <w:right w:val="none" w:sz="0" w:space="0" w:color="auto"/>
              </w:divBdr>
            </w:div>
            <w:div w:id="1660499248">
              <w:marLeft w:val="0"/>
              <w:marRight w:val="0"/>
              <w:marTop w:val="0"/>
              <w:marBottom w:val="0"/>
              <w:divBdr>
                <w:top w:val="none" w:sz="0" w:space="0" w:color="auto"/>
                <w:left w:val="none" w:sz="0" w:space="0" w:color="auto"/>
                <w:bottom w:val="none" w:sz="0" w:space="0" w:color="auto"/>
                <w:right w:val="none" w:sz="0" w:space="0" w:color="auto"/>
              </w:divBdr>
            </w:div>
            <w:div w:id="2021741072">
              <w:marLeft w:val="0"/>
              <w:marRight w:val="0"/>
              <w:marTop w:val="0"/>
              <w:marBottom w:val="0"/>
              <w:divBdr>
                <w:top w:val="none" w:sz="0" w:space="0" w:color="auto"/>
                <w:left w:val="none" w:sz="0" w:space="0" w:color="auto"/>
                <w:bottom w:val="none" w:sz="0" w:space="0" w:color="auto"/>
                <w:right w:val="none" w:sz="0" w:space="0" w:color="auto"/>
              </w:divBdr>
            </w:div>
            <w:div w:id="1464302065">
              <w:marLeft w:val="0"/>
              <w:marRight w:val="0"/>
              <w:marTop w:val="0"/>
              <w:marBottom w:val="0"/>
              <w:divBdr>
                <w:top w:val="none" w:sz="0" w:space="0" w:color="auto"/>
                <w:left w:val="none" w:sz="0" w:space="0" w:color="auto"/>
                <w:bottom w:val="none" w:sz="0" w:space="0" w:color="auto"/>
                <w:right w:val="none" w:sz="0" w:space="0" w:color="auto"/>
              </w:divBdr>
            </w:div>
            <w:div w:id="1058213505">
              <w:marLeft w:val="0"/>
              <w:marRight w:val="0"/>
              <w:marTop w:val="0"/>
              <w:marBottom w:val="0"/>
              <w:divBdr>
                <w:top w:val="none" w:sz="0" w:space="0" w:color="auto"/>
                <w:left w:val="none" w:sz="0" w:space="0" w:color="auto"/>
                <w:bottom w:val="none" w:sz="0" w:space="0" w:color="auto"/>
                <w:right w:val="none" w:sz="0" w:space="0" w:color="auto"/>
              </w:divBdr>
            </w:div>
            <w:div w:id="90712175">
              <w:marLeft w:val="0"/>
              <w:marRight w:val="0"/>
              <w:marTop w:val="0"/>
              <w:marBottom w:val="0"/>
              <w:divBdr>
                <w:top w:val="none" w:sz="0" w:space="0" w:color="auto"/>
                <w:left w:val="none" w:sz="0" w:space="0" w:color="auto"/>
                <w:bottom w:val="none" w:sz="0" w:space="0" w:color="auto"/>
                <w:right w:val="none" w:sz="0" w:space="0" w:color="auto"/>
              </w:divBdr>
            </w:div>
            <w:div w:id="926184132">
              <w:marLeft w:val="0"/>
              <w:marRight w:val="0"/>
              <w:marTop w:val="0"/>
              <w:marBottom w:val="0"/>
              <w:divBdr>
                <w:top w:val="none" w:sz="0" w:space="0" w:color="auto"/>
                <w:left w:val="none" w:sz="0" w:space="0" w:color="auto"/>
                <w:bottom w:val="none" w:sz="0" w:space="0" w:color="auto"/>
                <w:right w:val="none" w:sz="0" w:space="0" w:color="auto"/>
              </w:divBdr>
            </w:div>
            <w:div w:id="79526905">
              <w:marLeft w:val="0"/>
              <w:marRight w:val="0"/>
              <w:marTop w:val="0"/>
              <w:marBottom w:val="0"/>
              <w:divBdr>
                <w:top w:val="none" w:sz="0" w:space="0" w:color="auto"/>
                <w:left w:val="none" w:sz="0" w:space="0" w:color="auto"/>
                <w:bottom w:val="none" w:sz="0" w:space="0" w:color="auto"/>
                <w:right w:val="none" w:sz="0" w:space="0" w:color="auto"/>
              </w:divBdr>
            </w:div>
            <w:div w:id="1042710193">
              <w:marLeft w:val="0"/>
              <w:marRight w:val="0"/>
              <w:marTop w:val="0"/>
              <w:marBottom w:val="0"/>
              <w:divBdr>
                <w:top w:val="none" w:sz="0" w:space="0" w:color="auto"/>
                <w:left w:val="none" w:sz="0" w:space="0" w:color="auto"/>
                <w:bottom w:val="none" w:sz="0" w:space="0" w:color="auto"/>
                <w:right w:val="none" w:sz="0" w:space="0" w:color="auto"/>
              </w:divBdr>
            </w:div>
            <w:div w:id="1917280883">
              <w:marLeft w:val="0"/>
              <w:marRight w:val="0"/>
              <w:marTop w:val="0"/>
              <w:marBottom w:val="0"/>
              <w:divBdr>
                <w:top w:val="none" w:sz="0" w:space="0" w:color="auto"/>
                <w:left w:val="none" w:sz="0" w:space="0" w:color="auto"/>
                <w:bottom w:val="none" w:sz="0" w:space="0" w:color="auto"/>
                <w:right w:val="none" w:sz="0" w:space="0" w:color="auto"/>
              </w:divBdr>
            </w:div>
            <w:div w:id="91555106">
              <w:marLeft w:val="0"/>
              <w:marRight w:val="0"/>
              <w:marTop w:val="0"/>
              <w:marBottom w:val="0"/>
              <w:divBdr>
                <w:top w:val="none" w:sz="0" w:space="0" w:color="auto"/>
                <w:left w:val="none" w:sz="0" w:space="0" w:color="auto"/>
                <w:bottom w:val="none" w:sz="0" w:space="0" w:color="auto"/>
                <w:right w:val="none" w:sz="0" w:space="0" w:color="auto"/>
              </w:divBdr>
            </w:div>
            <w:div w:id="1825974529">
              <w:marLeft w:val="0"/>
              <w:marRight w:val="0"/>
              <w:marTop w:val="0"/>
              <w:marBottom w:val="0"/>
              <w:divBdr>
                <w:top w:val="none" w:sz="0" w:space="0" w:color="auto"/>
                <w:left w:val="none" w:sz="0" w:space="0" w:color="auto"/>
                <w:bottom w:val="none" w:sz="0" w:space="0" w:color="auto"/>
                <w:right w:val="none" w:sz="0" w:space="0" w:color="auto"/>
              </w:divBdr>
            </w:div>
            <w:div w:id="582493286">
              <w:marLeft w:val="0"/>
              <w:marRight w:val="0"/>
              <w:marTop w:val="0"/>
              <w:marBottom w:val="0"/>
              <w:divBdr>
                <w:top w:val="none" w:sz="0" w:space="0" w:color="auto"/>
                <w:left w:val="none" w:sz="0" w:space="0" w:color="auto"/>
                <w:bottom w:val="none" w:sz="0" w:space="0" w:color="auto"/>
                <w:right w:val="none" w:sz="0" w:space="0" w:color="auto"/>
              </w:divBdr>
            </w:div>
            <w:div w:id="2093504238">
              <w:marLeft w:val="0"/>
              <w:marRight w:val="0"/>
              <w:marTop w:val="0"/>
              <w:marBottom w:val="0"/>
              <w:divBdr>
                <w:top w:val="none" w:sz="0" w:space="0" w:color="auto"/>
                <w:left w:val="none" w:sz="0" w:space="0" w:color="auto"/>
                <w:bottom w:val="none" w:sz="0" w:space="0" w:color="auto"/>
                <w:right w:val="none" w:sz="0" w:space="0" w:color="auto"/>
              </w:divBdr>
            </w:div>
            <w:div w:id="2117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855">
      <w:bodyDiv w:val="1"/>
      <w:marLeft w:val="0"/>
      <w:marRight w:val="0"/>
      <w:marTop w:val="0"/>
      <w:marBottom w:val="0"/>
      <w:divBdr>
        <w:top w:val="none" w:sz="0" w:space="0" w:color="auto"/>
        <w:left w:val="none" w:sz="0" w:space="0" w:color="auto"/>
        <w:bottom w:val="none" w:sz="0" w:space="0" w:color="auto"/>
        <w:right w:val="none" w:sz="0" w:space="0" w:color="auto"/>
      </w:divBdr>
      <w:divsChild>
        <w:div w:id="7429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3504">
              <w:marLeft w:val="0"/>
              <w:marRight w:val="0"/>
              <w:marTop w:val="0"/>
              <w:marBottom w:val="0"/>
              <w:divBdr>
                <w:top w:val="none" w:sz="0" w:space="0" w:color="auto"/>
                <w:left w:val="none" w:sz="0" w:space="0" w:color="auto"/>
                <w:bottom w:val="none" w:sz="0" w:space="0" w:color="auto"/>
                <w:right w:val="none" w:sz="0" w:space="0" w:color="auto"/>
              </w:divBdr>
            </w:div>
            <w:div w:id="1278758979">
              <w:marLeft w:val="0"/>
              <w:marRight w:val="0"/>
              <w:marTop w:val="0"/>
              <w:marBottom w:val="0"/>
              <w:divBdr>
                <w:top w:val="none" w:sz="0" w:space="0" w:color="auto"/>
                <w:left w:val="none" w:sz="0" w:space="0" w:color="auto"/>
                <w:bottom w:val="none" w:sz="0" w:space="0" w:color="auto"/>
                <w:right w:val="none" w:sz="0" w:space="0" w:color="auto"/>
              </w:divBdr>
            </w:div>
            <w:div w:id="661277177">
              <w:marLeft w:val="0"/>
              <w:marRight w:val="0"/>
              <w:marTop w:val="0"/>
              <w:marBottom w:val="0"/>
              <w:divBdr>
                <w:top w:val="none" w:sz="0" w:space="0" w:color="auto"/>
                <w:left w:val="none" w:sz="0" w:space="0" w:color="auto"/>
                <w:bottom w:val="none" w:sz="0" w:space="0" w:color="auto"/>
                <w:right w:val="none" w:sz="0" w:space="0" w:color="auto"/>
              </w:divBdr>
            </w:div>
            <w:div w:id="1627390985">
              <w:marLeft w:val="0"/>
              <w:marRight w:val="0"/>
              <w:marTop w:val="0"/>
              <w:marBottom w:val="0"/>
              <w:divBdr>
                <w:top w:val="none" w:sz="0" w:space="0" w:color="auto"/>
                <w:left w:val="none" w:sz="0" w:space="0" w:color="auto"/>
                <w:bottom w:val="none" w:sz="0" w:space="0" w:color="auto"/>
                <w:right w:val="none" w:sz="0" w:space="0" w:color="auto"/>
              </w:divBdr>
            </w:div>
            <w:div w:id="1402874963">
              <w:marLeft w:val="0"/>
              <w:marRight w:val="0"/>
              <w:marTop w:val="0"/>
              <w:marBottom w:val="0"/>
              <w:divBdr>
                <w:top w:val="none" w:sz="0" w:space="0" w:color="auto"/>
                <w:left w:val="none" w:sz="0" w:space="0" w:color="auto"/>
                <w:bottom w:val="none" w:sz="0" w:space="0" w:color="auto"/>
                <w:right w:val="none" w:sz="0" w:space="0" w:color="auto"/>
              </w:divBdr>
            </w:div>
            <w:div w:id="136454539">
              <w:marLeft w:val="0"/>
              <w:marRight w:val="0"/>
              <w:marTop w:val="0"/>
              <w:marBottom w:val="0"/>
              <w:divBdr>
                <w:top w:val="none" w:sz="0" w:space="0" w:color="auto"/>
                <w:left w:val="none" w:sz="0" w:space="0" w:color="auto"/>
                <w:bottom w:val="none" w:sz="0" w:space="0" w:color="auto"/>
                <w:right w:val="none" w:sz="0" w:space="0" w:color="auto"/>
              </w:divBdr>
            </w:div>
            <w:div w:id="1611740086">
              <w:marLeft w:val="0"/>
              <w:marRight w:val="0"/>
              <w:marTop w:val="0"/>
              <w:marBottom w:val="0"/>
              <w:divBdr>
                <w:top w:val="none" w:sz="0" w:space="0" w:color="auto"/>
                <w:left w:val="none" w:sz="0" w:space="0" w:color="auto"/>
                <w:bottom w:val="none" w:sz="0" w:space="0" w:color="auto"/>
                <w:right w:val="none" w:sz="0" w:space="0" w:color="auto"/>
              </w:divBdr>
            </w:div>
            <w:div w:id="1774351694">
              <w:marLeft w:val="0"/>
              <w:marRight w:val="0"/>
              <w:marTop w:val="0"/>
              <w:marBottom w:val="0"/>
              <w:divBdr>
                <w:top w:val="none" w:sz="0" w:space="0" w:color="auto"/>
                <w:left w:val="none" w:sz="0" w:space="0" w:color="auto"/>
                <w:bottom w:val="none" w:sz="0" w:space="0" w:color="auto"/>
                <w:right w:val="none" w:sz="0" w:space="0" w:color="auto"/>
              </w:divBdr>
            </w:div>
            <w:div w:id="1405763769">
              <w:marLeft w:val="0"/>
              <w:marRight w:val="0"/>
              <w:marTop w:val="0"/>
              <w:marBottom w:val="0"/>
              <w:divBdr>
                <w:top w:val="none" w:sz="0" w:space="0" w:color="auto"/>
                <w:left w:val="none" w:sz="0" w:space="0" w:color="auto"/>
                <w:bottom w:val="none" w:sz="0" w:space="0" w:color="auto"/>
                <w:right w:val="none" w:sz="0" w:space="0" w:color="auto"/>
              </w:divBdr>
            </w:div>
            <w:div w:id="114176583">
              <w:marLeft w:val="0"/>
              <w:marRight w:val="0"/>
              <w:marTop w:val="0"/>
              <w:marBottom w:val="0"/>
              <w:divBdr>
                <w:top w:val="none" w:sz="0" w:space="0" w:color="auto"/>
                <w:left w:val="none" w:sz="0" w:space="0" w:color="auto"/>
                <w:bottom w:val="none" w:sz="0" w:space="0" w:color="auto"/>
                <w:right w:val="none" w:sz="0" w:space="0" w:color="auto"/>
              </w:divBdr>
            </w:div>
            <w:div w:id="1500389901">
              <w:marLeft w:val="0"/>
              <w:marRight w:val="0"/>
              <w:marTop w:val="0"/>
              <w:marBottom w:val="0"/>
              <w:divBdr>
                <w:top w:val="none" w:sz="0" w:space="0" w:color="auto"/>
                <w:left w:val="none" w:sz="0" w:space="0" w:color="auto"/>
                <w:bottom w:val="none" w:sz="0" w:space="0" w:color="auto"/>
                <w:right w:val="none" w:sz="0" w:space="0" w:color="auto"/>
              </w:divBdr>
            </w:div>
            <w:div w:id="1634215579">
              <w:marLeft w:val="0"/>
              <w:marRight w:val="0"/>
              <w:marTop w:val="0"/>
              <w:marBottom w:val="0"/>
              <w:divBdr>
                <w:top w:val="none" w:sz="0" w:space="0" w:color="auto"/>
                <w:left w:val="none" w:sz="0" w:space="0" w:color="auto"/>
                <w:bottom w:val="none" w:sz="0" w:space="0" w:color="auto"/>
                <w:right w:val="none" w:sz="0" w:space="0" w:color="auto"/>
              </w:divBdr>
            </w:div>
            <w:div w:id="629242333">
              <w:marLeft w:val="0"/>
              <w:marRight w:val="0"/>
              <w:marTop w:val="0"/>
              <w:marBottom w:val="0"/>
              <w:divBdr>
                <w:top w:val="none" w:sz="0" w:space="0" w:color="auto"/>
                <w:left w:val="none" w:sz="0" w:space="0" w:color="auto"/>
                <w:bottom w:val="none" w:sz="0" w:space="0" w:color="auto"/>
                <w:right w:val="none" w:sz="0" w:space="0" w:color="auto"/>
              </w:divBdr>
            </w:div>
            <w:div w:id="966544015">
              <w:marLeft w:val="0"/>
              <w:marRight w:val="0"/>
              <w:marTop w:val="0"/>
              <w:marBottom w:val="0"/>
              <w:divBdr>
                <w:top w:val="none" w:sz="0" w:space="0" w:color="auto"/>
                <w:left w:val="none" w:sz="0" w:space="0" w:color="auto"/>
                <w:bottom w:val="none" w:sz="0" w:space="0" w:color="auto"/>
                <w:right w:val="none" w:sz="0" w:space="0" w:color="auto"/>
              </w:divBdr>
            </w:div>
            <w:div w:id="20226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511">
      <w:bodyDiv w:val="1"/>
      <w:marLeft w:val="0"/>
      <w:marRight w:val="0"/>
      <w:marTop w:val="0"/>
      <w:marBottom w:val="0"/>
      <w:divBdr>
        <w:top w:val="none" w:sz="0" w:space="0" w:color="auto"/>
        <w:left w:val="none" w:sz="0" w:space="0" w:color="auto"/>
        <w:bottom w:val="none" w:sz="0" w:space="0" w:color="auto"/>
        <w:right w:val="none" w:sz="0" w:space="0" w:color="auto"/>
      </w:divBdr>
      <w:divsChild>
        <w:div w:id="17982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84556">
              <w:marLeft w:val="0"/>
              <w:marRight w:val="0"/>
              <w:marTop w:val="0"/>
              <w:marBottom w:val="0"/>
              <w:divBdr>
                <w:top w:val="none" w:sz="0" w:space="0" w:color="auto"/>
                <w:left w:val="none" w:sz="0" w:space="0" w:color="auto"/>
                <w:bottom w:val="none" w:sz="0" w:space="0" w:color="auto"/>
                <w:right w:val="none" w:sz="0" w:space="0" w:color="auto"/>
              </w:divBdr>
            </w:div>
            <w:div w:id="1366634810">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08690614">
              <w:marLeft w:val="0"/>
              <w:marRight w:val="0"/>
              <w:marTop w:val="0"/>
              <w:marBottom w:val="0"/>
              <w:divBdr>
                <w:top w:val="none" w:sz="0" w:space="0" w:color="auto"/>
                <w:left w:val="none" w:sz="0" w:space="0" w:color="auto"/>
                <w:bottom w:val="none" w:sz="0" w:space="0" w:color="auto"/>
                <w:right w:val="none" w:sz="0" w:space="0" w:color="auto"/>
              </w:divBdr>
            </w:div>
            <w:div w:id="992680549">
              <w:marLeft w:val="0"/>
              <w:marRight w:val="0"/>
              <w:marTop w:val="0"/>
              <w:marBottom w:val="0"/>
              <w:divBdr>
                <w:top w:val="none" w:sz="0" w:space="0" w:color="auto"/>
                <w:left w:val="none" w:sz="0" w:space="0" w:color="auto"/>
                <w:bottom w:val="none" w:sz="0" w:space="0" w:color="auto"/>
                <w:right w:val="none" w:sz="0" w:space="0" w:color="auto"/>
              </w:divBdr>
            </w:div>
            <w:div w:id="357857252">
              <w:marLeft w:val="0"/>
              <w:marRight w:val="0"/>
              <w:marTop w:val="0"/>
              <w:marBottom w:val="0"/>
              <w:divBdr>
                <w:top w:val="none" w:sz="0" w:space="0" w:color="auto"/>
                <w:left w:val="none" w:sz="0" w:space="0" w:color="auto"/>
                <w:bottom w:val="none" w:sz="0" w:space="0" w:color="auto"/>
                <w:right w:val="none" w:sz="0" w:space="0" w:color="auto"/>
              </w:divBdr>
            </w:div>
            <w:div w:id="248932398">
              <w:marLeft w:val="0"/>
              <w:marRight w:val="0"/>
              <w:marTop w:val="0"/>
              <w:marBottom w:val="0"/>
              <w:divBdr>
                <w:top w:val="none" w:sz="0" w:space="0" w:color="auto"/>
                <w:left w:val="none" w:sz="0" w:space="0" w:color="auto"/>
                <w:bottom w:val="none" w:sz="0" w:space="0" w:color="auto"/>
                <w:right w:val="none" w:sz="0" w:space="0" w:color="auto"/>
              </w:divBdr>
            </w:div>
            <w:div w:id="1171675284">
              <w:marLeft w:val="0"/>
              <w:marRight w:val="0"/>
              <w:marTop w:val="0"/>
              <w:marBottom w:val="0"/>
              <w:divBdr>
                <w:top w:val="none" w:sz="0" w:space="0" w:color="auto"/>
                <w:left w:val="none" w:sz="0" w:space="0" w:color="auto"/>
                <w:bottom w:val="none" w:sz="0" w:space="0" w:color="auto"/>
                <w:right w:val="none" w:sz="0" w:space="0" w:color="auto"/>
              </w:divBdr>
            </w:div>
            <w:div w:id="1376002696">
              <w:marLeft w:val="0"/>
              <w:marRight w:val="0"/>
              <w:marTop w:val="0"/>
              <w:marBottom w:val="0"/>
              <w:divBdr>
                <w:top w:val="none" w:sz="0" w:space="0" w:color="auto"/>
                <w:left w:val="none" w:sz="0" w:space="0" w:color="auto"/>
                <w:bottom w:val="none" w:sz="0" w:space="0" w:color="auto"/>
                <w:right w:val="none" w:sz="0" w:space="0" w:color="auto"/>
              </w:divBdr>
            </w:div>
            <w:div w:id="1006206702">
              <w:marLeft w:val="0"/>
              <w:marRight w:val="0"/>
              <w:marTop w:val="0"/>
              <w:marBottom w:val="0"/>
              <w:divBdr>
                <w:top w:val="none" w:sz="0" w:space="0" w:color="auto"/>
                <w:left w:val="none" w:sz="0" w:space="0" w:color="auto"/>
                <w:bottom w:val="none" w:sz="0" w:space="0" w:color="auto"/>
                <w:right w:val="none" w:sz="0" w:space="0" w:color="auto"/>
              </w:divBdr>
            </w:div>
            <w:div w:id="738479137">
              <w:marLeft w:val="0"/>
              <w:marRight w:val="0"/>
              <w:marTop w:val="0"/>
              <w:marBottom w:val="0"/>
              <w:divBdr>
                <w:top w:val="none" w:sz="0" w:space="0" w:color="auto"/>
                <w:left w:val="none" w:sz="0" w:space="0" w:color="auto"/>
                <w:bottom w:val="none" w:sz="0" w:space="0" w:color="auto"/>
                <w:right w:val="none" w:sz="0" w:space="0" w:color="auto"/>
              </w:divBdr>
            </w:div>
            <w:div w:id="519927673">
              <w:marLeft w:val="0"/>
              <w:marRight w:val="0"/>
              <w:marTop w:val="0"/>
              <w:marBottom w:val="0"/>
              <w:divBdr>
                <w:top w:val="none" w:sz="0" w:space="0" w:color="auto"/>
                <w:left w:val="none" w:sz="0" w:space="0" w:color="auto"/>
                <w:bottom w:val="none" w:sz="0" w:space="0" w:color="auto"/>
                <w:right w:val="none" w:sz="0" w:space="0" w:color="auto"/>
              </w:divBdr>
            </w:div>
            <w:div w:id="2116898377">
              <w:marLeft w:val="0"/>
              <w:marRight w:val="0"/>
              <w:marTop w:val="0"/>
              <w:marBottom w:val="0"/>
              <w:divBdr>
                <w:top w:val="none" w:sz="0" w:space="0" w:color="auto"/>
                <w:left w:val="none" w:sz="0" w:space="0" w:color="auto"/>
                <w:bottom w:val="none" w:sz="0" w:space="0" w:color="auto"/>
                <w:right w:val="none" w:sz="0" w:space="0" w:color="auto"/>
              </w:divBdr>
            </w:div>
            <w:div w:id="1657342766">
              <w:marLeft w:val="0"/>
              <w:marRight w:val="0"/>
              <w:marTop w:val="0"/>
              <w:marBottom w:val="0"/>
              <w:divBdr>
                <w:top w:val="none" w:sz="0" w:space="0" w:color="auto"/>
                <w:left w:val="none" w:sz="0" w:space="0" w:color="auto"/>
                <w:bottom w:val="none" w:sz="0" w:space="0" w:color="auto"/>
                <w:right w:val="none" w:sz="0" w:space="0" w:color="auto"/>
              </w:divBdr>
            </w:div>
            <w:div w:id="2029408249">
              <w:marLeft w:val="0"/>
              <w:marRight w:val="0"/>
              <w:marTop w:val="0"/>
              <w:marBottom w:val="0"/>
              <w:divBdr>
                <w:top w:val="none" w:sz="0" w:space="0" w:color="auto"/>
                <w:left w:val="none" w:sz="0" w:space="0" w:color="auto"/>
                <w:bottom w:val="none" w:sz="0" w:space="0" w:color="auto"/>
                <w:right w:val="none" w:sz="0" w:space="0" w:color="auto"/>
              </w:divBdr>
            </w:div>
            <w:div w:id="580405783">
              <w:marLeft w:val="0"/>
              <w:marRight w:val="0"/>
              <w:marTop w:val="0"/>
              <w:marBottom w:val="0"/>
              <w:divBdr>
                <w:top w:val="none" w:sz="0" w:space="0" w:color="auto"/>
                <w:left w:val="none" w:sz="0" w:space="0" w:color="auto"/>
                <w:bottom w:val="none" w:sz="0" w:space="0" w:color="auto"/>
                <w:right w:val="none" w:sz="0" w:space="0" w:color="auto"/>
              </w:divBdr>
            </w:div>
            <w:div w:id="1611624076">
              <w:marLeft w:val="0"/>
              <w:marRight w:val="0"/>
              <w:marTop w:val="0"/>
              <w:marBottom w:val="0"/>
              <w:divBdr>
                <w:top w:val="none" w:sz="0" w:space="0" w:color="auto"/>
                <w:left w:val="none" w:sz="0" w:space="0" w:color="auto"/>
                <w:bottom w:val="none" w:sz="0" w:space="0" w:color="auto"/>
                <w:right w:val="none" w:sz="0" w:space="0" w:color="auto"/>
              </w:divBdr>
            </w:div>
            <w:div w:id="493766612">
              <w:marLeft w:val="0"/>
              <w:marRight w:val="0"/>
              <w:marTop w:val="0"/>
              <w:marBottom w:val="0"/>
              <w:divBdr>
                <w:top w:val="none" w:sz="0" w:space="0" w:color="auto"/>
                <w:left w:val="none" w:sz="0" w:space="0" w:color="auto"/>
                <w:bottom w:val="none" w:sz="0" w:space="0" w:color="auto"/>
                <w:right w:val="none" w:sz="0" w:space="0" w:color="auto"/>
              </w:divBdr>
            </w:div>
            <w:div w:id="872308247">
              <w:marLeft w:val="0"/>
              <w:marRight w:val="0"/>
              <w:marTop w:val="0"/>
              <w:marBottom w:val="0"/>
              <w:divBdr>
                <w:top w:val="none" w:sz="0" w:space="0" w:color="auto"/>
                <w:left w:val="none" w:sz="0" w:space="0" w:color="auto"/>
                <w:bottom w:val="none" w:sz="0" w:space="0" w:color="auto"/>
                <w:right w:val="none" w:sz="0" w:space="0" w:color="auto"/>
              </w:divBdr>
            </w:div>
            <w:div w:id="1100251048">
              <w:marLeft w:val="0"/>
              <w:marRight w:val="0"/>
              <w:marTop w:val="0"/>
              <w:marBottom w:val="0"/>
              <w:divBdr>
                <w:top w:val="none" w:sz="0" w:space="0" w:color="auto"/>
                <w:left w:val="none" w:sz="0" w:space="0" w:color="auto"/>
                <w:bottom w:val="none" w:sz="0" w:space="0" w:color="auto"/>
                <w:right w:val="none" w:sz="0" w:space="0" w:color="auto"/>
              </w:divBdr>
            </w:div>
            <w:div w:id="237374499">
              <w:marLeft w:val="0"/>
              <w:marRight w:val="0"/>
              <w:marTop w:val="0"/>
              <w:marBottom w:val="0"/>
              <w:divBdr>
                <w:top w:val="none" w:sz="0" w:space="0" w:color="auto"/>
                <w:left w:val="none" w:sz="0" w:space="0" w:color="auto"/>
                <w:bottom w:val="none" w:sz="0" w:space="0" w:color="auto"/>
                <w:right w:val="none" w:sz="0" w:space="0" w:color="auto"/>
              </w:divBdr>
            </w:div>
            <w:div w:id="658270263">
              <w:marLeft w:val="0"/>
              <w:marRight w:val="0"/>
              <w:marTop w:val="0"/>
              <w:marBottom w:val="0"/>
              <w:divBdr>
                <w:top w:val="none" w:sz="0" w:space="0" w:color="auto"/>
                <w:left w:val="none" w:sz="0" w:space="0" w:color="auto"/>
                <w:bottom w:val="none" w:sz="0" w:space="0" w:color="auto"/>
                <w:right w:val="none" w:sz="0" w:space="0" w:color="auto"/>
              </w:divBdr>
            </w:div>
            <w:div w:id="749930903">
              <w:marLeft w:val="0"/>
              <w:marRight w:val="0"/>
              <w:marTop w:val="0"/>
              <w:marBottom w:val="0"/>
              <w:divBdr>
                <w:top w:val="none" w:sz="0" w:space="0" w:color="auto"/>
                <w:left w:val="none" w:sz="0" w:space="0" w:color="auto"/>
                <w:bottom w:val="none" w:sz="0" w:space="0" w:color="auto"/>
                <w:right w:val="none" w:sz="0" w:space="0" w:color="auto"/>
              </w:divBdr>
            </w:div>
            <w:div w:id="29455926">
              <w:marLeft w:val="0"/>
              <w:marRight w:val="0"/>
              <w:marTop w:val="0"/>
              <w:marBottom w:val="0"/>
              <w:divBdr>
                <w:top w:val="none" w:sz="0" w:space="0" w:color="auto"/>
                <w:left w:val="none" w:sz="0" w:space="0" w:color="auto"/>
                <w:bottom w:val="none" w:sz="0" w:space="0" w:color="auto"/>
                <w:right w:val="none" w:sz="0" w:space="0" w:color="auto"/>
              </w:divBdr>
            </w:div>
            <w:div w:id="527303737">
              <w:marLeft w:val="0"/>
              <w:marRight w:val="0"/>
              <w:marTop w:val="0"/>
              <w:marBottom w:val="0"/>
              <w:divBdr>
                <w:top w:val="none" w:sz="0" w:space="0" w:color="auto"/>
                <w:left w:val="none" w:sz="0" w:space="0" w:color="auto"/>
                <w:bottom w:val="none" w:sz="0" w:space="0" w:color="auto"/>
                <w:right w:val="none" w:sz="0" w:space="0" w:color="auto"/>
              </w:divBdr>
            </w:div>
            <w:div w:id="2027827391">
              <w:marLeft w:val="0"/>
              <w:marRight w:val="0"/>
              <w:marTop w:val="0"/>
              <w:marBottom w:val="0"/>
              <w:divBdr>
                <w:top w:val="none" w:sz="0" w:space="0" w:color="auto"/>
                <w:left w:val="none" w:sz="0" w:space="0" w:color="auto"/>
                <w:bottom w:val="none" w:sz="0" w:space="0" w:color="auto"/>
                <w:right w:val="none" w:sz="0" w:space="0" w:color="auto"/>
              </w:divBdr>
            </w:div>
            <w:div w:id="745306526">
              <w:marLeft w:val="0"/>
              <w:marRight w:val="0"/>
              <w:marTop w:val="0"/>
              <w:marBottom w:val="0"/>
              <w:divBdr>
                <w:top w:val="none" w:sz="0" w:space="0" w:color="auto"/>
                <w:left w:val="none" w:sz="0" w:space="0" w:color="auto"/>
                <w:bottom w:val="none" w:sz="0" w:space="0" w:color="auto"/>
                <w:right w:val="none" w:sz="0" w:space="0" w:color="auto"/>
              </w:divBdr>
            </w:div>
            <w:div w:id="1190339458">
              <w:marLeft w:val="0"/>
              <w:marRight w:val="0"/>
              <w:marTop w:val="0"/>
              <w:marBottom w:val="0"/>
              <w:divBdr>
                <w:top w:val="none" w:sz="0" w:space="0" w:color="auto"/>
                <w:left w:val="none" w:sz="0" w:space="0" w:color="auto"/>
                <w:bottom w:val="none" w:sz="0" w:space="0" w:color="auto"/>
                <w:right w:val="none" w:sz="0" w:space="0" w:color="auto"/>
              </w:divBdr>
            </w:div>
            <w:div w:id="862019364">
              <w:marLeft w:val="0"/>
              <w:marRight w:val="0"/>
              <w:marTop w:val="0"/>
              <w:marBottom w:val="0"/>
              <w:divBdr>
                <w:top w:val="none" w:sz="0" w:space="0" w:color="auto"/>
                <w:left w:val="none" w:sz="0" w:space="0" w:color="auto"/>
                <w:bottom w:val="none" w:sz="0" w:space="0" w:color="auto"/>
                <w:right w:val="none" w:sz="0" w:space="0" w:color="auto"/>
              </w:divBdr>
            </w:div>
            <w:div w:id="215901304">
              <w:marLeft w:val="0"/>
              <w:marRight w:val="0"/>
              <w:marTop w:val="0"/>
              <w:marBottom w:val="0"/>
              <w:divBdr>
                <w:top w:val="none" w:sz="0" w:space="0" w:color="auto"/>
                <w:left w:val="none" w:sz="0" w:space="0" w:color="auto"/>
                <w:bottom w:val="none" w:sz="0" w:space="0" w:color="auto"/>
                <w:right w:val="none" w:sz="0" w:space="0" w:color="auto"/>
              </w:divBdr>
            </w:div>
            <w:div w:id="1948271407">
              <w:marLeft w:val="0"/>
              <w:marRight w:val="0"/>
              <w:marTop w:val="0"/>
              <w:marBottom w:val="0"/>
              <w:divBdr>
                <w:top w:val="none" w:sz="0" w:space="0" w:color="auto"/>
                <w:left w:val="none" w:sz="0" w:space="0" w:color="auto"/>
                <w:bottom w:val="none" w:sz="0" w:space="0" w:color="auto"/>
                <w:right w:val="none" w:sz="0" w:space="0" w:color="auto"/>
              </w:divBdr>
            </w:div>
            <w:div w:id="83647647">
              <w:marLeft w:val="0"/>
              <w:marRight w:val="0"/>
              <w:marTop w:val="0"/>
              <w:marBottom w:val="0"/>
              <w:divBdr>
                <w:top w:val="none" w:sz="0" w:space="0" w:color="auto"/>
                <w:left w:val="none" w:sz="0" w:space="0" w:color="auto"/>
                <w:bottom w:val="none" w:sz="0" w:space="0" w:color="auto"/>
                <w:right w:val="none" w:sz="0" w:space="0" w:color="auto"/>
              </w:divBdr>
            </w:div>
            <w:div w:id="1658194145">
              <w:marLeft w:val="0"/>
              <w:marRight w:val="0"/>
              <w:marTop w:val="0"/>
              <w:marBottom w:val="0"/>
              <w:divBdr>
                <w:top w:val="none" w:sz="0" w:space="0" w:color="auto"/>
                <w:left w:val="none" w:sz="0" w:space="0" w:color="auto"/>
                <w:bottom w:val="none" w:sz="0" w:space="0" w:color="auto"/>
                <w:right w:val="none" w:sz="0" w:space="0" w:color="auto"/>
              </w:divBdr>
            </w:div>
            <w:div w:id="951084033">
              <w:marLeft w:val="0"/>
              <w:marRight w:val="0"/>
              <w:marTop w:val="0"/>
              <w:marBottom w:val="0"/>
              <w:divBdr>
                <w:top w:val="none" w:sz="0" w:space="0" w:color="auto"/>
                <w:left w:val="none" w:sz="0" w:space="0" w:color="auto"/>
                <w:bottom w:val="none" w:sz="0" w:space="0" w:color="auto"/>
                <w:right w:val="none" w:sz="0" w:space="0" w:color="auto"/>
              </w:divBdr>
            </w:div>
            <w:div w:id="798647174">
              <w:marLeft w:val="0"/>
              <w:marRight w:val="0"/>
              <w:marTop w:val="0"/>
              <w:marBottom w:val="0"/>
              <w:divBdr>
                <w:top w:val="none" w:sz="0" w:space="0" w:color="auto"/>
                <w:left w:val="none" w:sz="0" w:space="0" w:color="auto"/>
                <w:bottom w:val="none" w:sz="0" w:space="0" w:color="auto"/>
                <w:right w:val="none" w:sz="0" w:space="0" w:color="auto"/>
              </w:divBdr>
            </w:div>
            <w:div w:id="670258522">
              <w:marLeft w:val="0"/>
              <w:marRight w:val="0"/>
              <w:marTop w:val="0"/>
              <w:marBottom w:val="0"/>
              <w:divBdr>
                <w:top w:val="none" w:sz="0" w:space="0" w:color="auto"/>
                <w:left w:val="none" w:sz="0" w:space="0" w:color="auto"/>
                <w:bottom w:val="none" w:sz="0" w:space="0" w:color="auto"/>
                <w:right w:val="none" w:sz="0" w:space="0" w:color="auto"/>
              </w:divBdr>
            </w:div>
            <w:div w:id="2145809955">
              <w:marLeft w:val="0"/>
              <w:marRight w:val="0"/>
              <w:marTop w:val="0"/>
              <w:marBottom w:val="0"/>
              <w:divBdr>
                <w:top w:val="none" w:sz="0" w:space="0" w:color="auto"/>
                <w:left w:val="none" w:sz="0" w:space="0" w:color="auto"/>
                <w:bottom w:val="none" w:sz="0" w:space="0" w:color="auto"/>
                <w:right w:val="none" w:sz="0" w:space="0" w:color="auto"/>
              </w:divBdr>
            </w:div>
            <w:div w:id="1522544253">
              <w:marLeft w:val="0"/>
              <w:marRight w:val="0"/>
              <w:marTop w:val="0"/>
              <w:marBottom w:val="0"/>
              <w:divBdr>
                <w:top w:val="none" w:sz="0" w:space="0" w:color="auto"/>
                <w:left w:val="none" w:sz="0" w:space="0" w:color="auto"/>
                <w:bottom w:val="none" w:sz="0" w:space="0" w:color="auto"/>
                <w:right w:val="none" w:sz="0" w:space="0" w:color="auto"/>
              </w:divBdr>
            </w:div>
            <w:div w:id="436485982">
              <w:marLeft w:val="0"/>
              <w:marRight w:val="0"/>
              <w:marTop w:val="0"/>
              <w:marBottom w:val="0"/>
              <w:divBdr>
                <w:top w:val="none" w:sz="0" w:space="0" w:color="auto"/>
                <w:left w:val="none" w:sz="0" w:space="0" w:color="auto"/>
                <w:bottom w:val="none" w:sz="0" w:space="0" w:color="auto"/>
                <w:right w:val="none" w:sz="0" w:space="0" w:color="auto"/>
              </w:divBdr>
            </w:div>
            <w:div w:id="606237923">
              <w:marLeft w:val="0"/>
              <w:marRight w:val="0"/>
              <w:marTop w:val="0"/>
              <w:marBottom w:val="0"/>
              <w:divBdr>
                <w:top w:val="none" w:sz="0" w:space="0" w:color="auto"/>
                <w:left w:val="none" w:sz="0" w:space="0" w:color="auto"/>
                <w:bottom w:val="none" w:sz="0" w:space="0" w:color="auto"/>
                <w:right w:val="none" w:sz="0" w:space="0" w:color="auto"/>
              </w:divBdr>
            </w:div>
            <w:div w:id="1201282569">
              <w:marLeft w:val="0"/>
              <w:marRight w:val="0"/>
              <w:marTop w:val="0"/>
              <w:marBottom w:val="0"/>
              <w:divBdr>
                <w:top w:val="none" w:sz="0" w:space="0" w:color="auto"/>
                <w:left w:val="none" w:sz="0" w:space="0" w:color="auto"/>
                <w:bottom w:val="none" w:sz="0" w:space="0" w:color="auto"/>
                <w:right w:val="none" w:sz="0" w:space="0" w:color="auto"/>
              </w:divBdr>
            </w:div>
            <w:div w:id="1660621588">
              <w:marLeft w:val="0"/>
              <w:marRight w:val="0"/>
              <w:marTop w:val="0"/>
              <w:marBottom w:val="0"/>
              <w:divBdr>
                <w:top w:val="none" w:sz="0" w:space="0" w:color="auto"/>
                <w:left w:val="none" w:sz="0" w:space="0" w:color="auto"/>
                <w:bottom w:val="none" w:sz="0" w:space="0" w:color="auto"/>
                <w:right w:val="none" w:sz="0" w:space="0" w:color="auto"/>
              </w:divBdr>
            </w:div>
            <w:div w:id="1711881847">
              <w:marLeft w:val="0"/>
              <w:marRight w:val="0"/>
              <w:marTop w:val="0"/>
              <w:marBottom w:val="0"/>
              <w:divBdr>
                <w:top w:val="none" w:sz="0" w:space="0" w:color="auto"/>
                <w:left w:val="none" w:sz="0" w:space="0" w:color="auto"/>
                <w:bottom w:val="none" w:sz="0" w:space="0" w:color="auto"/>
                <w:right w:val="none" w:sz="0" w:space="0" w:color="auto"/>
              </w:divBdr>
            </w:div>
            <w:div w:id="2070105938">
              <w:marLeft w:val="0"/>
              <w:marRight w:val="0"/>
              <w:marTop w:val="0"/>
              <w:marBottom w:val="0"/>
              <w:divBdr>
                <w:top w:val="none" w:sz="0" w:space="0" w:color="auto"/>
                <w:left w:val="none" w:sz="0" w:space="0" w:color="auto"/>
                <w:bottom w:val="none" w:sz="0" w:space="0" w:color="auto"/>
                <w:right w:val="none" w:sz="0" w:space="0" w:color="auto"/>
              </w:divBdr>
            </w:div>
            <w:div w:id="550313957">
              <w:marLeft w:val="0"/>
              <w:marRight w:val="0"/>
              <w:marTop w:val="0"/>
              <w:marBottom w:val="0"/>
              <w:divBdr>
                <w:top w:val="none" w:sz="0" w:space="0" w:color="auto"/>
                <w:left w:val="none" w:sz="0" w:space="0" w:color="auto"/>
                <w:bottom w:val="none" w:sz="0" w:space="0" w:color="auto"/>
                <w:right w:val="none" w:sz="0" w:space="0" w:color="auto"/>
              </w:divBdr>
            </w:div>
            <w:div w:id="427894493">
              <w:marLeft w:val="0"/>
              <w:marRight w:val="0"/>
              <w:marTop w:val="0"/>
              <w:marBottom w:val="0"/>
              <w:divBdr>
                <w:top w:val="none" w:sz="0" w:space="0" w:color="auto"/>
                <w:left w:val="none" w:sz="0" w:space="0" w:color="auto"/>
                <w:bottom w:val="none" w:sz="0" w:space="0" w:color="auto"/>
                <w:right w:val="none" w:sz="0" w:space="0" w:color="auto"/>
              </w:divBdr>
            </w:div>
            <w:div w:id="283578357">
              <w:marLeft w:val="0"/>
              <w:marRight w:val="0"/>
              <w:marTop w:val="0"/>
              <w:marBottom w:val="0"/>
              <w:divBdr>
                <w:top w:val="none" w:sz="0" w:space="0" w:color="auto"/>
                <w:left w:val="none" w:sz="0" w:space="0" w:color="auto"/>
                <w:bottom w:val="none" w:sz="0" w:space="0" w:color="auto"/>
                <w:right w:val="none" w:sz="0" w:space="0" w:color="auto"/>
              </w:divBdr>
            </w:div>
            <w:div w:id="1213808908">
              <w:marLeft w:val="0"/>
              <w:marRight w:val="0"/>
              <w:marTop w:val="0"/>
              <w:marBottom w:val="0"/>
              <w:divBdr>
                <w:top w:val="none" w:sz="0" w:space="0" w:color="auto"/>
                <w:left w:val="none" w:sz="0" w:space="0" w:color="auto"/>
                <w:bottom w:val="none" w:sz="0" w:space="0" w:color="auto"/>
                <w:right w:val="none" w:sz="0" w:space="0" w:color="auto"/>
              </w:divBdr>
            </w:div>
            <w:div w:id="276255008">
              <w:marLeft w:val="0"/>
              <w:marRight w:val="0"/>
              <w:marTop w:val="0"/>
              <w:marBottom w:val="0"/>
              <w:divBdr>
                <w:top w:val="none" w:sz="0" w:space="0" w:color="auto"/>
                <w:left w:val="none" w:sz="0" w:space="0" w:color="auto"/>
                <w:bottom w:val="none" w:sz="0" w:space="0" w:color="auto"/>
                <w:right w:val="none" w:sz="0" w:space="0" w:color="auto"/>
              </w:divBdr>
            </w:div>
            <w:div w:id="1200095904">
              <w:marLeft w:val="0"/>
              <w:marRight w:val="0"/>
              <w:marTop w:val="0"/>
              <w:marBottom w:val="0"/>
              <w:divBdr>
                <w:top w:val="none" w:sz="0" w:space="0" w:color="auto"/>
                <w:left w:val="none" w:sz="0" w:space="0" w:color="auto"/>
                <w:bottom w:val="none" w:sz="0" w:space="0" w:color="auto"/>
                <w:right w:val="none" w:sz="0" w:space="0" w:color="auto"/>
              </w:divBdr>
            </w:div>
            <w:div w:id="730007895">
              <w:marLeft w:val="0"/>
              <w:marRight w:val="0"/>
              <w:marTop w:val="0"/>
              <w:marBottom w:val="0"/>
              <w:divBdr>
                <w:top w:val="none" w:sz="0" w:space="0" w:color="auto"/>
                <w:left w:val="none" w:sz="0" w:space="0" w:color="auto"/>
                <w:bottom w:val="none" w:sz="0" w:space="0" w:color="auto"/>
                <w:right w:val="none" w:sz="0" w:space="0" w:color="auto"/>
              </w:divBdr>
            </w:div>
            <w:div w:id="1543518177">
              <w:marLeft w:val="0"/>
              <w:marRight w:val="0"/>
              <w:marTop w:val="0"/>
              <w:marBottom w:val="0"/>
              <w:divBdr>
                <w:top w:val="none" w:sz="0" w:space="0" w:color="auto"/>
                <w:left w:val="none" w:sz="0" w:space="0" w:color="auto"/>
                <w:bottom w:val="none" w:sz="0" w:space="0" w:color="auto"/>
                <w:right w:val="none" w:sz="0" w:space="0" w:color="auto"/>
              </w:divBdr>
            </w:div>
            <w:div w:id="1060976719">
              <w:marLeft w:val="0"/>
              <w:marRight w:val="0"/>
              <w:marTop w:val="0"/>
              <w:marBottom w:val="0"/>
              <w:divBdr>
                <w:top w:val="none" w:sz="0" w:space="0" w:color="auto"/>
                <w:left w:val="none" w:sz="0" w:space="0" w:color="auto"/>
                <w:bottom w:val="none" w:sz="0" w:space="0" w:color="auto"/>
                <w:right w:val="none" w:sz="0" w:space="0" w:color="auto"/>
              </w:divBdr>
            </w:div>
            <w:div w:id="1125465191">
              <w:marLeft w:val="0"/>
              <w:marRight w:val="0"/>
              <w:marTop w:val="0"/>
              <w:marBottom w:val="0"/>
              <w:divBdr>
                <w:top w:val="none" w:sz="0" w:space="0" w:color="auto"/>
                <w:left w:val="none" w:sz="0" w:space="0" w:color="auto"/>
                <w:bottom w:val="none" w:sz="0" w:space="0" w:color="auto"/>
                <w:right w:val="none" w:sz="0" w:space="0" w:color="auto"/>
              </w:divBdr>
            </w:div>
            <w:div w:id="1360357403">
              <w:marLeft w:val="0"/>
              <w:marRight w:val="0"/>
              <w:marTop w:val="0"/>
              <w:marBottom w:val="0"/>
              <w:divBdr>
                <w:top w:val="none" w:sz="0" w:space="0" w:color="auto"/>
                <w:left w:val="none" w:sz="0" w:space="0" w:color="auto"/>
                <w:bottom w:val="none" w:sz="0" w:space="0" w:color="auto"/>
                <w:right w:val="none" w:sz="0" w:space="0" w:color="auto"/>
              </w:divBdr>
            </w:div>
            <w:div w:id="38554842">
              <w:marLeft w:val="0"/>
              <w:marRight w:val="0"/>
              <w:marTop w:val="0"/>
              <w:marBottom w:val="0"/>
              <w:divBdr>
                <w:top w:val="none" w:sz="0" w:space="0" w:color="auto"/>
                <w:left w:val="none" w:sz="0" w:space="0" w:color="auto"/>
                <w:bottom w:val="none" w:sz="0" w:space="0" w:color="auto"/>
                <w:right w:val="none" w:sz="0" w:space="0" w:color="auto"/>
              </w:divBdr>
            </w:div>
            <w:div w:id="1826318955">
              <w:marLeft w:val="0"/>
              <w:marRight w:val="0"/>
              <w:marTop w:val="0"/>
              <w:marBottom w:val="0"/>
              <w:divBdr>
                <w:top w:val="none" w:sz="0" w:space="0" w:color="auto"/>
                <w:left w:val="none" w:sz="0" w:space="0" w:color="auto"/>
                <w:bottom w:val="none" w:sz="0" w:space="0" w:color="auto"/>
                <w:right w:val="none" w:sz="0" w:space="0" w:color="auto"/>
              </w:divBdr>
            </w:div>
            <w:div w:id="1159808016">
              <w:marLeft w:val="0"/>
              <w:marRight w:val="0"/>
              <w:marTop w:val="0"/>
              <w:marBottom w:val="0"/>
              <w:divBdr>
                <w:top w:val="none" w:sz="0" w:space="0" w:color="auto"/>
                <w:left w:val="none" w:sz="0" w:space="0" w:color="auto"/>
                <w:bottom w:val="none" w:sz="0" w:space="0" w:color="auto"/>
                <w:right w:val="none" w:sz="0" w:space="0" w:color="auto"/>
              </w:divBdr>
            </w:div>
            <w:div w:id="1160733649">
              <w:marLeft w:val="0"/>
              <w:marRight w:val="0"/>
              <w:marTop w:val="0"/>
              <w:marBottom w:val="0"/>
              <w:divBdr>
                <w:top w:val="none" w:sz="0" w:space="0" w:color="auto"/>
                <w:left w:val="none" w:sz="0" w:space="0" w:color="auto"/>
                <w:bottom w:val="none" w:sz="0" w:space="0" w:color="auto"/>
                <w:right w:val="none" w:sz="0" w:space="0" w:color="auto"/>
              </w:divBdr>
            </w:div>
            <w:div w:id="2091536722">
              <w:marLeft w:val="0"/>
              <w:marRight w:val="0"/>
              <w:marTop w:val="0"/>
              <w:marBottom w:val="0"/>
              <w:divBdr>
                <w:top w:val="none" w:sz="0" w:space="0" w:color="auto"/>
                <w:left w:val="none" w:sz="0" w:space="0" w:color="auto"/>
                <w:bottom w:val="none" w:sz="0" w:space="0" w:color="auto"/>
                <w:right w:val="none" w:sz="0" w:space="0" w:color="auto"/>
              </w:divBdr>
            </w:div>
            <w:div w:id="1463034363">
              <w:marLeft w:val="0"/>
              <w:marRight w:val="0"/>
              <w:marTop w:val="0"/>
              <w:marBottom w:val="0"/>
              <w:divBdr>
                <w:top w:val="none" w:sz="0" w:space="0" w:color="auto"/>
                <w:left w:val="none" w:sz="0" w:space="0" w:color="auto"/>
                <w:bottom w:val="none" w:sz="0" w:space="0" w:color="auto"/>
                <w:right w:val="none" w:sz="0" w:space="0" w:color="auto"/>
              </w:divBdr>
            </w:div>
            <w:div w:id="786849248">
              <w:marLeft w:val="0"/>
              <w:marRight w:val="0"/>
              <w:marTop w:val="0"/>
              <w:marBottom w:val="0"/>
              <w:divBdr>
                <w:top w:val="none" w:sz="0" w:space="0" w:color="auto"/>
                <w:left w:val="none" w:sz="0" w:space="0" w:color="auto"/>
                <w:bottom w:val="none" w:sz="0" w:space="0" w:color="auto"/>
                <w:right w:val="none" w:sz="0" w:space="0" w:color="auto"/>
              </w:divBdr>
            </w:div>
            <w:div w:id="125244292">
              <w:marLeft w:val="0"/>
              <w:marRight w:val="0"/>
              <w:marTop w:val="0"/>
              <w:marBottom w:val="0"/>
              <w:divBdr>
                <w:top w:val="none" w:sz="0" w:space="0" w:color="auto"/>
                <w:left w:val="none" w:sz="0" w:space="0" w:color="auto"/>
                <w:bottom w:val="none" w:sz="0" w:space="0" w:color="auto"/>
                <w:right w:val="none" w:sz="0" w:space="0" w:color="auto"/>
              </w:divBdr>
            </w:div>
            <w:div w:id="1161852956">
              <w:marLeft w:val="0"/>
              <w:marRight w:val="0"/>
              <w:marTop w:val="0"/>
              <w:marBottom w:val="0"/>
              <w:divBdr>
                <w:top w:val="none" w:sz="0" w:space="0" w:color="auto"/>
                <w:left w:val="none" w:sz="0" w:space="0" w:color="auto"/>
                <w:bottom w:val="none" w:sz="0" w:space="0" w:color="auto"/>
                <w:right w:val="none" w:sz="0" w:space="0" w:color="auto"/>
              </w:divBdr>
            </w:div>
            <w:div w:id="2034916066">
              <w:marLeft w:val="0"/>
              <w:marRight w:val="0"/>
              <w:marTop w:val="0"/>
              <w:marBottom w:val="0"/>
              <w:divBdr>
                <w:top w:val="none" w:sz="0" w:space="0" w:color="auto"/>
                <w:left w:val="none" w:sz="0" w:space="0" w:color="auto"/>
                <w:bottom w:val="none" w:sz="0" w:space="0" w:color="auto"/>
                <w:right w:val="none" w:sz="0" w:space="0" w:color="auto"/>
              </w:divBdr>
            </w:div>
            <w:div w:id="941453989">
              <w:marLeft w:val="0"/>
              <w:marRight w:val="0"/>
              <w:marTop w:val="0"/>
              <w:marBottom w:val="0"/>
              <w:divBdr>
                <w:top w:val="none" w:sz="0" w:space="0" w:color="auto"/>
                <w:left w:val="none" w:sz="0" w:space="0" w:color="auto"/>
                <w:bottom w:val="none" w:sz="0" w:space="0" w:color="auto"/>
                <w:right w:val="none" w:sz="0" w:space="0" w:color="auto"/>
              </w:divBdr>
            </w:div>
            <w:div w:id="1380521109">
              <w:marLeft w:val="0"/>
              <w:marRight w:val="0"/>
              <w:marTop w:val="0"/>
              <w:marBottom w:val="0"/>
              <w:divBdr>
                <w:top w:val="none" w:sz="0" w:space="0" w:color="auto"/>
                <w:left w:val="none" w:sz="0" w:space="0" w:color="auto"/>
                <w:bottom w:val="none" w:sz="0" w:space="0" w:color="auto"/>
                <w:right w:val="none" w:sz="0" w:space="0" w:color="auto"/>
              </w:divBdr>
            </w:div>
            <w:div w:id="432241446">
              <w:marLeft w:val="0"/>
              <w:marRight w:val="0"/>
              <w:marTop w:val="0"/>
              <w:marBottom w:val="0"/>
              <w:divBdr>
                <w:top w:val="none" w:sz="0" w:space="0" w:color="auto"/>
                <w:left w:val="none" w:sz="0" w:space="0" w:color="auto"/>
                <w:bottom w:val="none" w:sz="0" w:space="0" w:color="auto"/>
                <w:right w:val="none" w:sz="0" w:space="0" w:color="auto"/>
              </w:divBdr>
            </w:div>
            <w:div w:id="707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718">
      <w:bodyDiv w:val="1"/>
      <w:marLeft w:val="0"/>
      <w:marRight w:val="0"/>
      <w:marTop w:val="0"/>
      <w:marBottom w:val="0"/>
      <w:divBdr>
        <w:top w:val="none" w:sz="0" w:space="0" w:color="auto"/>
        <w:left w:val="none" w:sz="0" w:space="0" w:color="auto"/>
        <w:bottom w:val="none" w:sz="0" w:space="0" w:color="auto"/>
        <w:right w:val="none" w:sz="0" w:space="0" w:color="auto"/>
      </w:divBdr>
      <w:divsChild>
        <w:div w:id="124487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45942">
              <w:marLeft w:val="0"/>
              <w:marRight w:val="0"/>
              <w:marTop w:val="0"/>
              <w:marBottom w:val="0"/>
              <w:divBdr>
                <w:top w:val="none" w:sz="0" w:space="0" w:color="auto"/>
                <w:left w:val="none" w:sz="0" w:space="0" w:color="auto"/>
                <w:bottom w:val="none" w:sz="0" w:space="0" w:color="auto"/>
                <w:right w:val="none" w:sz="0" w:space="0" w:color="auto"/>
              </w:divBdr>
            </w:div>
            <w:div w:id="358163972">
              <w:marLeft w:val="0"/>
              <w:marRight w:val="0"/>
              <w:marTop w:val="0"/>
              <w:marBottom w:val="0"/>
              <w:divBdr>
                <w:top w:val="none" w:sz="0" w:space="0" w:color="auto"/>
                <w:left w:val="none" w:sz="0" w:space="0" w:color="auto"/>
                <w:bottom w:val="none" w:sz="0" w:space="0" w:color="auto"/>
                <w:right w:val="none" w:sz="0" w:space="0" w:color="auto"/>
              </w:divBdr>
            </w:div>
            <w:div w:id="78184624">
              <w:marLeft w:val="0"/>
              <w:marRight w:val="0"/>
              <w:marTop w:val="0"/>
              <w:marBottom w:val="0"/>
              <w:divBdr>
                <w:top w:val="none" w:sz="0" w:space="0" w:color="auto"/>
                <w:left w:val="none" w:sz="0" w:space="0" w:color="auto"/>
                <w:bottom w:val="none" w:sz="0" w:space="0" w:color="auto"/>
                <w:right w:val="none" w:sz="0" w:space="0" w:color="auto"/>
              </w:divBdr>
            </w:div>
            <w:div w:id="1904291123">
              <w:marLeft w:val="0"/>
              <w:marRight w:val="0"/>
              <w:marTop w:val="0"/>
              <w:marBottom w:val="0"/>
              <w:divBdr>
                <w:top w:val="none" w:sz="0" w:space="0" w:color="auto"/>
                <w:left w:val="none" w:sz="0" w:space="0" w:color="auto"/>
                <w:bottom w:val="none" w:sz="0" w:space="0" w:color="auto"/>
                <w:right w:val="none" w:sz="0" w:space="0" w:color="auto"/>
              </w:divBdr>
            </w:div>
            <w:div w:id="513424060">
              <w:marLeft w:val="0"/>
              <w:marRight w:val="0"/>
              <w:marTop w:val="0"/>
              <w:marBottom w:val="0"/>
              <w:divBdr>
                <w:top w:val="none" w:sz="0" w:space="0" w:color="auto"/>
                <w:left w:val="none" w:sz="0" w:space="0" w:color="auto"/>
                <w:bottom w:val="none" w:sz="0" w:space="0" w:color="auto"/>
                <w:right w:val="none" w:sz="0" w:space="0" w:color="auto"/>
              </w:divBdr>
            </w:div>
            <w:div w:id="1454055477">
              <w:marLeft w:val="0"/>
              <w:marRight w:val="0"/>
              <w:marTop w:val="0"/>
              <w:marBottom w:val="0"/>
              <w:divBdr>
                <w:top w:val="none" w:sz="0" w:space="0" w:color="auto"/>
                <w:left w:val="none" w:sz="0" w:space="0" w:color="auto"/>
                <w:bottom w:val="none" w:sz="0" w:space="0" w:color="auto"/>
                <w:right w:val="none" w:sz="0" w:space="0" w:color="auto"/>
              </w:divBdr>
            </w:div>
            <w:div w:id="832994597">
              <w:marLeft w:val="0"/>
              <w:marRight w:val="0"/>
              <w:marTop w:val="0"/>
              <w:marBottom w:val="0"/>
              <w:divBdr>
                <w:top w:val="none" w:sz="0" w:space="0" w:color="auto"/>
                <w:left w:val="none" w:sz="0" w:space="0" w:color="auto"/>
                <w:bottom w:val="none" w:sz="0" w:space="0" w:color="auto"/>
                <w:right w:val="none" w:sz="0" w:space="0" w:color="auto"/>
              </w:divBdr>
            </w:div>
            <w:div w:id="308948515">
              <w:marLeft w:val="0"/>
              <w:marRight w:val="0"/>
              <w:marTop w:val="0"/>
              <w:marBottom w:val="0"/>
              <w:divBdr>
                <w:top w:val="none" w:sz="0" w:space="0" w:color="auto"/>
                <w:left w:val="none" w:sz="0" w:space="0" w:color="auto"/>
                <w:bottom w:val="none" w:sz="0" w:space="0" w:color="auto"/>
                <w:right w:val="none" w:sz="0" w:space="0" w:color="auto"/>
              </w:divBdr>
            </w:div>
            <w:div w:id="2143575208">
              <w:marLeft w:val="0"/>
              <w:marRight w:val="0"/>
              <w:marTop w:val="0"/>
              <w:marBottom w:val="0"/>
              <w:divBdr>
                <w:top w:val="none" w:sz="0" w:space="0" w:color="auto"/>
                <w:left w:val="none" w:sz="0" w:space="0" w:color="auto"/>
                <w:bottom w:val="none" w:sz="0" w:space="0" w:color="auto"/>
                <w:right w:val="none" w:sz="0" w:space="0" w:color="auto"/>
              </w:divBdr>
            </w:div>
            <w:div w:id="1074595121">
              <w:marLeft w:val="0"/>
              <w:marRight w:val="0"/>
              <w:marTop w:val="0"/>
              <w:marBottom w:val="0"/>
              <w:divBdr>
                <w:top w:val="none" w:sz="0" w:space="0" w:color="auto"/>
                <w:left w:val="none" w:sz="0" w:space="0" w:color="auto"/>
                <w:bottom w:val="none" w:sz="0" w:space="0" w:color="auto"/>
                <w:right w:val="none" w:sz="0" w:space="0" w:color="auto"/>
              </w:divBdr>
            </w:div>
            <w:div w:id="604189787">
              <w:marLeft w:val="0"/>
              <w:marRight w:val="0"/>
              <w:marTop w:val="0"/>
              <w:marBottom w:val="0"/>
              <w:divBdr>
                <w:top w:val="none" w:sz="0" w:space="0" w:color="auto"/>
                <w:left w:val="none" w:sz="0" w:space="0" w:color="auto"/>
                <w:bottom w:val="none" w:sz="0" w:space="0" w:color="auto"/>
                <w:right w:val="none" w:sz="0" w:space="0" w:color="auto"/>
              </w:divBdr>
            </w:div>
            <w:div w:id="334921323">
              <w:marLeft w:val="0"/>
              <w:marRight w:val="0"/>
              <w:marTop w:val="0"/>
              <w:marBottom w:val="0"/>
              <w:divBdr>
                <w:top w:val="none" w:sz="0" w:space="0" w:color="auto"/>
                <w:left w:val="none" w:sz="0" w:space="0" w:color="auto"/>
                <w:bottom w:val="none" w:sz="0" w:space="0" w:color="auto"/>
                <w:right w:val="none" w:sz="0" w:space="0" w:color="auto"/>
              </w:divBdr>
            </w:div>
            <w:div w:id="127165272">
              <w:marLeft w:val="0"/>
              <w:marRight w:val="0"/>
              <w:marTop w:val="0"/>
              <w:marBottom w:val="0"/>
              <w:divBdr>
                <w:top w:val="none" w:sz="0" w:space="0" w:color="auto"/>
                <w:left w:val="none" w:sz="0" w:space="0" w:color="auto"/>
                <w:bottom w:val="none" w:sz="0" w:space="0" w:color="auto"/>
                <w:right w:val="none" w:sz="0" w:space="0" w:color="auto"/>
              </w:divBdr>
            </w:div>
            <w:div w:id="1048457338">
              <w:marLeft w:val="0"/>
              <w:marRight w:val="0"/>
              <w:marTop w:val="0"/>
              <w:marBottom w:val="0"/>
              <w:divBdr>
                <w:top w:val="none" w:sz="0" w:space="0" w:color="auto"/>
                <w:left w:val="none" w:sz="0" w:space="0" w:color="auto"/>
                <w:bottom w:val="none" w:sz="0" w:space="0" w:color="auto"/>
                <w:right w:val="none" w:sz="0" w:space="0" w:color="auto"/>
              </w:divBdr>
            </w:div>
            <w:div w:id="14036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20461">
      <w:bodyDiv w:val="1"/>
      <w:marLeft w:val="0"/>
      <w:marRight w:val="0"/>
      <w:marTop w:val="0"/>
      <w:marBottom w:val="0"/>
      <w:divBdr>
        <w:top w:val="none" w:sz="0" w:space="0" w:color="auto"/>
        <w:left w:val="none" w:sz="0" w:space="0" w:color="auto"/>
        <w:bottom w:val="none" w:sz="0" w:space="0" w:color="auto"/>
        <w:right w:val="none" w:sz="0" w:space="0" w:color="auto"/>
      </w:divBdr>
      <w:divsChild>
        <w:div w:id="3091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07376">
              <w:marLeft w:val="0"/>
              <w:marRight w:val="0"/>
              <w:marTop w:val="0"/>
              <w:marBottom w:val="0"/>
              <w:divBdr>
                <w:top w:val="none" w:sz="0" w:space="0" w:color="auto"/>
                <w:left w:val="none" w:sz="0" w:space="0" w:color="auto"/>
                <w:bottom w:val="none" w:sz="0" w:space="0" w:color="auto"/>
                <w:right w:val="none" w:sz="0" w:space="0" w:color="auto"/>
              </w:divBdr>
            </w:div>
            <w:div w:id="2011250096">
              <w:marLeft w:val="0"/>
              <w:marRight w:val="0"/>
              <w:marTop w:val="0"/>
              <w:marBottom w:val="0"/>
              <w:divBdr>
                <w:top w:val="none" w:sz="0" w:space="0" w:color="auto"/>
                <w:left w:val="none" w:sz="0" w:space="0" w:color="auto"/>
                <w:bottom w:val="none" w:sz="0" w:space="0" w:color="auto"/>
                <w:right w:val="none" w:sz="0" w:space="0" w:color="auto"/>
              </w:divBdr>
            </w:div>
            <w:div w:id="393165523">
              <w:marLeft w:val="0"/>
              <w:marRight w:val="0"/>
              <w:marTop w:val="0"/>
              <w:marBottom w:val="0"/>
              <w:divBdr>
                <w:top w:val="none" w:sz="0" w:space="0" w:color="auto"/>
                <w:left w:val="none" w:sz="0" w:space="0" w:color="auto"/>
                <w:bottom w:val="none" w:sz="0" w:space="0" w:color="auto"/>
                <w:right w:val="none" w:sz="0" w:space="0" w:color="auto"/>
              </w:divBdr>
            </w:div>
            <w:div w:id="1535147501">
              <w:marLeft w:val="0"/>
              <w:marRight w:val="0"/>
              <w:marTop w:val="0"/>
              <w:marBottom w:val="0"/>
              <w:divBdr>
                <w:top w:val="none" w:sz="0" w:space="0" w:color="auto"/>
                <w:left w:val="none" w:sz="0" w:space="0" w:color="auto"/>
                <w:bottom w:val="none" w:sz="0" w:space="0" w:color="auto"/>
                <w:right w:val="none" w:sz="0" w:space="0" w:color="auto"/>
              </w:divBdr>
            </w:div>
            <w:div w:id="623384673">
              <w:marLeft w:val="0"/>
              <w:marRight w:val="0"/>
              <w:marTop w:val="0"/>
              <w:marBottom w:val="0"/>
              <w:divBdr>
                <w:top w:val="none" w:sz="0" w:space="0" w:color="auto"/>
                <w:left w:val="none" w:sz="0" w:space="0" w:color="auto"/>
                <w:bottom w:val="none" w:sz="0" w:space="0" w:color="auto"/>
                <w:right w:val="none" w:sz="0" w:space="0" w:color="auto"/>
              </w:divBdr>
            </w:div>
            <w:div w:id="1066488622">
              <w:marLeft w:val="0"/>
              <w:marRight w:val="0"/>
              <w:marTop w:val="0"/>
              <w:marBottom w:val="0"/>
              <w:divBdr>
                <w:top w:val="none" w:sz="0" w:space="0" w:color="auto"/>
                <w:left w:val="none" w:sz="0" w:space="0" w:color="auto"/>
                <w:bottom w:val="none" w:sz="0" w:space="0" w:color="auto"/>
                <w:right w:val="none" w:sz="0" w:space="0" w:color="auto"/>
              </w:divBdr>
            </w:div>
            <w:div w:id="837765372">
              <w:marLeft w:val="0"/>
              <w:marRight w:val="0"/>
              <w:marTop w:val="0"/>
              <w:marBottom w:val="0"/>
              <w:divBdr>
                <w:top w:val="none" w:sz="0" w:space="0" w:color="auto"/>
                <w:left w:val="none" w:sz="0" w:space="0" w:color="auto"/>
                <w:bottom w:val="none" w:sz="0" w:space="0" w:color="auto"/>
                <w:right w:val="none" w:sz="0" w:space="0" w:color="auto"/>
              </w:divBdr>
            </w:div>
            <w:div w:id="56974955">
              <w:marLeft w:val="0"/>
              <w:marRight w:val="0"/>
              <w:marTop w:val="0"/>
              <w:marBottom w:val="0"/>
              <w:divBdr>
                <w:top w:val="none" w:sz="0" w:space="0" w:color="auto"/>
                <w:left w:val="none" w:sz="0" w:space="0" w:color="auto"/>
                <w:bottom w:val="none" w:sz="0" w:space="0" w:color="auto"/>
                <w:right w:val="none" w:sz="0" w:space="0" w:color="auto"/>
              </w:divBdr>
            </w:div>
            <w:div w:id="1638298133">
              <w:marLeft w:val="0"/>
              <w:marRight w:val="0"/>
              <w:marTop w:val="0"/>
              <w:marBottom w:val="0"/>
              <w:divBdr>
                <w:top w:val="none" w:sz="0" w:space="0" w:color="auto"/>
                <w:left w:val="none" w:sz="0" w:space="0" w:color="auto"/>
                <w:bottom w:val="none" w:sz="0" w:space="0" w:color="auto"/>
                <w:right w:val="none" w:sz="0" w:space="0" w:color="auto"/>
              </w:divBdr>
            </w:div>
            <w:div w:id="841622568">
              <w:marLeft w:val="0"/>
              <w:marRight w:val="0"/>
              <w:marTop w:val="0"/>
              <w:marBottom w:val="0"/>
              <w:divBdr>
                <w:top w:val="none" w:sz="0" w:space="0" w:color="auto"/>
                <w:left w:val="none" w:sz="0" w:space="0" w:color="auto"/>
                <w:bottom w:val="none" w:sz="0" w:space="0" w:color="auto"/>
                <w:right w:val="none" w:sz="0" w:space="0" w:color="auto"/>
              </w:divBdr>
            </w:div>
            <w:div w:id="339042924">
              <w:marLeft w:val="0"/>
              <w:marRight w:val="0"/>
              <w:marTop w:val="0"/>
              <w:marBottom w:val="0"/>
              <w:divBdr>
                <w:top w:val="none" w:sz="0" w:space="0" w:color="auto"/>
                <w:left w:val="none" w:sz="0" w:space="0" w:color="auto"/>
                <w:bottom w:val="none" w:sz="0" w:space="0" w:color="auto"/>
                <w:right w:val="none" w:sz="0" w:space="0" w:color="auto"/>
              </w:divBdr>
            </w:div>
            <w:div w:id="1674919754">
              <w:marLeft w:val="0"/>
              <w:marRight w:val="0"/>
              <w:marTop w:val="0"/>
              <w:marBottom w:val="0"/>
              <w:divBdr>
                <w:top w:val="none" w:sz="0" w:space="0" w:color="auto"/>
                <w:left w:val="none" w:sz="0" w:space="0" w:color="auto"/>
                <w:bottom w:val="none" w:sz="0" w:space="0" w:color="auto"/>
                <w:right w:val="none" w:sz="0" w:space="0" w:color="auto"/>
              </w:divBdr>
            </w:div>
            <w:div w:id="184026386">
              <w:marLeft w:val="0"/>
              <w:marRight w:val="0"/>
              <w:marTop w:val="0"/>
              <w:marBottom w:val="0"/>
              <w:divBdr>
                <w:top w:val="none" w:sz="0" w:space="0" w:color="auto"/>
                <w:left w:val="none" w:sz="0" w:space="0" w:color="auto"/>
                <w:bottom w:val="none" w:sz="0" w:space="0" w:color="auto"/>
                <w:right w:val="none" w:sz="0" w:space="0" w:color="auto"/>
              </w:divBdr>
            </w:div>
            <w:div w:id="452405941">
              <w:marLeft w:val="0"/>
              <w:marRight w:val="0"/>
              <w:marTop w:val="0"/>
              <w:marBottom w:val="0"/>
              <w:divBdr>
                <w:top w:val="none" w:sz="0" w:space="0" w:color="auto"/>
                <w:left w:val="none" w:sz="0" w:space="0" w:color="auto"/>
                <w:bottom w:val="none" w:sz="0" w:space="0" w:color="auto"/>
                <w:right w:val="none" w:sz="0" w:space="0" w:color="auto"/>
              </w:divBdr>
            </w:div>
            <w:div w:id="1801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7897">
      <w:bodyDiv w:val="1"/>
      <w:marLeft w:val="0"/>
      <w:marRight w:val="0"/>
      <w:marTop w:val="0"/>
      <w:marBottom w:val="0"/>
      <w:divBdr>
        <w:top w:val="none" w:sz="0" w:space="0" w:color="auto"/>
        <w:left w:val="none" w:sz="0" w:space="0" w:color="auto"/>
        <w:bottom w:val="none" w:sz="0" w:space="0" w:color="auto"/>
        <w:right w:val="none" w:sz="0" w:space="0" w:color="auto"/>
      </w:divBdr>
    </w:div>
    <w:div w:id="2106151958">
      <w:bodyDiv w:val="1"/>
      <w:marLeft w:val="0"/>
      <w:marRight w:val="0"/>
      <w:marTop w:val="0"/>
      <w:marBottom w:val="0"/>
      <w:divBdr>
        <w:top w:val="none" w:sz="0" w:space="0" w:color="auto"/>
        <w:left w:val="none" w:sz="0" w:space="0" w:color="auto"/>
        <w:bottom w:val="none" w:sz="0" w:space="0" w:color="auto"/>
        <w:right w:val="none" w:sz="0" w:space="0" w:color="auto"/>
      </w:divBdr>
      <w:divsChild>
        <w:div w:id="13960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352248">
              <w:marLeft w:val="0"/>
              <w:marRight w:val="0"/>
              <w:marTop w:val="0"/>
              <w:marBottom w:val="0"/>
              <w:divBdr>
                <w:top w:val="none" w:sz="0" w:space="0" w:color="auto"/>
                <w:left w:val="none" w:sz="0" w:space="0" w:color="auto"/>
                <w:bottom w:val="none" w:sz="0" w:space="0" w:color="auto"/>
                <w:right w:val="none" w:sz="0" w:space="0" w:color="auto"/>
              </w:divBdr>
            </w:div>
            <w:div w:id="1734154547">
              <w:marLeft w:val="0"/>
              <w:marRight w:val="0"/>
              <w:marTop w:val="0"/>
              <w:marBottom w:val="0"/>
              <w:divBdr>
                <w:top w:val="none" w:sz="0" w:space="0" w:color="auto"/>
                <w:left w:val="none" w:sz="0" w:space="0" w:color="auto"/>
                <w:bottom w:val="none" w:sz="0" w:space="0" w:color="auto"/>
                <w:right w:val="none" w:sz="0" w:space="0" w:color="auto"/>
              </w:divBdr>
            </w:div>
            <w:div w:id="1342968938">
              <w:marLeft w:val="0"/>
              <w:marRight w:val="0"/>
              <w:marTop w:val="0"/>
              <w:marBottom w:val="0"/>
              <w:divBdr>
                <w:top w:val="none" w:sz="0" w:space="0" w:color="auto"/>
                <w:left w:val="none" w:sz="0" w:space="0" w:color="auto"/>
                <w:bottom w:val="none" w:sz="0" w:space="0" w:color="auto"/>
                <w:right w:val="none" w:sz="0" w:space="0" w:color="auto"/>
              </w:divBdr>
            </w:div>
            <w:div w:id="1075710806">
              <w:marLeft w:val="0"/>
              <w:marRight w:val="0"/>
              <w:marTop w:val="0"/>
              <w:marBottom w:val="0"/>
              <w:divBdr>
                <w:top w:val="none" w:sz="0" w:space="0" w:color="auto"/>
                <w:left w:val="none" w:sz="0" w:space="0" w:color="auto"/>
                <w:bottom w:val="none" w:sz="0" w:space="0" w:color="auto"/>
                <w:right w:val="none" w:sz="0" w:space="0" w:color="auto"/>
              </w:divBdr>
            </w:div>
            <w:div w:id="1801610374">
              <w:marLeft w:val="0"/>
              <w:marRight w:val="0"/>
              <w:marTop w:val="0"/>
              <w:marBottom w:val="0"/>
              <w:divBdr>
                <w:top w:val="none" w:sz="0" w:space="0" w:color="auto"/>
                <w:left w:val="none" w:sz="0" w:space="0" w:color="auto"/>
                <w:bottom w:val="none" w:sz="0" w:space="0" w:color="auto"/>
                <w:right w:val="none" w:sz="0" w:space="0" w:color="auto"/>
              </w:divBdr>
            </w:div>
            <w:div w:id="482623149">
              <w:marLeft w:val="0"/>
              <w:marRight w:val="0"/>
              <w:marTop w:val="0"/>
              <w:marBottom w:val="0"/>
              <w:divBdr>
                <w:top w:val="none" w:sz="0" w:space="0" w:color="auto"/>
                <w:left w:val="none" w:sz="0" w:space="0" w:color="auto"/>
                <w:bottom w:val="none" w:sz="0" w:space="0" w:color="auto"/>
                <w:right w:val="none" w:sz="0" w:space="0" w:color="auto"/>
              </w:divBdr>
            </w:div>
            <w:div w:id="304046667">
              <w:marLeft w:val="0"/>
              <w:marRight w:val="0"/>
              <w:marTop w:val="0"/>
              <w:marBottom w:val="0"/>
              <w:divBdr>
                <w:top w:val="none" w:sz="0" w:space="0" w:color="auto"/>
                <w:left w:val="none" w:sz="0" w:space="0" w:color="auto"/>
                <w:bottom w:val="none" w:sz="0" w:space="0" w:color="auto"/>
                <w:right w:val="none" w:sz="0" w:space="0" w:color="auto"/>
              </w:divBdr>
            </w:div>
            <w:div w:id="1906604603">
              <w:marLeft w:val="0"/>
              <w:marRight w:val="0"/>
              <w:marTop w:val="0"/>
              <w:marBottom w:val="0"/>
              <w:divBdr>
                <w:top w:val="none" w:sz="0" w:space="0" w:color="auto"/>
                <w:left w:val="none" w:sz="0" w:space="0" w:color="auto"/>
                <w:bottom w:val="none" w:sz="0" w:space="0" w:color="auto"/>
                <w:right w:val="none" w:sz="0" w:space="0" w:color="auto"/>
              </w:divBdr>
            </w:div>
            <w:div w:id="1640302740">
              <w:marLeft w:val="0"/>
              <w:marRight w:val="0"/>
              <w:marTop w:val="0"/>
              <w:marBottom w:val="0"/>
              <w:divBdr>
                <w:top w:val="none" w:sz="0" w:space="0" w:color="auto"/>
                <w:left w:val="none" w:sz="0" w:space="0" w:color="auto"/>
                <w:bottom w:val="none" w:sz="0" w:space="0" w:color="auto"/>
                <w:right w:val="none" w:sz="0" w:space="0" w:color="auto"/>
              </w:divBdr>
            </w:div>
            <w:div w:id="428627848">
              <w:marLeft w:val="0"/>
              <w:marRight w:val="0"/>
              <w:marTop w:val="0"/>
              <w:marBottom w:val="0"/>
              <w:divBdr>
                <w:top w:val="none" w:sz="0" w:space="0" w:color="auto"/>
                <w:left w:val="none" w:sz="0" w:space="0" w:color="auto"/>
                <w:bottom w:val="none" w:sz="0" w:space="0" w:color="auto"/>
                <w:right w:val="none" w:sz="0" w:space="0" w:color="auto"/>
              </w:divBdr>
            </w:div>
            <w:div w:id="383524408">
              <w:marLeft w:val="0"/>
              <w:marRight w:val="0"/>
              <w:marTop w:val="0"/>
              <w:marBottom w:val="0"/>
              <w:divBdr>
                <w:top w:val="none" w:sz="0" w:space="0" w:color="auto"/>
                <w:left w:val="none" w:sz="0" w:space="0" w:color="auto"/>
                <w:bottom w:val="none" w:sz="0" w:space="0" w:color="auto"/>
                <w:right w:val="none" w:sz="0" w:space="0" w:color="auto"/>
              </w:divBdr>
            </w:div>
            <w:div w:id="1359505453">
              <w:marLeft w:val="0"/>
              <w:marRight w:val="0"/>
              <w:marTop w:val="0"/>
              <w:marBottom w:val="0"/>
              <w:divBdr>
                <w:top w:val="none" w:sz="0" w:space="0" w:color="auto"/>
                <w:left w:val="none" w:sz="0" w:space="0" w:color="auto"/>
                <w:bottom w:val="none" w:sz="0" w:space="0" w:color="auto"/>
                <w:right w:val="none" w:sz="0" w:space="0" w:color="auto"/>
              </w:divBdr>
            </w:div>
            <w:div w:id="764307825">
              <w:marLeft w:val="0"/>
              <w:marRight w:val="0"/>
              <w:marTop w:val="0"/>
              <w:marBottom w:val="0"/>
              <w:divBdr>
                <w:top w:val="none" w:sz="0" w:space="0" w:color="auto"/>
                <w:left w:val="none" w:sz="0" w:space="0" w:color="auto"/>
                <w:bottom w:val="none" w:sz="0" w:space="0" w:color="auto"/>
                <w:right w:val="none" w:sz="0" w:space="0" w:color="auto"/>
              </w:divBdr>
            </w:div>
            <w:div w:id="873621010">
              <w:marLeft w:val="0"/>
              <w:marRight w:val="0"/>
              <w:marTop w:val="0"/>
              <w:marBottom w:val="0"/>
              <w:divBdr>
                <w:top w:val="none" w:sz="0" w:space="0" w:color="auto"/>
                <w:left w:val="none" w:sz="0" w:space="0" w:color="auto"/>
                <w:bottom w:val="none" w:sz="0" w:space="0" w:color="auto"/>
                <w:right w:val="none" w:sz="0" w:space="0" w:color="auto"/>
              </w:divBdr>
            </w:div>
            <w:div w:id="18008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340">
      <w:bodyDiv w:val="1"/>
      <w:marLeft w:val="0"/>
      <w:marRight w:val="0"/>
      <w:marTop w:val="0"/>
      <w:marBottom w:val="0"/>
      <w:divBdr>
        <w:top w:val="none" w:sz="0" w:space="0" w:color="auto"/>
        <w:left w:val="none" w:sz="0" w:space="0" w:color="auto"/>
        <w:bottom w:val="none" w:sz="0" w:space="0" w:color="auto"/>
        <w:right w:val="none" w:sz="0" w:space="0" w:color="auto"/>
      </w:divBdr>
      <w:divsChild>
        <w:div w:id="329522390">
          <w:marLeft w:val="0"/>
          <w:marRight w:val="0"/>
          <w:marTop w:val="0"/>
          <w:marBottom w:val="0"/>
          <w:divBdr>
            <w:top w:val="none" w:sz="0" w:space="0" w:color="auto"/>
            <w:left w:val="none" w:sz="0" w:space="0" w:color="auto"/>
            <w:bottom w:val="none" w:sz="0" w:space="0" w:color="auto"/>
            <w:right w:val="none" w:sz="0" w:space="0" w:color="auto"/>
          </w:divBdr>
        </w:div>
        <w:div w:id="1379818869">
          <w:marLeft w:val="0"/>
          <w:marRight w:val="0"/>
          <w:marTop w:val="0"/>
          <w:marBottom w:val="0"/>
          <w:divBdr>
            <w:top w:val="none" w:sz="0" w:space="0" w:color="auto"/>
            <w:left w:val="none" w:sz="0" w:space="0" w:color="auto"/>
            <w:bottom w:val="none" w:sz="0" w:space="0" w:color="auto"/>
            <w:right w:val="none" w:sz="0" w:space="0" w:color="auto"/>
          </w:divBdr>
        </w:div>
        <w:div w:id="2089963290">
          <w:marLeft w:val="0"/>
          <w:marRight w:val="0"/>
          <w:marTop w:val="0"/>
          <w:marBottom w:val="0"/>
          <w:divBdr>
            <w:top w:val="none" w:sz="0" w:space="0" w:color="auto"/>
            <w:left w:val="none" w:sz="0" w:space="0" w:color="auto"/>
            <w:bottom w:val="none" w:sz="0" w:space="0" w:color="auto"/>
            <w:right w:val="none" w:sz="0" w:space="0" w:color="auto"/>
          </w:divBdr>
        </w:div>
        <w:div w:id="839586738">
          <w:marLeft w:val="0"/>
          <w:marRight w:val="0"/>
          <w:marTop w:val="0"/>
          <w:marBottom w:val="0"/>
          <w:divBdr>
            <w:top w:val="none" w:sz="0" w:space="0" w:color="auto"/>
            <w:left w:val="none" w:sz="0" w:space="0" w:color="auto"/>
            <w:bottom w:val="none" w:sz="0" w:space="0" w:color="auto"/>
            <w:right w:val="none" w:sz="0" w:space="0" w:color="auto"/>
          </w:divBdr>
        </w:div>
        <w:div w:id="529074888">
          <w:marLeft w:val="0"/>
          <w:marRight w:val="0"/>
          <w:marTop w:val="0"/>
          <w:marBottom w:val="0"/>
          <w:divBdr>
            <w:top w:val="none" w:sz="0" w:space="0" w:color="auto"/>
            <w:left w:val="none" w:sz="0" w:space="0" w:color="auto"/>
            <w:bottom w:val="none" w:sz="0" w:space="0" w:color="auto"/>
            <w:right w:val="none" w:sz="0" w:space="0" w:color="auto"/>
          </w:divBdr>
        </w:div>
        <w:div w:id="687219869">
          <w:marLeft w:val="0"/>
          <w:marRight w:val="0"/>
          <w:marTop w:val="0"/>
          <w:marBottom w:val="0"/>
          <w:divBdr>
            <w:top w:val="none" w:sz="0" w:space="0" w:color="auto"/>
            <w:left w:val="none" w:sz="0" w:space="0" w:color="auto"/>
            <w:bottom w:val="none" w:sz="0" w:space="0" w:color="auto"/>
            <w:right w:val="none" w:sz="0" w:space="0" w:color="auto"/>
          </w:divBdr>
        </w:div>
        <w:div w:id="1008485661">
          <w:marLeft w:val="0"/>
          <w:marRight w:val="0"/>
          <w:marTop w:val="0"/>
          <w:marBottom w:val="0"/>
          <w:divBdr>
            <w:top w:val="none" w:sz="0" w:space="0" w:color="auto"/>
            <w:left w:val="none" w:sz="0" w:space="0" w:color="auto"/>
            <w:bottom w:val="none" w:sz="0" w:space="0" w:color="auto"/>
            <w:right w:val="none" w:sz="0" w:space="0" w:color="auto"/>
          </w:divBdr>
        </w:div>
        <w:div w:id="175657755">
          <w:marLeft w:val="0"/>
          <w:marRight w:val="0"/>
          <w:marTop w:val="0"/>
          <w:marBottom w:val="0"/>
          <w:divBdr>
            <w:top w:val="none" w:sz="0" w:space="0" w:color="auto"/>
            <w:left w:val="none" w:sz="0" w:space="0" w:color="auto"/>
            <w:bottom w:val="none" w:sz="0" w:space="0" w:color="auto"/>
            <w:right w:val="none" w:sz="0" w:space="0" w:color="auto"/>
          </w:divBdr>
        </w:div>
        <w:div w:id="1192575334">
          <w:marLeft w:val="0"/>
          <w:marRight w:val="0"/>
          <w:marTop w:val="0"/>
          <w:marBottom w:val="0"/>
          <w:divBdr>
            <w:top w:val="none" w:sz="0" w:space="0" w:color="auto"/>
            <w:left w:val="none" w:sz="0" w:space="0" w:color="auto"/>
            <w:bottom w:val="none" w:sz="0" w:space="0" w:color="auto"/>
            <w:right w:val="none" w:sz="0" w:space="0" w:color="auto"/>
          </w:divBdr>
        </w:div>
        <w:div w:id="210265434">
          <w:marLeft w:val="0"/>
          <w:marRight w:val="0"/>
          <w:marTop w:val="0"/>
          <w:marBottom w:val="0"/>
          <w:divBdr>
            <w:top w:val="none" w:sz="0" w:space="0" w:color="auto"/>
            <w:left w:val="none" w:sz="0" w:space="0" w:color="auto"/>
            <w:bottom w:val="none" w:sz="0" w:space="0" w:color="auto"/>
            <w:right w:val="none" w:sz="0" w:space="0" w:color="auto"/>
          </w:divBdr>
        </w:div>
        <w:div w:id="1700743518">
          <w:marLeft w:val="0"/>
          <w:marRight w:val="0"/>
          <w:marTop w:val="0"/>
          <w:marBottom w:val="0"/>
          <w:divBdr>
            <w:top w:val="none" w:sz="0" w:space="0" w:color="auto"/>
            <w:left w:val="none" w:sz="0" w:space="0" w:color="auto"/>
            <w:bottom w:val="none" w:sz="0" w:space="0" w:color="auto"/>
            <w:right w:val="none" w:sz="0" w:space="0" w:color="auto"/>
          </w:divBdr>
        </w:div>
        <w:div w:id="654185122">
          <w:marLeft w:val="0"/>
          <w:marRight w:val="0"/>
          <w:marTop w:val="0"/>
          <w:marBottom w:val="0"/>
          <w:divBdr>
            <w:top w:val="none" w:sz="0" w:space="0" w:color="auto"/>
            <w:left w:val="none" w:sz="0" w:space="0" w:color="auto"/>
            <w:bottom w:val="none" w:sz="0" w:space="0" w:color="auto"/>
            <w:right w:val="none" w:sz="0" w:space="0" w:color="auto"/>
          </w:divBdr>
        </w:div>
        <w:div w:id="1503931719">
          <w:marLeft w:val="0"/>
          <w:marRight w:val="0"/>
          <w:marTop w:val="0"/>
          <w:marBottom w:val="0"/>
          <w:divBdr>
            <w:top w:val="none" w:sz="0" w:space="0" w:color="auto"/>
            <w:left w:val="none" w:sz="0" w:space="0" w:color="auto"/>
            <w:bottom w:val="none" w:sz="0" w:space="0" w:color="auto"/>
            <w:right w:val="none" w:sz="0" w:space="0" w:color="auto"/>
          </w:divBdr>
        </w:div>
        <w:div w:id="571933396">
          <w:marLeft w:val="0"/>
          <w:marRight w:val="0"/>
          <w:marTop w:val="0"/>
          <w:marBottom w:val="0"/>
          <w:divBdr>
            <w:top w:val="none" w:sz="0" w:space="0" w:color="auto"/>
            <w:left w:val="none" w:sz="0" w:space="0" w:color="auto"/>
            <w:bottom w:val="none" w:sz="0" w:space="0" w:color="auto"/>
            <w:right w:val="none" w:sz="0" w:space="0" w:color="auto"/>
          </w:divBdr>
        </w:div>
        <w:div w:id="14843464">
          <w:marLeft w:val="0"/>
          <w:marRight w:val="0"/>
          <w:marTop w:val="0"/>
          <w:marBottom w:val="0"/>
          <w:divBdr>
            <w:top w:val="none" w:sz="0" w:space="0" w:color="auto"/>
            <w:left w:val="none" w:sz="0" w:space="0" w:color="auto"/>
            <w:bottom w:val="none" w:sz="0" w:space="0" w:color="auto"/>
            <w:right w:val="none" w:sz="0" w:space="0" w:color="auto"/>
          </w:divBdr>
        </w:div>
        <w:div w:id="1287204139">
          <w:marLeft w:val="0"/>
          <w:marRight w:val="0"/>
          <w:marTop w:val="0"/>
          <w:marBottom w:val="0"/>
          <w:divBdr>
            <w:top w:val="none" w:sz="0" w:space="0" w:color="auto"/>
            <w:left w:val="none" w:sz="0" w:space="0" w:color="auto"/>
            <w:bottom w:val="none" w:sz="0" w:space="0" w:color="auto"/>
            <w:right w:val="none" w:sz="0" w:space="0" w:color="auto"/>
          </w:divBdr>
        </w:div>
        <w:div w:id="1695037043">
          <w:marLeft w:val="0"/>
          <w:marRight w:val="0"/>
          <w:marTop w:val="0"/>
          <w:marBottom w:val="0"/>
          <w:divBdr>
            <w:top w:val="none" w:sz="0" w:space="0" w:color="auto"/>
            <w:left w:val="none" w:sz="0" w:space="0" w:color="auto"/>
            <w:bottom w:val="none" w:sz="0" w:space="0" w:color="auto"/>
            <w:right w:val="none" w:sz="0" w:space="0" w:color="auto"/>
          </w:divBdr>
        </w:div>
        <w:div w:id="1995059597">
          <w:marLeft w:val="0"/>
          <w:marRight w:val="0"/>
          <w:marTop w:val="0"/>
          <w:marBottom w:val="0"/>
          <w:divBdr>
            <w:top w:val="none" w:sz="0" w:space="0" w:color="auto"/>
            <w:left w:val="none" w:sz="0" w:space="0" w:color="auto"/>
            <w:bottom w:val="none" w:sz="0" w:space="0" w:color="auto"/>
            <w:right w:val="none" w:sz="0" w:space="0" w:color="auto"/>
          </w:divBdr>
        </w:div>
        <w:div w:id="13701296">
          <w:marLeft w:val="0"/>
          <w:marRight w:val="0"/>
          <w:marTop w:val="0"/>
          <w:marBottom w:val="0"/>
          <w:divBdr>
            <w:top w:val="none" w:sz="0" w:space="0" w:color="auto"/>
            <w:left w:val="none" w:sz="0" w:space="0" w:color="auto"/>
            <w:bottom w:val="none" w:sz="0" w:space="0" w:color="auto"/>
            <w:right w:val="none" w:sz="0" w:space="0" w:color="auto"/>
          </w:divBdr>
        </w:div>
        <w:div w:id="1281229313">
          <w:marLeft w:val="0"/>
          <w:marRight w:val="0"/>
          <w:marTop w:val="0"/>
          <w:marBottom w:val="0"/>
          <w:divBdr>
            <w:top w:val="none" w:sz="0" w:space="0" w:color="auto"/>
            <w:left w:val="none" w:sz="0" w:space="0" w:color="auto"/>
            <w:bottom w:val="none" w:sz="0" w:space="0" w:color="auto"/>
            <w:right w:val="none" w:sz="0" w:space="0" w:color="auto"/>
          </w:divBdr>
        </w:div>
        <w:div w:id="2074158452">
          <w:marLeft w:val="0"/>
          <w:marRight w:val="0"/>
          <w:marTop w:val="0"/>
          <w:marBottom w:val="0"/>
          <w:divBdr>
            <w:top w:val="none" w:sz="0" w:space="0" w:color="auto"/>
            <w:left w:val="none" w:sz="0" w:space="0" w:color="auto"/>
            <w:bottom w:val="none" w:sz="0" w:space="0" w:color="auto"/>
            <w:right w:val="none" w:sz="0" w:space="0" w:color="auto"/>
          </w:divBdr>
        </w:div>
        <w:div w:id="1467426965">
          <w:marLeft w:val="0"/>
          <w:marRight w:val="0"/>
          <w:marTop w:val="0"/>
          <w:marBottom w:val="0"/>
          <w:divBdr>
            <w:top w:val="none" w:sz="0" w:space="0" w:color="auto"/>
            <w:left w:val="none" w:sz="0" w:space="0" w:color="auto"/>
            <w:bottom w:val="none" w:sz="0" w:space="0" w:color="auto"/>
            <w:right w:val="none" w:sz="0" w:space="0" w:color="auto"/>
          </w:divBdr>
        </w:div>
        <w:div w:id="1925648561">
          <w:marLeft w:val="0"/>
          <w:marRight w:val="0"/>
          <w:marTop w:val="0"/>
          <w:marBottom w:val="0"/>
          <w:divBdr>
            <w:top w:val="none" w:sz="0" w:space="0" w:color="auto"/>
            <w:left w:val="none" w:sz="0" w:space="0" w:color="auto"/>
            <w:bottom w:val="none" w:sz="0" w:space="0" w:color="auto"/>
            <w:right w:val="none" w:sz="0" w:space="0" w:color="auto"/>
          </w:divBdr>
        </w:div>
        <w:div w:id="1727601359">
          <w:marLeft w:val="0"/>
          <w:marRight w:val="0"/>
          <w:marTop w:val="0"/>
          <w:marBottom w:val="0"/>
          <w:divBdr>
            <w:top w:val="none" w:sz="0" w:space="0" w:color="auto"/>
            <w:left w:val="none" w:sz="0" w:space="0" w:color="auto"/>
            <w:bottom w:val="none" w:sz="0" w:space="0" w:color="auto"/>
            <w:right w:val="none" w:sz="0" w:space="0" w:color="auto"/>
          </w:divBdr>
        </w:div>
        <w:div w:id="360327696">
          <w:marLeft w:val="0"/>
          <w:marRight w:val="0"/>
          <w:marTop w:val="0"/>
          <w:marBottom w:val="0"/>
          <w:divBdr>
            <w:top w:val="none" w:sz="0" w:space="0" w:color="auto"/>
            <w:left w:val="none" w:sz="0" w:space="0" w:color="auto"/>
            <w:bottom w:val="none" w:sz="0" w:space="0" w:color="auto"/>
            <w:right w:val="none" w:sz="0" w:space="0" w:color="auto"/>
          </w:divBdr>
        </w:div>
        <w:div w:id="1118525046">
          <w:marLeft w:val="0"/>
          <w:marRight w:val="0"/>
          <w:marTop w:val="0"/>
          <w:marBottom w:val="0"/>
          <w:divBdr>
            <w:top w:val="none" w:sz="0" w:space="0" w:color="auto"/>
            <w:left w:val="none" w:sz="0" w:space="0" w:color="auto"/>
            <w:bottom w:val="none" w:sz="0" w:space="0" w:color="auto"/>
            <w:right w:val="none" w:sz="0" w:space="0" w:color="auto"/>
          </w:divBdr>
        </w:div>
        <w:div w:id="78068291">
          <w:marLeft w:val="0"/>
          <w:marRight w:val="0"/>
          <w:marTop w:val="0"/>
          <w:marBottom w:val="0"/>
          <w:divBdr>
            <w:top w:val="none" w:sz="0" w:space="0" w:color="auto"/>
            <w:left w:val="none" w:sz="0" w:space="0" w:color="auto"/>
            <w:bottom w:val="none" w:sz="0" w:space="0" w:color="auto"/>
            <w:right w:val="none" w:sz="0" w:space="0" w:color="auto"/>
          </w:divBdr>
        </w:div>
        <w:div w:id="1026365227">
          <w:marLeft w:val="0"/>
          <w:marRight w:val="0"/>
          <w:marTop w:val="0"/>
          <w:marBottom w:val="0"/>
          <w:divBdr>
            <w:top w:val="none" w:sz="0" w:space="0" w:color="auto"/>
            <w:left w:val="none" w:sz="0" w:space="0" w:color="auto"/>
            <w:bottom w:val="none" w:sz="0" w:space="0" w:color="auto"/>
            <w:right w:val="none" w:sz="0" w:space="0" w:color="auto"/>
          </w:divBdr>
        </w:div>
        <w:div w:id="1404255278">
          <w:marLeft w:val="0"/>
          <w:marRight w:val="0"/>
          <w:marTop w:val="0"/>
          <w:marBottom w:val="0"/>
          <w:divBdr>
            <w:top w:val="none" w:sz="0" w:space="0" w:color="auto"/>
            <w:left w:val="none" w:sz="0" w:space="0" w:color="auto"/>
            <w:bottom w:val="none" w:sz="0" w:space="0" w:color="auto"/>
            <w:right w:val="none" w:sz="0" w:space="0" w:color="auto"/>
          </w:divBdr>
        </w:div>
        <w:div w:id="1024988109">
          <w:marLeft w:val="0"/>
          <w:marRight w:val="0"/>
          <w:marTop w:val="0"/>
          <w:marBottom w:val="0"/>
          <w:divBdr>
            <w:top w:val="none" w:sz="0" w:space="0" w:color="auto"/>
            <w:left w:val="none" w:sz="0" w:space="0" w:color="auto"/>
            <w:bottom w:val="none" w:sz="0" w:space="0" w:color="auto"/>
            <w:right w:val="none" w:sz="0" w:space="0" w:color="auto"/>
          </w:divBdr>
        </w:div>
        <w:div w:id="820511503">
          <w:marLeft w:val="0"/>
          <w:marRight w:val="0"/>
          <w:marTop w:val="0"/>
          <w:marBottom w:val="0"/>
          <w:divBdr>
            <w:top w:val="none" w:sz="0" w:space="0" w:color="auto"/>
            <w:left w:val="none" w:sz="0" w:space="0" w:color="auto"/>
            <w:bottom w:val="none" w:sz="0" w:space="0" w:color="auto"/>
            <w:right w:val="none" w:sz="0" w:space="0" w:color="auto"/>
          </w:divBdr>
        </w:div>
        <w:div w:id="1863081869">
          <w:marLeft w:val="0"/>
          <w:marRight w:val="0"/>
          <w:marTop w:val="0"/>
          <w:marBottom w:val="0"/>
          <w:divBdr>
            <w:top w:val="none" w:sz="0" w:space="0" w:color="auto"/>
            <w:left w:val="none" w:sz="0" w:space="0" w:color="auto"/>
            <w:bottom w:val="none" w:sz="0" w:space="0" w:color="auto"/>
            <w:right w:val="none" w:sz="0" w:space="0" w:color="auto"/>
          </w:divBdr>
        </w:div>
        <w:div w:id="975912227">
          <w:marLeft w:val="0"/>
          <w:marRight w:val="0"/>
          <w:marTop w:val="0"/>
          <w:marBottom w:val="0"/>
          <w:divBdr>
            <w:top w:val="none" w:sz="0" w:space="0" w:color="auto"/>
            <w:left w:val="none" w:sz="0" w:space="0" w:color="auto"/>
            <w:bottom w:val="none" w:sz="0" w:space="0" w:color="auto"/>
            <w:right w:val="none" w:sz="0" w:space="0" w:color="auto"/>
          </w:divBdr>
        </w:div>
        <w:div w:id="283273324">
          <w:marLeft w:val="0"/>
          <w:marRight w:val="0"/>
          <w:marTop w:val="0"/>
          <w:marBottom w:val="0"/>
          <w:divBdr>
            <w:top w:val="none" w:sz="0" w:space="0" w:color="auto"/>
            <w:left w:val="none" w:sz="0" w:space="0" w:color="auto"/>
            <w:bottom w:val="none" w:sz="0" w:space="0" w:color="auto"/>
            <w:right w:val="none" w:sz="0" w:space="0" w:color="auto"/>
          </w:divBdr>
        </w:div>
        <w:div w:id="602109760">
          <w:marLeft w:val="0"/>
          <w:marRight w:val="0"/>
          <w:marTop w:val="0"/>
          <w:marBottom w:val="0"/>
          <w:divBdr>
            <w:top w:val="none" w:sz="0" w:space="0" w:color="auto"/>
            <w:left w:val="none" w:sz="0" w:space="0" w:color="auto"/>
            <w:bottom w:val="none" w:sz="0" w:space="0" w:color="auto"/>
            <w:right w:val="none" w:sz="0" w:space="0" w:color="auto"/>
          </w:divBdr>
        </w:div>
        <w:div w:id="43600354">
          <w:marLeft w:val="0"/>
          <w:marRight w:val="0"/>
          <w:marTop w:val="0"/>
          <w:marBottom w:val="0"/>
          <w:divBdr>
            <w:top w:val="none" w:sz="0" w:space="0" w:color="auto"/>
            <w:left w:val="none" w:sz="0" w:space="0" w:color="auto"/>
            <w:bottom w:val="none" w:sz="0" w:space="0" w:color="auto"/>
            <w:right w:val="none" w:sz="0" w:space="0" w:color="auto"/>
          </w:divBdr>
        </w:div>
        <w:div w:id="1897936606">
          <w:marLeft w:val="0"/>
          <w:marRight w:val="0"/>
          <w:marTop w:val="0"/>
          <w:marBottom w:val="0"/>
          <w:divBdr>
            <w:top w:val="none" w:sz="0" w:space="0" w:color="auto"/>
            <w:left w:val="none" w:sz="0" w:space="0" w:color="auto"/>
            <w:bottom w:val="none" w:sz="0" w:space="0" w:color="auto"/>
            <w:right w:val="none" w:sz="0" w:space="0" w:color="auto"/>
          </w:divBdr>
        </w:div>
        <w:div w:id="1786534072">
          <w:marLeft w:val="0"/>
          <w:marRight w:val="0"/>
          <w:marTop w:val="0"/>
          <w:marBottom w:val="0"/>
          <w:divBdr>
            <w:top w:val="none" w:sz="0" w:space="0" w:color="auto"/>
            <w:left w:val="none" w:sz="0" w:space="0" w:color="auto"/>
            <w:bottom w:val="none" w:sz="0" w:space="0" w:color="auto"/>
            <w:right w:val="none" w:sz="0" w:space="0" w:color="auto"/>
          </w:divBdr>
        </w:div>
        <w:div w:id="987245891">
          <w:marLeft w:val="0"/>
          <w:marRight w:val="0"/>
          <w:marTop w:val="0"/>
          <w:marBottom w:val="0"/>
          <w:divBdr>
            <w:top w:val="none" w:sz="0" w:space="0" w:color="auto"/>
            <w:left w:val="none" w:sz="0" w:space="0" w:color="auto"/>
            <w:bottom w:val="none" w:sz="0" w:space="0" w:color="auto"/>
            <w:right w:val="none" w:sz="0" w:space="0" w:color="auto"/>
          </w:divBdr>
        </w:div>
        <w:div w:id="2012220362">
          <w:marLeft w:val="0"/>
          <w:marRight w:val="0"/>
          <w:marTop w:val="0"/>
          <w:marBottom w:val="0"/>
          <w:divBdr>
            <w:top w:val="none" w:sz="0" w:space="0" w:color="auto"/>
            <w:left w:val="none" w:sz="0" w:space="0" w:color="auto"/>
            <w:bottom w:val="none" w:sz="0" w:space="0" w:color="auto"/>
            <w:right w:val="none" w:sz="0" w:space="0" w:color="auto"/>
          </w:divBdr>
        </w:div>
        <w:div w:id="1049500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ellis@khea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etteer@kheaa.com" TargetMode="External"/><Relationship Id="rId5" Type="http://schemas.openxmlformats.org/officeDocument/2006/relationships/hyperlink" Target="http://www.khea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13626</Words>
  <Characters>77670</Characters>
  <Application>Microsoft Office Word</Application>
  <DocSecurity>0</DocSecurity>
  <Lines>647</Lines>
  <Paragraphs>182</Paragraphs>
  <ScaleCrop>false</ScaleCrop>
  <Company/>
  <LinksUpToDate>false</LinksUpToDate>
  <CharactersWithSpaces>91114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2012-06-22T19:43:00Z</dcterms:created>
  <dcterms:modified xsi:type="dcterms:W3CDTF">2012-06-22T19:43:00Z</dcterms:modified>
</cp:coreProperties>
</file>