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5C1" w:rsidRDefault="007E75C1" w:rsidP="007E75C1">
      <w:pPr>
        <w:jc w:val="center"/>
        <w:rPr>
          <w:sz w:val="20"/>
          <w:szCs w:val="20"/>
        </w:rPr>
      </w:pPr>
      <w:r>
        <w:rPr>
          <w:sz w:val="20"/>
          <w:szCs w:val="20"/>
        </w:rPr>
        <w:t>(Final) SASFAA Executive Board Meeting</w:t>
      </w:r>
    </w:p>
    <w:p w:rsidR="007E75C1" w:rsidRDefault="007E75C1" w:rsidP="007E75C1">
      <w:pPr>
        <w:jc w:val="center"/>
        <w:rPr>
          <w:sz w:val="20"/>
          <w:szCs w:val="20"/>
        </w:rPr>
      </w:pPr>
      <w:r>
        <w:rPr>
          <w:sz w:val="20"/>
          <w:szCs w:val="20"/>
        </w:rPr>
        <w:t xml:space="preserve">Sheraton </w:t>
      </w:r>
      <w:smartTag w:uri="urn:schemas-microsoft-com:office:smarttags" w:element="place">
        <w:smartTag w:uri="urn:schemas-microsoft-com:office:smarttags" w:element="City">
          <w:r>
            <w:rPr>
              <w:sz w:val="20"/>
              <w:szCs w:val="20"/>
            </w:rPr>
            <w:t>Greensboro</w:t>
          </w:r>
        </w:smartTag>
      </w:smartTag>
      <w:r>
        <w:rPr>
          <w:sz w:val="20"/>
          <w:szCs w:val="20"/>
        </w:rPr>
        <w:t xml:space="preserve"> at Four Seasons</w:t>
      </w:r>
    </w:p>
    <w:p w:rsidR="007E75C1" w:rsidRDefault="007E75C1" w:rsidP="007E75C1">
      <w:pPr>
        <w:jc w:val="center"/>
        <w:rPr>
          <w:sz w:val="20"/>
          <w:szCs w:val="20"/>
        </w:rPr>
      </w:pPr>
      <w:r>
        <w:rPr>
          <w:sz w:val="20"/>
          <w:szCs w:val="20"/>
        </w:rPr>
        <w:t>July 23-24, 2005</w:t>
      </w:r>
    </w:p>
    <w:p w:rsidR="007E75C1" w:rsidRDefault="007E75C1" w:rsidP="007E75C1">
      <w:pPr>
        <w:jc w:val="center"/>
        <w:rPr>
          <w:sz w:val="20"/>
          <w:szCs w:val="20"/>
        </w:rPr>
      </w:pPr>
      <w:smartTag w:uri="urn:schemas-microsoft-com:office:smarttags" w:element="place">
        <w:smartTag w:uri="urn:schemas-microsoft-com:office:smarttags" w:element="City">
          <w:r>
            <w:rPr>
              <w:sz w:val="20"/>
              <w:szCs w:val="20"/>
            </w:rPr>
            <w:t>Greensboro</w:t>
          </w:r>
        </w:smartTag>
        <w:r>
          <w:rPr>
            <w:sz w:val="20"/>
            <w:szCs w:val="20"/>
          </w:rPr>
          <w:t xml:space="preserve">, </w:t>
        </w:r>
        <w:smartTag w:uri="urn:schemas-microsoft-com:office:smarttags" w:element="State">
          <w:r>
            <w:rPr>
              <w:sz w:val="20"/>
              <w:szCs w:val="20"/>
            </w:rPr>
            <w:t>NC</w:t>
          </w:r>
        </w:smartTag>
      </w:smartTag>
    </w:p>
    <w:p w:rsidR="007E75C1" w:rsidRDefault="007E75C1" w:rsidP="007E75C1">
      <w:pPr>
        <w:jc w:val="center"/>
        <w:rPr>
          <w:sz w:val="20"/>
          <w:szCs w:val="20"/>
        </w:rPr>
      </w:pPr>
    </w:p>
    <w:p w:rsidR="007E75C1" w:rsidRDefault="007E75C1" w:rsidP="007E75C1">
      <w:pPr>
        <w:rPr>
          <w:b/>
          <w:sz w:val="20"/>
          <w:szCs w:val="20"/>
        </w:rPr>
      </w:pPr>
      <w:r>
        <w:rPr>
          <w:b/>
          <w:sz w:val="20"/>
          <w:szCs w:val="20"/>
        </w:rPr>
        <w:t>CALL TO ORDER</w:t>
      </w:r>
    </w:p>
    <w:p w:rsidR="007E75C1" w:rsidRDefault="007E75C1" w:rsidP="007E75C1">
      <w:pPr>
        <w:rPr>
          <w:sz w:val="20"/>
          <w:szCs w:val="20"/>
        </w:rPr>
      </w:pPr>
    </w:p>
    <w:p w:rsidR="007E75C1" w:rsidRDefault="007E75C1" w:rsidP="007E75C1">
      <w:pPr>
        <w:rPr>
          <w:sz w:val="20"/>
          <w:szCs w:val="20"/>
        </w:rPr>
      </w:pPr>
      <w:r>
        <w:rPr>
          <w:sz w:val="20"/>
          <w:szCs w:val="20"/>
        </w:rPr>
        <w:t>President Guy Gibbs called the meeting to order at 9:01 am at the Sheraton Greensboro Four Seasons.</w:t>
      </w:r>
    </w:p>
    <w:p w:rsidR="007E75C1" w:rsidRDefault="007E75C1" w:rsidP="007E75C1">
      <w:pPr>
        <w:rPr>
          <w:sz w:val="20"/>
          <w:szCs w:val="20"/>
        </w:rPr>
      </w:pPr>
    </w:p>
    <w:p w:rsidR="007E75C1" w:rsidRDefault="007E75C1" w:rsidP="007E75C1">
      <w:pPr>
        <w:rPr>
          <w:b/>
          <w:sz w:val="20"/>
          <w:szCs w:val="20"/>
        </w:rPr>
      </w:pPr>
      <w:r>
        <w:rPr>
          <w:b/>
          <w:sz w:val="20"/>
          <w:szCs w:val="20"/>
        </w:rPr>
        <w:t>WELCOME</w:t>
      </w:r>
    </w:p>
    <w:p w:rsidR="007E75C1" w:rsidRDefault="007E75C1" w:rsidP="007E75C1">
      <w:pPr>
        <w:rPr>
          <w:sz w:val="20"/>
          <w:szCs w:val="20"/>
        </w:rPr>
      </w:pPr>
    </w:p>
    <w:p w:rsidR="007E75C1" w:rsidRDefault="007E75C1" w:rsidP="007E75C1">
      <w:pPr>
        <w:rPr>
          <w:sz w:val="20"/>
          <w:szCs w:val="20"/>
        </w:rPr>
      </w:pPr>
      <w:r>
        <w:rPr>
          <w:sz w:val="20"/>
          <w:szCs w:val="20"/>
        </w:rPr>
        <w:t xml:space="preserve">Dana Kelly, North Carolina State President welcomed the board to the state of North Carolina and presented each member with a pictorial book of North Carolina. President Guy Gibbs recognized Ron Gambill and Edsouth for dinner on Friday night, National Education for the Hospitality Suite, and Regions Bank for Breakfast. </w:t>
      </w:r>
    </w:p>
    <w:p w:rsidR="007E75C1" w:rsidRDefault="007E75C1" w:rsidP="007E75C1">
      <w:pPr>
        <w:tabs>
          <w:tab w:val="left" w:pos="4020"/>
        </w:tabs>
        <w:rPr>
          <w:color w:val="993300"/>
          <w:sz w:val="20"/>
          <w:szCs w:val="20"/>
        </w:rPr>
      </w:pPr>
      <w:r>
        <w:rPr>
          <w:color w:val="993300"/>
          <w:sz w:val="20"/>
          <w:szCs w:val="20"/>
        </w:rPr>
        <w:tab/>
      </w:r>
    </w:p>
    <w:p w:rsidR="007E75C1" w:rsidRDefault="007E75C1" w:rsidP="007E75C1">
      <w:pPr>
        <w:rPr>
          <w:b/>
          <w:sz w:val="20"/>
          <w:szCs w:val="20"/>
        </w:rPr>
      </w:pPr>
      <w:r>
        <w:rPr>
          <w:b/>
          <w:sz w:val="20"/>
          <w:szCs w:val="20"/>
        </w:rPr>
        <w:t xml:space="preserve">CHANGES TO THE AGENDA AND SUBSTITUTE VOTING </w:t>
      </w:r>
    </w:p>
    <w:p w:rsidR="007E75C1" w:rsidRDefault="007E75C1" w:rsidP="007E75C1">
      <w:pPr>
        <w:rPr>
          <w:color w:val="993300"/>
          <w:sz w:val="20"/>
          <w:szCs w:val="20"/>
        </w:rPr>
      </w:pPr>
    </w:p>
    <w:p w:rsidR="007E75C1" w:rsidRDefault="007E75C1" w:rsidP="007E75C1">
      <w:pPr>
        <w:rPr>
          <w:sz w:val="20"/>
          <w:szCs w:val="20"/>
        </w:rPr>
      </w:pPr>
      <w:r>
        <w:rPr>
          <w:sz w:val="20"/>
          <w:szCs w:val="20"/>
        </w:rPr>
        <w:t xml:space="preserve">President Gibbs announced that Brent Tener will serve as Secretary for this meeting and keep the board minutes in </w:t>
      </w:r>
      <w:smartTag w:uri="urn:schemas-microsoft-com:office:smarttags" w:element="City">
        <w:smartTag w:uri="urn:schemas-microsoft-com:office:smarttags" w:element="place">
          <w:r>
            <w:rPr>
              <w:sz w:val="20"/>
              <w:szCs w:val="20"/>
            </w:rPr>
            <w:t>Sandy</w:t>
          </w:r>
        </w:smartTag>
      </w:smartTag>
      <w:r>
        <w:rPr>
          <w:sz w:val="20"/>
          <w:szCs w:val="20"/>
        </w:rPr>
        <w:t xml:space="preserve">’s absence. The following changes to the agenda were noted: Erik Melis will not be at the meeting. </w:t>
      </w:r>
    </w:p>
    <w:p w:rsidR="007E75C1" w:rsidRDefault="007E75C1" w:rsidP="007E75C1">
      <w:pPr>
        <w:rPr>
          <w:sz w:val="20"/>
          <w:szCs w:val="20"/>
        </w:rPr>
      </w:pPr>
    </w:p>
    <w:p w:rsidR="007E75C1" w:rsidRDefault="007E75C1" w:rsidP="007E75C1">
      <w:pPr>
        <w:rPr>
          <w:b/>
          <w:sz w:val="20"/>
          <w:szCs w:val="20"/>
        </w:rPr>
      </w:pPr>
      <w:r>
        <w:rPr>
          <w:b/>
          <w:sz w:val="20"/>
          <w:szCs w:val="20"/>
        </w:rPr>
        <w:t>INTRODUCTIONS</w:t>
      </w:r>
    </w:p>
    <w:p w:rsidR="007E75C1" w:rsidRDefault="007E75C1" w:rsidP="007E75C1">
      <w:pPr>
        <w:rPr>
          <w:b/>
          <w:sz w:val="20"/>
          <w:szCs w:val="20"/>
        </w:rPr>
      </w:pPr>
    </w:p>
    <w:p w:rsidR="007E75C1" w:rsidRDefault="007E75C1" w:rsidP="007E75C1">
      <w:pPr>
        <w:rPr>
          <w:sz w:val="20"/>
          <w:szCs w:val="20"/>
        </w:rPr>
      </w:pPr>
      <w:r>
        <w:rPr>
          <w:sz w:val="20"/>
          <w:szCs w:val="20"/>
        </w:rPr>
        <w:t>The following elected board members were present: Guy Gibbs, President; Brent Tener, President-Elect; Janet Sain, Past-President; Tolly Tollefson, Vice President; and Heather Boutell, Treasurer.</w:t>
      </w:r>
    </w:p>
    <w:p w:rsidR="007E75C1" w:rsidRDefault="007E75C1" w:rsidP="007E75C1">
      <w:pPr>
        <w:rPr>
          <w:sz w:val="20"/>
          <w:szCs w:val="20"/>
        </w:rPr>
      </w:pPr>
    </w:p>
    <w:p w:rsidR="007E75C1" w:rsidRDefault="007E75C1" w:rsidP="007E75C1">
      <w:pPr>
        <w:rPr>
          <w:sz w:val="20"/>
          <w:szCs w:val="20"/>
        </w:rPr>
      </w:pPr>
      <w:r>
        <w:rPr>
          <w:sz w:val="20"/>
          <w:szCs w:val="20"/>
        </w:rPr>
        <w:t xml:space="preserve">State Presidents in attendance were: Shelley Park, Kentucky; Forrest Stuart, </w:t>
      </w:r>
      <w:smartTag w:uri="urn:schemas-microsoft-com:office:smarttags" w:element="State">
        <w:r>
          <w:rPr>
            <w:sz w:val="20"/>
            <w:szCs w:val="20"/>
          </w:rPr>
          <w:t>Tennessee</w:t>
        </w:r>
      </w:smartTag>
      <w:r>
        <w:rPr>
          <w:sz w:val="20"/>
          <w:szCs w:val="20"/>
        </w:rPr>
        <w:t xml:space="preserve">; Suzanne Pittman, </w:t>
      </w:r>
      <w:smartTag w:uri="urn:schemas-microsoft-com:office:smarttags" w:element="country-region">
        <w:r>
          <w:rPr>
            <w:sz w:val="20"/>
            <w:szCs w:val="20"/>
          </w:rPr>
          <w:t>Georgia</w:t>
        </w:r>
      </w:smartTag>
      <w:r>
        <w:rPr>
          <w:sz w:val="20"/>
          <w:szCs w:val="20"/>
        </w:rPr>
        <w:t xml:space="preserve">; Brad Barnett, Virginia; Buddy Jackson, Alabama; Nancy Garmroth, </w:t>
      </w:r>
      <w:smartTag w:uri="urn:schemas-microsoft-com:office:smarttags" w:element="State">
        <w:r>
          <w:rPr>
            <w:sz w:val="20"/>
            <w:szCs w:val="20"/>
          </w:rPr>
          <w:t>South Carolina</w:t>
        </w:r>
      </w:smartTag>
      <w:r>
        <w:rPr>
          <w:sz w:val="20"/>
          <w:szCs w:val="20"/>
        </w:rPr>
        <w:t xml:space="preserve">; Dana Kelly, </w:t>
      </w:r>
      <w:smartTag w:uri="urn:schemas-microsoft-com:office:smarttags" w:element="State">
        <w:r>
          <w:rPr>
            <w:sz w:val="20"/>
            <w:szCs w:val="20"/>
          </w:rPr>
          <w:t>North Carolina</w:t>
        </w:r>
      </w:smartTag>
      <w:r>
        <w:rPr>
          <w:sz w:val="20"/>
          <w:szCs w:val="20"/>
        </w:rPr>
        <w:t xml:space="preserve">; </w:t>
      </w:r>
      <w:smartTag w:uri="urn:schemas-microsoft-com:office:smarttags" w:element="City">
        <w:r>
          <w:rPr>
            <w:sz w:val="20"/>
            <w:szCs w:val="20"/>
          </w:rPr>
          <w:t>Soraya Welden</w:t>
        </w:r>
      </w:smartTag>
      <w:r>
        <w:rPr>
          <w:sz w:val="20"/>
          <w:szCs w:val="20"/>
        </w:rPr>
        <w:t xml:space="preserve">, </w:t>
      </w:r>
      <w:smartTag w:uri="urn:schemas-microsoft-com:office:smarttags" w:element="State">
        <w:r>
          <w:rPr>
            <w:sz w:val="20"/>
            <w:szCs w:val="20"/>
          </w:rPr>
          <w:t>Mississippi</w:t>
        </w:r>
      </w:smartTag>
      <w:r>
        <w:rPr>
          <w:sz w:val="20"/>
          <w:szCs w:val="20"/>
        </w:rPr>
        <w:t xml:space="preserve"> and Ruth Strum, </w:t>
      </w:r>
      <w:smartTag w:uri="urn:schemas-microsoft-com:office:smarttags" w:element="place">
        <w:smartTag w:uri="urn:schemas-microsoft-com:office:smarttags" w:element="State">
          <w:r>
            <w:rPr>
              <w:sz w:val="20"/>
              <w:szCs w:val="20"/>
            </w:rPr>
            <w:t>Florida</w:t>
          </w:r>
        </w:smartTag>
      </w:smartTag>
      <w:r>
        <w:rPr>
          <w:sz w:val="20"/>
          <w:szCs w:val="20"/>
        </w:rPr>
        <w:t>.</w:t>
      </w:r>
    </w:p>
    <w:p w:rsidR="007E75C1" w:rsidRDefault="007E75C1" w:rsidP="007E75C1">
      <w:pPr>
        <w:rPr>
          <w:sz w:val="20"/>
          <w:szCs w:val="20"/>
        </w:rPr>
      </w:pPr>
    </w:p>
    <w:p w:rsidR="007E75C1" w:rsidRDefault="007E75C1" w:rsidP="007E75C1">
      <w:pPr>
        <w:rPr>
          <w:sz w:val="20"/>
          <w:szCs w:val="20"/>
        </w:rPr>
      </w:pPr>
      <w:r>
        <w:rPr>
          <w:sz w:val="20"/>
          <w:szCs w:val="20"/>
        </w:rPr>
        <w:t>Committee Chairs in attendance were: Clark Aldridge, Finance and Audit; Crusie Lucero, Diversity, Carol Mowbray, Special Projects; Juanita Russell, Membership; Ron Gambill, Site Selection; Keith Reeves, Vendor and Sponsor; Lisanne Masterson, Conference; Susan Little, Special Appointee; Bill Spiers, Legislative Relations; and April Kendrick, Newsletter Editor.</w:t>
      </w:r>
    </w:p>
    <w:p w:rsidR="007E75C1" w:rsidRDefault="007E75C1" w:rsidP="007E75C1">
      <w:pPr>
        <w:rPr>
          <w:sz w:val="20"/>
          <w:szCs w:val="20"/>
        </w:rPr>
      </w:pPr>
    </w:p>
    <w:p w:rsidR="007E75C1" w:rsidRDefault="007E75C1" w:rsidP="007E75C1">
      <w:pPr>
        <w:rPr>
          <w:sz w:val="20"/>
          <w:szCs w:val="20"/>
        </w:rPr>
      </w:pPr>
      <w:r>
        <w:rPr>
          <w:sz w:val="20"/>
          <w:szCs w:val="20"/>
        </w:rPr>
        <w:t xml:space="preserve">Liaisons present: Mike Hawkes, Agency, and Paul Mittelhammer, Lender. </w:t>
      </w:r>
    </w:p>
    <w:p w:rsidR="007E75C1" w:rsidRDefault="007E75C1" w:rsidP="007E75C1">
      <w:pPr>
        <w:rPr>
          <w:sz w:val="20"/>
          <w:szCs w:val="20"/>
        </w:rPr>
      </w:pPr>
    </w:p>
    <w:p w:rsidR="007E75C1" w:rsidRDefault="007E75C1" w:rsidP="007E75C1">
      <w:pPr>
        <w:rPr>
          <w:sz w:val="20"/>
          <w:szCs w:val="20"/>
        </w:rPr>
      </w:pPr>
      <w:r>
        <w:rPr>
          <w:sz w:val="20"/>
          <w:szCs w:val="20"/>
        </w:rPr>
        <w:t xml:space="preserve">Special guest Rose Mary Stelma from </w:t>
      </w:r>
      <w:smartTag w:uri="urn:schemas-microsoft-com:office:smarttags" w:element="place">
        <w:smartTag w:uri="urn:schemas-microsoft-com:office:smarttags" w:element="PlaceName">
          <w:r>
            <w:rPr>
              <w:sz w:val="20"/>
              <w:szCs w:val="20"/>
            </w:rPr>
            <w:t>East</w:t>
          </w:r>
        </w:smartTag>
        <w:r>
          <w:rPr>
            <w:sz w:val="20"/>
            <w:szCs w:val="20"/>
          </w:rPr>
          <w:t xml:space="preserve"> </w:t>
        </w:r>
        <w:smartTag w:uri="urn:schemas-microsoft-com:office:smarttags" w:element="PlaceName">
          <w:r>
            <w:rPr>
              <w:sz w:val="20"/>
              <w:szCs w:val="20"/>
            </w:rPr>
            <w:t>Carolina</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was recognized. </w:t>
      </w:r>
    </w:p>
    <w:p w:rsidR="007E75C1" w:rsidRDefault="007E75C1" w:rsidP="007E75C1">
      <w:pPr>
        <w:rPr>
          <w:sz w:val="20"/>
          <w:szCs w:val="20"/>
        </w:rPr>
      </w:pPr>
    </w:p>
    <w:p w:rsidR="007E75C1" w:rsidRDefault="007E75C1" w:rsidP="007E75C1">
      <w:pPr>
        <w:rPr>
          <w:b/>
          <w:sz w:val="20"/>
          <w:szCs w:val="20"/>
        </w:rPr>
      </w:pPr>
      <w:r>
        <w:rPr>
          <w:b/>
          <w:sz w:val="20"/>
          <w:szCs w:val="20"/>
        </w:rPr>
        <w:t>APPROVAL OF THE MINUTES</w:t>
      </w:r>
    </w:p>
    <w:p w:rsidR="007E75C1" w:rsidRDefault="007E75C1" w:rsidP="007E75C1">
      <w:pPr>
        <w:rPr>
          <w:b/>
          <w:sz w:val="20"/>
          <w:szCs w:val="20"/>
        </w:rPr>
      </w:pPr>
    </w:p>
    <w:p w:rsidR="007E75C1" w:rsidRDefault="007E75C1" w:rsidP="007E75C1">
      <w:pPr>
        <w:rPr>
          <w:b/>
          <w:sz w:val="20"/>
          <w:szCs w:val="20"/>
        </w:rPr>
      </w:pPr>
      <w:r>
        <w:rPr>
          <w:b/>
          <w:sz w:val="20"/>
          <w:szCs w:val="20"/>
        </w:rPr>
        <w:t xml:space="preserve">ACTION: Brent Tener moved to accept the minutes of the June 10, 2005 Board meeting held at the Don CeSar, </w:t>
      </w:r>
      <w:smartTag w:uri="urn:schemas-microsoft-com:office:smarttags" w:element="place">
        <w:r>
          <w:rPr>
            <w:b/>
            <w:sz w:val="20"/>
            <w:szCs w:val="20"/>
          </w:rPr>
          <w:t>St.</w:t>
        </w:r>
      </w:smartTag>
      <w:r>
        <w:rPr>
          <w:b/>
          <w:sz w:val="20"/>
          <w:szCs w:val="20"/>
        </w:rPr>
        <w:t xml:space="preserve"> Pete Beach FL. The motion, seconded by Tolly Tollefson was approved. </w:t>
      </w:r>
    </w:p>
    <w:p w:rsidR="007E75C1" w:rsidRDefault="007E75C1" w:rsidP="007E75C1">
      <w:pPr>
        <w:rPr>
          <w:b/>
          <w:sz w:val="20"/>
          <w:szCs w:val="20"/>
        </w:rPr>
      </w:pPr>
    </w:p>
    <w:p w:rsidR="007E75C1" w:rsidRDefault="007E75C1" w:rsidP="007E75C1">
      <w:pPr>
        <w:rPr>
          <w:b/>
          <w:sz w:val="20"/>
          <w:szCs w:val="20"/>
        </w:rPr>
      </w:pPr>
      <w:r>
        <w:rPr>
          <w:b/>
          <w:sz w:val="20"/>
          <w:szCs w:val="20"/>
        </w:rPr>
        <w:t>REPORTS FROM THE OFFICERS</w:t>
      </w:r>
    </w:p>
    <w:p w:rsidR="007E75C1" w:rsidRDefault="007E75C1" w:rsidP="007E75C1">
      <w:pPr>
        <w:rPr>
          <w:b/>
          <w:sz w:val="20"/>
          <w:szCs w:val="20"/>
        </w:rPr>
      </w:pPr>
    </w:p>
    <w:p w:rsidR="007E75C1" w:rsidRDefault="007E75C1" w:rsidP="007E75C1">
      <w:pPr>
        <w:rPr>
          <w:b/>
          <w:sz w:val="20"/>
          <w:szCs w:val="20"/>
        </w:rPr>
      </w:pPr>
      <w:r>
        <w:rPr>
          <w:b/>
          <w:sz w:val="20"/>
          <w:szCs w:val="20"/>
        </w:rPr>
        <w:t>SEE ATTACHMENT A</w:t>
      </w:r>
    </w:p>
    <w:p w:rsidR="007E75C1" w:rsidRDefault="007E75C1" w:rsidP="007E75C1">
      <w:pPr>
        <w:rPr>
          <w:b/>
          <w:sz w:val="20"/>
          <w:szCs w:val="20"/>
        </w:rPr>
      </w:pPr>
    </w:p>
    <w:p w:rsidR="007E75C1" w:rsidRDefault="007E75C1" w:rsidP="007E75C1">
      <w:pPr>
        <w:rPr>
          <w:b/>
          <w:sz w:val="20"/>
          <w:szCs w:val="20"/>
          <w:u w:val="single"/>
        </w:rPr>
      </w:pPr>
      <w:r>
        <w:rPr>
          <w:b/>
          <w:sz w:val="20"/>
          <w:szCs w:val="20"/>
          <w:u w:val="single"/>
        </w:rPr>
        <w:t>Report from Vice President, Tolly Tollefson</w:t>
      </w:r>
    </w:p>
    <w:p w:rsidR="007E75C1" w:rsidRDefault="007E75C1" w:rsidP="007E75C1">
      <w:pPr>
        <w:rPr>
          <w:b/>
          <w:sz w:val="20"/>
          <w:szCs w:val="20"/>
          <w:u w:val="single"/>
        </w:rPr>
      </w:pPr>
    </w:p>
    <w:p w:rsidR="007E75C1" w:rsidRDefault="007E75C1" w:rsidP="007E75C1">
      <w:pPr>
        <w:rPr>
          <w:b/>
          <w:sz w:val="20"/>
          <w:szCs w:val="20"/>
        </w:rPr>
      </w:pPr>
      <w:r>
        <w:rPr>
          <w:b/>
          <w:sz w:val="20"/>
          <w:szCs w:val="20"/>
        </w:rPr>
        <w:t xml:space="preserve">ACTION: Tolly presented Bob Godfrey as the Mid-level Workshop Chair. The Motion, seconded by Dana Kelly was approved. </w:t>
      </w:r>
    </w:p>
    <w:p w:rsidR="007E75C1" w:rsidRDefault="007E75C1" w:rsidP="007E75C1">
      <w:pPr>
        <w:rPr>
          <w:b/>
          <w:sz w:val="20"/>
          <w:szCs w:val="20"/>
        </w:rPr>
      </w:pPr>
    </w:p>
    <w:p w:rsidR="007E75C1" w:rsidRDefault="007E75C1" w:rsidP="007E75C1">
      <w:pPr>
        <w:rPr>
          <w:b/>
          <w:sz w:val="20"/>
          <w:szCs w:val="20"/>
          <w:u w:val="single"/>
        </w:rPr>
      </w:pPr>
      <w:r>
        <w:rPr>
          <w:b/>
          <w:sz w:val="20"/>
          <w:szCs w:val="20"/>
          <w:u w:val="single"/>
        </w:rPr>
        <w:t>Report from Secretary, Sandy Neel presented by Brent Tener</w:t>
      </w:r>
    </w:p>
    <w:p w:rsidR="007E75C1" w:rsidRDefault="007E75C1" w:rsidP="007E75C1">
      <w:pPr>
        <w:rPr>
          <w:b/>
          <w:sz w:val="20"/>
          <w:szCs w:val="20"/>
          <w:u w:val="single"/>
        </w:rPr>
      </w:pPr>
    </w:p>
    <w:p w:rsidR="007E75C1" w:rsidRDefault="007E75C1" w:rsidP="007E75C1">
      <w:pPr>
        <w:rPr>
          <w:b/>
          <w:sz w:val="20"/>
          <w:szCs w:val="20"/>
        </w:rPr>
      </w:pPr>
      <w:r>
        <w:rPr>
          <w:b/>
          <w:sz w:val="20"/>
          <w:szCs w:val="20"/>
        </w:rPr>
        <w:t xml:space="preserve">ACTION: Brent Tener made a motion to accept the By-laws committee consisting of Susan Little, Ray Tripp, Cleo Martin, and Dee Talley. The motion, seconded by Tolly was approved. </w:t>
      </w:r>
    </w:p>
    <w:p w:rsidR="007E75C1" w:rsidRDefault="007E75C1" w:rsidP="007E75C1">
      <w:pPr>
        <w:rPr>
          <w:b/>
          <w:sz w:val="20"/>
          <w:szCs w:val="20"/>
          <w:u w:val="single"/>
        </w:rPr>
      </w:pPr>
    </w:p>
    <w:p w:rsidR="007E75C1" w:rsidRDefault="007E75C1" w:rsidP="007E75C1">
      <w:pPr>
        <w:rPr>
          <w:b/>
          <w:sz w:val="20"/>
          <w:szCs w:val="20"/>
          <w:u w:val="single"/>
        </w:rPr>
      </w:pPr>
      <w:r>
        <w:rPr>
          <w:b/>
          <w:sz w:val="20"/>
          <w:szCs w:val="20"/>
          <w:u w:val="single"/>
        </w:rPr>
        <w:t>Report from Treasurer, Heather Boutell</w:t>
      </w:r>
    </w:p>
    <w:p w:rsidR="007E75C1" w:rsidRDefault="007E75C1" w:rsidP="007E75C1">
      <w:pPr>
        <w:rPr>
          <w:b/>
          <w:sz w:val="20"/>
          <w:szCs w:val="20"/>
          <w:u w:val="single"/>
        </w:rPr>
      </w:pPr>
    </w:p>
    <w:p w:rsidR="007E75C1" w:rsidRDefault="007E75C1" w:rsidP="007E75C1">
      <w:pPr>
        <w:rPr>
          <w:b/>
          <w:sz w:val="20"/>
          <w:szCs w:val="20"/>
        </w:rPr>
      </w:pPr>
      <w:r>
        <w:rPr>
          <w:b/>
          <w:sz w:val="20"/>
          <w:szCs w:val="20"/>
        </w:rPr>
        <w:t xml:space="preserve">ACTION: Heather made a motion to accept Susan Little, Clark Aldridge, Sharon Oliver, Randy Craig, Lester McKenzie, and Jody Darby as the Review of Financial Issues Committee. The motion, seconded by Dana Kelly was approved. </w:t>
      </w:r>
    </w:p>
    <w:p w:rsidR="007E75C1" w:rsidRDefault="007E75C1" w:rsidP="007E75C1">
      <w:pPr>
        <w:rPr>
          <w:b/>
          <w:sz w:val="20"/>
          <w:szCs w:val="20"/>
          <w:u w:val="single"/>
        </w:rPr>
      </w:pPr>
    </w:p>
    <w:p w:rsidR="007E75C1" w:rsidRDefault="007E75C1" w:rsidP="007E75C1">
      <w:pPr>
        <w:rPr>
          <w:sz w:val="20"/>
          <w:szCs w:val="20"/>
        </w:rPr>
      </w:pPr>
      <w:r>
        <w:rPr>
          <w:sz w:val="20"/>
          <w:szCs w:val="20"/>
        </w:rPr>
        <w:t xml:space="preserve">Heather reported that the mileage rate has been updated to the current IRS rate of .405 cents per mile. The Treasurer’s report will be filed for review. </w:t>
      </w:r>
    </w:p>
    <w:p w:rsidR="007E75C1" w:rsidRDefault="007E75C1" w:rsidP="007E75C1">
      <w:pPr>
        <w:rPr>
          <w:sz w:val="20"/>
          <w:szCs w:val="20"/>
        </w:rPr>
      </w:pPr>
    </w:p>
    <w:p w:rsidR="007E75C1" w:rsidRDefault="007E75C1" w:rsidP="007E75C1">
      <w:pPr>
        <w:rPr>
          <w:b/>
          <w:sz w:val="20"/>
          <w:szCs w:val="20"/>
        </w:rPr>
      </w:pPr>
      <w:r>
        <w:rPr>
          <w:b/>
          <w:sz w:val="20"/>
          <w:szCs w:val="20"/>
        </w:rPr>
        <w:t>STATE PRESIDENT REPORT-SEE ATTACHMENT B</w:t>
      </w:r>
    </w:p>
    <w:p w:rsidR="007E75C1" w:rsidRDefault="007E75C1" w:rsidP="007E75C1">
      <w:pPr>
        <w:rPr>
          <w:b/>
          <w:sz w:val="20"/>
          <w:szCs w:val="20"/>
        </w:rPr>
      </w:pPr>
    </w:p>
    <w:p w:rsidR="007E75C1" w:rsidRDefault="007E75C1" w:rsidP="007E75C1">
      <w:pPr>
        <w:rPr>
          <w:b/>
          <w:sz w:val="20"/>
          <w:szCs w:val="20"/>
        </w:rPr>
      </w:pPr>
      <w:r>
        <w:rPr>
          <w:b/>
          <w:sz w:val="20"/>
          <w:szCs w:val="20"/>
        </w:rPr>
        <w:t>COMMITTEE REPORTS- SEE ATTACHMENTS C</w:t>
      </w:r>
    </w:p>
    <w:p w:rsidR="007E75C1" w:rsidRDefault="007E75C1" w:rsidP="007E75C1">
      <w:pPr>
        <w:rPr>
          <w:b/>
          <w:sz w:val="20"/>
          <w:szCs w:val="20"/>
        </w:rPr>
      </w:pPr>
    </w:p>
    <w:p w:rsidR="007E75C1" w:rsidRDefault="007E75C1" w:rsidP="007E75C1">
      <w:pPr>
        <w:rPr>
          <w:b/>
          <w:sz w:val="20"/>
          <w:szCs w:val="20"/>
        </w:rPr>
      </w:pPr>
    </w:p>
    <w:p w:rsidR="007E75C1" w:rsidRDefault="007E75C1" w:rsidP="007E75C1">
      <w:pPr>
        <w:rPr>
          <w:b/>
          <w:sz w:val="20"/>
          <w:szCs w:val="20"/>
          <w:u w:val="single"/>
        </w:rPr>
      </w:pPr>
      <w:r>
        <w:rPr>
          <w:b/>
          <w:sz w:val="20"/>
          <w:szCs w:val="20"/>
          <w:u w:val="single"/>
        </w:rPr>
        <w:t>Report from Budget/Finance Chair, Clark Aldridge</w:t>
      </w:r>
    </w:p>
    <w:p w:rsidR="007E75C1" w:rsidRDefault="007E75C1" w:rsidP="007E75C1">
      <w:pPr>
        <w:rPr>
          <w:b/>
          <w:sz w:val="20"/>
          <w:szCs w:val="20"/>
          <w:u w:val="single"/>
        </w:rPr>
      </w:pPr>
    </w:p>
    <w:p w:rsidR="007E75C1" w:rsidRDefault="007E75C1" w:rsidP="007E75C1">
      <w:pPr>
        <w:rPr>
          <w:b/>
          <w:sz w:val="20"/>
          <w:szCs w:val="20"/>
        </w:rPr>
      </w:pPr>
      <w:r>
        <w:rPr>
          <w:b/>
          <w:sz w:val="20"/>
          <w:szCs w:val="20"/>
          <w:u w:val="single"/>
        </w:rPr>
        <w:t>ACTION:</w:t>
      </w:r>
      <w:r>
        <w:rPr>
          <w:b/>
          <w:sz w:val="20"/>
          <w:szCs w:val="20"/>
        </w:rPr>
        <w:t xml:space="preserve"> Brent Tener made a motion to accept the Budget and Finance committee as presented by </w:t>
      </w:r>
      <w:smartTag w:uri="urn:schemas-microsoft-com:office:smarttags" w:element="place">
        <w:r>
          <w:rPr>
            <w:b/>
            <w:sz w:val="20"/>
            <w:szCs w:val="20"/>
          </w:rPr>
          <w:t>Clark</w:t>
        </w:r>
      </w:smartTag>
      <w:r>
        <w:rPr>
          <w:b/>
          <w:sz w:val="20"/>
          <w:szCs w:val="20"/>
        </w:rPr>
        <w:t xml:space="preserve">. The motion, seconded by Heather Boutell was approved. </w:t>
      </w:r>
    </w:p>
    <w:p w:rsidR="007E75C1" w:rsidRDefault="007E75C1" w:rsidP="007E75C1">
      <w:pPr>
        <w:rPr>
          <w:b/>
          <w:sz w:val="20"/>
          <w:szCs w:val="20"/>
          <w:u w:val="single"/>
        </w:rPr>
      </w:pPr>
    </w:p>
    <w:p w:rsidR="007E75C1" w:rsidRDefault="007E75C1" w:rsidP="007E75C1">
      <w:pPr>
        <w:rPr>
          <w:sz w:val="20"/>
          <w:szCs w:val="20"/>
        </w:rPr>
      </w:pPr>
      <w:smartTag w:uri="urn:schemas-microsoft-com:office:smarttags" w:element="place">
        <w:r>
          <w:rPr>
            <w:sz w:val="20"/>
            <w:szCs w:val="20"/>
          </w:rPr>
          <w:t>Clark</w:t>
        </w:r>
      </w:smartTag>
      <w:r>
        <w:rPr>
          <w:sz w:val="20"/>
          <w:szCs w:val="20"/>
        </w:rPr>
        <w:t xml:space="preserve"> presented the 2005-2006 budget.</w:t>
      </w:r>
    </w:p>
    <w:p w:rsidR="007E75C1" w:rsidRDefault="007E75C1" w:rsidP="007E75C1">
      <w:pPr>
        <w:rPr>
          <w:sz w:val="20"/>
          <w:szCs w:val="20"/>
        </w:rPr>
      </w:pPr>
    </w:p>
    <w:p w:rsidR="007E75C1" w:rsidRDefault="007E75C1" w:rsidP="007E75C1">
      <w:pPr>
        <w:rPr>
          <w:b/>
          <w:sz w:val="20"/>
          <w:szCs w:val="20"/>
        </w:rPr>
      </w:pPr>
      <w:r>
        <w:rPr>
          <w:b/>
          <w:sz w:val="20"/>
          <w:szCs w:val="20"/>
          <w:u w:val="single"/>
        </w:rPr>
        <w:t>ACTION:</w:t>
      </w:r>
      <w:r>
        <w:rPr>
          <w:b/>
          <w:sz w:val="20"/>
          <w:szCs w:val="20"/>
        </w:rPr>
        <w:t xml:space="preserve"> Brent Tener made a motion to accept the Budget as presented by </w:t>
      </w:r>
      <w:smartTag w:uri="urn:schemas-microsoft-com:office:smarttags" w:element="place">
        <w:r>
          <w:rPr>
            <w:b/>
            <w:sz w:val="20"/>
            <w:szCs w:val="20"/>
          </w:rPr>
          <w:t>Clark</w:t>
        </w:r>
      </w:smartTag>
      <w:r>
        <w:rPr>
          <w:b/>
          <w:sz w:val="20"/>
          <w:szCs w:val="20"/>
        </w:rPr>
        <w:t>. The motion was seconded by Dana Kelly.</w:t>
      </w:r>
    </w:p>
    <w:p w:rsidR="007E75C1" w:rsidRDefault="007E75C1" w:rsidP="007E75C1">
      <w:pPr>
        <w:rPr>
          <w:b/>
          <w:sz w:val="20"/>
          <w:szCs w:val="20"/>
        </w:rPr>
      </w:pPr>
    </w:p>
    <w:p w:rsidR="007E75C1" w:rsidRDefault="007E75C1" w:rsidP="007E75C1">
      <w:pPr>
        <w:rPr>
          <w:sz w:val="20"/>
          <w:szCs w:val="20"/>
        </w:rPr>
      </w:pPr>
      <w:r>
        <w:rPr>
          <w:sz w:val="20"/>
          <w:szCs w:val="20"/>
        </w:rPr>
        <w:t xml:space="preserve">Discussion occurred regarding the budget. </w:t>
      </w:r>
    </w:p>
    <w:p w:rsidR="007E75C1" w:rsidRDefault="007E75C1" w:rsidP="007E75C1">
      <w:pPr>
        <w:rPr>
          <w:sz w:val="20"/>
          <w:szCs w:val="20"/>
        </w:rPr>
      </w:pPr>
    </w:p>
    <w:p w:rsidR="007E75C1" w:rsidRDefault="007E75C1" w:rsidP="007E75C1">
      <w:pPr>
        <w:rPr>
          <w:b/>
          <w:sz w:val="20"/>
          <w:szCs w:val="20"/>
        </w:rPr>
      </w:pPr>
      <w:r>
        <w:rPr>
          <w:b/>
          <w:sz w:val="20"/>
          <w:szCs w:val="20"/>
          <w:u w:val="single"/>
        </w:rPr>
        <w:t>ACTION:</w:t>
      </w:r>
      <w:r>
        <w:rPr>
          <w:b/>
          <w:sz w:val="20"/>
          <w:szCs w:val="20"/>
        </w:rPr>
        <w:t xml:space="preserve"> Dana Kelly made a motion to table the budget. The motion, seconded by Ruth Strum was approved. </w:t>
      </w:r>
    </w:p>
    <w:p w:rsidR="007E75C1" w:rsidRDefault="007E75C1" w:rsidP="007E75C1">
      <w:pPr>
        <w:rPr>
          <w:b/>
          <w:sz w:val="20"/>
          <w:szCs w:val="20"/>
          <w:u w:val="single"/>
        </w:rPr>
      </w:pPr>
    </w:p>
    <w:p w:rsidR="007E75C1" w:rsidRDefault="007E75C1" w:rsidP="007E75C1">
      <w:pPr>
        <w:rPr>
          <w:b/>
          <w:sz w:val="20"/>
          <w:szCs w:val="20"/>
          <w:u w:val="single"/>
        </w:rPr>
      </w:pPr>
      <w:r>
        <w:rPr>
          <w:b/>
          <w:sz w:val="20"/>
          <w:szCs w:val="20"/>
          <w:u w:val="single"/>
        </w:rPr>
        <w:t>Report from Conference Chair, Lisanne Masterson</w:t>
      </w:r>
    </w:p>
    <w:p w:rsidR="007E75C1" w:rsidRDefault="007E75C1" w:rsidP="007E75C1">
      <w:pPr>
        <w:rPr>
          <w:b/>
          <w:sz w:val="20"/>
          <w:szCs w:val="20"/>
          <w:u w:val="single"/>
        </w:rPr>
      </w:pPr>
    </w:p>
    <w:p w:rsidR="007E75C1" w:rsidRDefault="007E75C1" w:rsidP="007E75C1">
      <w:pPr>
        <w:rPr>
          <w:b/>
          <w:sz w:val="20"/>
          <w:szCs w:val="20"/>
        </w:rPr>
      </w:pPr>
      <w:r>
        <w:rPr>
          <w:b/>
          <w:sz w:val="20"/>
          <w:szCs w:val="20"/>
        </w:rPr>
        <w:t>ACTION: Brent Tener made a motion to accept the Conference Committee as presented by Lisanne. The motion, seconded by Soraya Welden was approved.</w:t>
      </w:r>
    </w:p>
    <w:p w:rsidR="007E75C1" w:rsidRDefault="007E75C1" w:rsidP="007E75C1">
      <w:pPr>
        <w:rPr>
          <w:b/>
          <w:sz w:val="20"/>
          <w:szCs w:val="20"/>
        </w:rPr>
      </w:pPr>
    </w:p>
    <w:p w:rsidR="007E75C1" w:rsidRDefault="007E75C1" w:rsidP="007E75C1">
      <w:pPr>
        <w:rPr>
          <w:b/>
          <w:sz w:val="20"/>
          <w:szCs w:val="20"/>
          <w:u w:val="single"/>
        </w:rPr>
      </w:pPr>
      <w:r>
        <w:rPr>
          <w:sz w:val="20"/>
          <w:szCs w:val="20"/>
        </w:rPr>
        <w:t xml:space="preserve">Lisanne will get the ballot boxes to Ron Gambill who agreed to house them. </w:t>
      </w:r>
    </w:p>
    <w:p w:rsidR="007E75C1" w:rsidRDefault="007E75C1" w:rsidP="007E75C1">
      <w:pPr>
        <w:rPr>
          <w:b/>
          <w:sz w:val="20"/>
          <w:szCs w:val="20"/>
        </w:rPr>
      </w:pPr>
    </w:p>
    <w:p w:rsidR="007E75C1" w:rsidRDefault="007E75C1" w:rsidP="007E75C1">
      <w:pPr>
        <w:rPr>
          <w:b/>
          <w:sz w:val="20"/>
          <w:szCs w:val="20"/>
          <w:u w:val="single"/>
        </w:rPr>
      </w:pPr>
      <w:r>
        <w:rPr>
          <w:b/>
          <w:sz w:val="20"/>
          <w:szCs w:val="20"/>
          <w:u w:val="single"/>
        </w:rPr>
        <w:t>Report from Membership Chair, Juanita Russell</w:t>
      </w:r>
    </w:p>
    <w:p w:rsidR="007E75C1" w:rsidRDefault="007E75C1" w:rsidP="007E75C1">
      <w:pPr>
        <w:rPr>
          <w:b/>
          <w:sz w:val="20"/>
          <w:szCs w:val="20"/>
          <w:u w:val="single"/>
        </w:rPr>
      </w:pPr>
    </w:p>
    <w:p w:rsidR="007E75C1" w:rsidRDefault="007E75C1" w:rsidP="007E75C1">
      <w:pPr>
        <w:rPr>
          <w:b/>
          <w:sz w:val="20"/>
          <w:szCs w:val="20"/>
        </w:rPr>
      </w:pPr>
      <w:r>
        <w:rPr>
          <w:b/>
          <w:sz w:val="20"/>
          <w:szCs w:val="20"/>
        </w:rPr>
        <w:t>ACTION</w:t>
      </w:r>
      <w:r>
        <w:rPr>
          <w:b/>
          <w:sz w:val="20"/>
          <w:szCs w:val="20"/>
          <w:u w:val="single"/>
        </w:rPr>
        <w:t>:</w:t>
      </w:r>
      <w:r>
        <w:rPr>
          <w:b/>
          <w:sz w:val="20"/>
          <w:szCs w:val="20"/>
        </w:rPr>
        <w:t xml:space="preserve"> Heather Boutell made a motion to accept the Membership Committee as presented by Juanita. The motion, seconded by Brad Barnett was approved.</w:t>
      </w:r>
    </w:p>
    <w:p w:rsidR="007E75C1" w:rsidRDefault="007E75C1" w:rsidP="007E75C1">
      <w:pPr>
        <w:rPr>
          <w:b/>
          <w:sz w:val="20"/>
          <w:szCs w:val="20"/>
          <w:u w:val="single"/>
        </w:rPr>
      </w:pPr>
    </w:p>
    <w:p w:rsidR="007E75C1" w:rsidRDefault="007E75C1" w:rsidP="007E75C1">
      <w:pPr>
        <w:rPr>
          <w:sz w:val="20"/>
          <w:szCs w:val="20"/>
        </w:rPr>
      </w:pPr>
      <w:r>
        <w:rPr>
          <w:b/>
          <w:sz w:val="20"/>
          <w:szCs w:val="20"/>
          <w:u w:val="single"/>
        </w:rPr>
        <w:t>Report from Vendor/Sponsor Chair, Keith Reeves</w:t>
      </w:r>
    </w:p>
    <w:p w:rsidR="007E75C1" w:rsidRDefault="007E75C1" w:rsidP="007E75C1">
      <w:pPr>
        <w:rPr>
          <w:sz w:val="20"/>
          <w:szCs w:val="20"/>
        </w:rPr>
      </w:pPr>
    </w:p>
    <w:p w:rsidR="007E75C1" w:rsidRDefault="007E75C1" w:rsidP="007E75C1">
      <w:pPr>
        <w:rPr>
          <w:sz w:val="20"/>
          <w:szCs w:val="20"/>
        </w:rPr>
      </w:pPr>
      <w:r>
        <w:rPr>
          <w:b/>
          <w:sz w:val="20"/>
          <w:szCs w:val="20"/>
        </w:rPr>
        <w:t>ACTION: Dana Kelly made a motion to accept the Vendor/Sponsor Committee as presented by Keith. The motion, seconded by Tolly Tollefson was approved.</w:t>
      </w:r>
    </w:p>
    <w:p w:rsidR="007E75C1" w:rsidRDefault="007E75C1" w:rsidP="007E75C1">
      <w:pPr>
        <w:rPr>
          <w:b/>
          <w:sz w:val="20"/>
          <w:szCs w:val="20"/>
          <w:u w:val="single"/>
        </w:rPr>
      </w:pPr>
    </w:p>
    <w:p w:rsidR="007E75C1" w:rsidRDefault="007E75C1" w:rsidP="007E75C1">
      <w:pPr>
        <w:rPr>
          <w:b/>
          <w:sz w:val="20"/>
          <w:szCs w:val="20"/>
          <w:u w:val="single"/>
        </w:rPr>
      </w:pPr>
      <w:r>
        <w:rPr>
          <w:b/>
          <w:sz w:val="20"/>
          <w:szCs w:val="20"/>
          <w:u w:val="single"/>
        </w:rPr>
        <w:t>Report from Diversity Chair, Crusie Lucero</w:t>
      </w:r>
    </w:p>
    <w:p w:rsidR="007E75C1" w:rsidRDefault="007E75C1" w:rsidP="007E75C1">
      <w:pPr>
        <w:rPr>
          <w:b/>
          <w:sz w:val="20"/>
          <w:szCs w:val="20"/>
          <w:u w:val="single"/>
        </w:rPr>
      </w:pPr>
    </w:p>
    <w:p w:rsidR="007E75C1" w:rsidRDefault="007E75C1" w:rsidP="007E75C1">
      <w:pPr>
        <w:rPr>
          <w:b/>
          <w:sz w:val="20"/>
          <w:szCs w:val="20"/>
        </w:rPr>
      </w:pPr>
      <w:r>
        <w:rPr>
          <w:b/>
          <w:sz w:val="20"/>
          <w:szCs w:val="20"/>
        </w:rPr>
        <w:t>ACTION: Ruth Strum made a motion to accept the Diversity Committee as presented by Crusie. The motion, seconded by Dana Kelly was approved.</w:t>
      </w:r>
    </w:p>
    <w:p w:rsidR="007E75C1" w:rsidRDefault="007E75C1" w:rsidP="007E75C1">
      <w:pPr>
        <w:rPr>
          <w:sz w:val="20"/>
          <w:szCs w:val="20"/>
        </w:rPr>
      </w:pPr>
    </w:p>
    <w:p w:rsidR="007E75C1" w:rsidRDefault="007E75C1" w:rsidP="007E75C1">
      <w:pPr>
        <w:rPr>
          <w:b/>
          <w:sz w:val="20"/>
          <w:szCs w:val="20"/>
          <w:u w:val="single"/>
        </w:rPr>
      </w:pPr>
    </w:p>
    <w:p w:rsidR="007E75C1" w:rsidRDefault="007E75C1" w:rsidP="007E75C1">
      <w:pPr>
        <w:rPr>
          <w:b/>
          <w:sz w:val="20"/>
          <w:szCs w:val="20"/>
          <w:u w:val="single"/>
        </w:rPr>
      </w:pPr>
    </w:p>
    <w:p w:rsidR="007E75C1" w:rsidRDefault="007E75C1" w:rsidP="007E75C1">
      <w:pPr>
        <w:rPr>
          <w:b/>
          <w:sz w:val="20"/>
          <w:szCs w:val="20"/>
          <w:u w:val="single"/>
        </w:rPr>
      </w:pPr>
    </w:p>
    <w:p w:rsidR="007E75C1" w:rsidRDefault="007E75C1" w:rsidP="007E75C1">
      <w:pPr>
        <w:rPr>
          <w:b/>
          <w:sz w:val="20"/>
          <w:szCs w:val="20"/>
          <w:u w:val="single"/>
        </w:rPr>
      </w:pPr>
      <w:r>
        <w:rPr>
          <w:b/>
          <w:sz w:val="20"/>
          <w:szCs w:val="20"/>
          <w:u w:val="single"/>
        </w:rPr>
        <w:t xml:space="preserve">Report from Electronic Services </w:t>
      </w:r>
    </w:p>
    <w:p w:rsidR="007E75C1" w:rsidRDefault="007E75C1" w:rsidP="007E75C1">
      <w:pPr>
        <w:rPr>
          <w:b/>
          <w:sz w:val="20"/>
          <w:szCs w:val="20"/>
        </w:rPr>
      </w:pPr>
    </w:p>
    <w:p w:rsidR="007E75C1" w:rsidRDefault="007E75C1" w:rsidP="007E75C1">
      <w:pPr>
        <w:rPr>
          <w:b/>
          <w:sz w:val="20"/>
          <w:szCs w:val="20"/>
        </w:rPr>
      </w:pPr>
      <w:r>
        <w:rPr>
          <w:b/>
          <w:sz w:val="20"/>
          <w:szCs w:val="20"/>
        </w:rPr>
        <w:t>ACTION: Dana Kelly made a motion to accept the Electronic Services Committee as presented by Crusie. The motion, seconded by Heather Boutell was approved.</w:t>
      </w:r>
    </w:p>
    <w:p w:rsidR="007E75C1" w:rsidRDefault="007E75C1" w:rsidP="007E75C1">
      <w:pPr>
        <w:rPr>
          <w:b/>
          <w:sz w:val="20"/>
          <w:szCs w:val="20"/>
        </w:rPr>
      </w:pPr>
    </w:p>
    <w:p w:rsidR="007E75C1" w:rsidRDefault="007E75C1" w:rsidP="007E75C1">
      <w:pPr>
        <w:rPr>
          <w:b/>
          <w:sz w:val="20"/>
          <w:szCs w:val="20"/>
          <w:u w:val="single"/>
        </w:rPr>
      </w:pPr>
      <w:r>
        <w:rPr>
          <w:b/>
          <w:sz w:val="20"/>
          <w:szCs w:val="20"/>
          <w:u w:val="single"/>
        </w:rPr>
        <w:t>Report from Newslettter Editor, April Kendrick</w:t>
      </w:r>
    </w:p>
    <w:p w:rsidR="007E75C1" w:rsidRDefault="007E75C1" w:rsidP="007E75C1">
      <w:pPr>
        <w:rPr>
          <w:b/>
          <w:sz w:val="20"/>
          <w:szCs w:val="20"/>
          <w:u w:val="single"/>
        </w:rPr>
      </w:pPr>
    </w:p>
    <w:p w:rsidR="007E75C1" w:rsidRDefault="007E75C1" w:rsidP="007E75C1">
      <w:pPr>
        <w:rPr>
          <w:b/>
          <w:sz w:val="20"/>
          <w:szCs w:val="20"/>
        </w:rPr>
      </w:pPr>
      <w:r>
        <w:rPr>
          <w:b/>
          <w:sz w:val="20"/>
          <w:szCs w:val="20"/>
        </w:rPr>
        <w:t>ACTION: Soraya Welden made a motion to accept the Newsletter Committee as presented by April. The motion, seconded by Forrest Stuart was approved.</w:t>
      </w:r>
    </w:p>
    <w:p w:rsidR="007E75C1" w:rsidRDefault="007E75C1" w:rsidP="007E75C1">
      <w:pPr>
        <w:rPr>
          <w:b/>
          <w:sz w:val="20"/>
          <w:szCs w:val="20"/>
          <w:u w:val="single"/>
        </w:rPr>
      </w:pPr>
    </w:p>
    <w:p w:rsidR="007E75C1" w:rsidRDefault="007E75C1" w:rsidP="007E75C1">
      <w:pPr>
        <w:rPr>
          <w:b/>
          <w:sz w:val="20"/>
          <w:szCs w:val="20"/>
          <w:u w:val="single"/>
        </w:rPr>
      </w:pPr>
      <w:r>
        <w:rPr>
          <w:b/>
          <w:sz w:val="20"/>
          <w:szCs w:val="20"/>
          <w:u w:val="single"/>
        </w:rPr>
        <w:t>Report from Site Selection Chair, Ron Gambill</w:t>
      </w:r>
    </w:p>
    <w:p w:rsidR="007E75C1" w:rsidRDefault="007E75C1" w:rsidP="007E75C1">
      <w:pPr>
        <w:rPr>
          <w:b/>
          <w:sz w:val="20"/>
          <w:szCs w:val="20"/>
          <w:u w:val="single"/>
        </w:rPr>
      </w:pPr>
    </w:p>
    <w:p w:rsidR="007E75C1" w:rsidRDefault="007E75C1" w:rsidP="007E75C1">
      <w:pPr>
        <w:rPr>
          <w:b/>
          <w:sz w:val="20"/>
          <w:szCs w:val="20"/>
        </w:rPr>
      </w:pPr>
      <w:r>
        <w:rPr>
          <w:b/>
          <w:sz w:val="20"/>
          <w:szCs w:val="20"/>
        </w:rPr>
        <w:t>ACTION: Brad Barnett made a motion to accept the Site Selection Committee as presented by Ron. The motion, seconded by Dana Kelly was approved.</w:t>
      </w:r>
    </w:p>
    <w:p w:rsidR="007E75C1" w:rsidRDefault="007E75C1" w:rsidP="007E75C1">
      <w:pPr>
        <w:rPr>
          <w:b/>
          <w:sz w:val="20"/>
          <w:szCs w:val="20"/>
          <w:u w:val="single"/>
        </w:rPr>
      </w:pPr>
    </w:p>
    <w:p w:rsidR="007E75C1" w:rsidRDefault="007E75C1" w:rsidP="007E75C1">
      <w:pPr>
        <w:rPr>
          <w:b/>
          <w:sz w:val="20"/>
          <w:szCs w:val="20"/>
        </w:rPr>
      </w:pPr>
    </w:p>
    <w:p w:rsidR="007E75C1" w:rsidRDefault="007E75C1" w:rsidP="007E75C1">
      <w:pPr>
        <w:rPr>
          <w:b/>
          <w:sz w:val="20"/>
          <w:szCs w:val="20"/>
          <w:u w:val="single"/>
        </w:rPr>
      </w:pPr>
      <w:r>
        <w:rPr>
          <w:b/>
          <w:sz w:val="20"/>
          <w:szCs w:val="20"/>
          <w:u w:val="single"/>
        </w:rPr>
        <w:t xml:space="preserve">Report from </w:t>
      </w:r>
      <w:smartTag w:uri="urn:schemas-microsoft-com:office:smarttags" w:element="place">
        <w:smartTag w:uri="urn:schemas-microsoft-com:office:smarttags" w:element="PlaceName">
          <w:r>
            <w:rPr>
              <w:b/>
              <w:sz w:val="20"/>
              <w:szCs w:val="20"/>
              <w:u w:val="single"/>
            </w:rPr>
            <w:t>Special</w:t>
          </w:r>
        </w:smartTag>
        <w:r>
          <w:rPr>
            <w:b/>
            <w:sz w:val="20"/>
            <w:szCs w:val="20"/>
            <w:u w:val="single"/>
          </w:rPr>
          <w:t xml:space="preserve"> </w:t>
        </w:r>
        <w:smartTag w:uri="urn:schemas-microsoft-com:office:smarttags" w:element="PlaceName">
          <w:r>
            <w:rPr>
              <w:b/>
              <w:sz w:val="20"/>
              <w:szCs w:val="20"/>
              <w:u w:val="single"/>
            </w:rPr>
            <w:t>Projects</w:t>
          </w:r>
        </w:smartTag>
        <w:r>
          <w:rPr>
            <w:b/>
            <w:sz w:val="20"/>
            <w:szCs w:val="20"/>
            <w:u w:val="single"/>
          </w:rPr>
          <w:t xml:space="preserve"> </w:t>
        </w:r>
        <w:smartTag w:uri="urn:schemas-microsoft-com:office:smarttags" w:element="PlaceName">
          <w:r>
            <w:rPr>
              <w:b/>
              <w:sz w:val="20"/>
              <w:szCs w:val="20"/>
              <w:u w:val="single"/>
            </w:rPr>
            <w:t>Long</w:t>
          </w:r>
        </w:smartTag>
        <w:r>
          <w:rPr>
            <w:b/>
            <w:sz w:val="20"/>
            <w:szCs w:val="20"/>
            <w:u w:val="single"/>
          </w:rPr>
          <w:t xml:space="preserve"> </w:t>
        </w:r>
        <w:smartTag w:uri="urn:schemas-microsoft-com:office:smarttags" w:element="PlaceType">
          <w:r>
            <w:rPr>
              <w:b/>
              <w:sz w:val="20"/>
              <w:szCs w:val="20"/>
              <w:u w:val="single"/>
            </w:rPr>
            <w:t>Range</w:t>
          </w:r>
        </w:smartTag>
      </w:smartTag>
      <w:r>
        <w:rPr>
          <w:b/>
          <w:sz w:val="20"/>
          <w:szCs w:val="20"/>
          <w:u w:val="single"/>
        </w:rPr>
        <w:t xml:space="preserve"> Planning Chair, Carol Mowbray</w:t>
      </w:r>
    </w:p>
    <w:p w:rsidR="007E75C1" w:rsidRDefault="007E75C1" w:rsidP="007E75C1">
      <w:pPr>
        <w:rPr>
          <w:sz w:val="20"/>
          <w:szCs w:val="20"/>
        </w:rPr>
      </w:pPr>
    </w:p>
    <w:p w:rsidR="007E75C1" w:rsidRDefault="007E75C1" w:rsidP="007E75C1">
      <w:pPr>
        <w:rPr>
          <w:b/>
          <w:sz w:val="20"/>
          <w:szCs w:val="20"/>
        </w:rPr>
      </w:pPr>
      <w:r>
        <w:rPr>
          <w:b/>
          <w:sz w:val="20"/>
          <w:szCs w:val="20"/>
        </w:rPr>
        <w:t xml:space="preserve">ACTION: Dana Kelly made a motion to accept the </w:t>
      </w:r>
      <w:smartTag w:uri="urn:schemas-microsoft-com:office:smarttags" w:element="place">
        <w:smartTag w:uri="urn:schemas-microsoft-com:office:smarttags" w:element="PlaceName">
          <w:r>
            <w:rPr>
              <w:b/>
              <w:sz w:val="20"/>
              <w:szCs w:val="20"/>
            </w:rPr>
            <w:t>Long</w:t>
          </w:r>
        </w:smartTag>
        <w:r>
          <w:rPr>
            <w:b/>
            <w:sz w:val="20"/>
            <w:szCs w:val="20"/>
          </w:rPr>
          <w:t xml:space="preserve"> </w:t>
        </w:r>
        <w:smartTag w:uri="urn:schemas-microsoft-com:office:smarttags" w:element="PlaceType">
          <w:r>
            <w:rPr>
              <w:b/>
              <w:sz w:val="20"/>
              <w:szCs w:val="20"/>
            </w:rPr>
            <w:t>Range</w:t>
          </w:r>
        </w:smartTag>
      </w:smartTag>
      <w:r>
        <w:rPr>
          <w:b/>
          <w:sz w:val="20"/>
          <w:szCs w:val="20"/>
        </w:rPr>
        <w:t xml:space="preserve"> Planning Committee as presented by Carol. The motion, seconded by Soraya Welden was approved.</w:t>
      </w:r>
    </w:p>
    <w:p w:rsidR="007E75C1" w:rsidRDefault="007E75C1" w:rsidP="007E75C1">
      <w:pPr>
        <w:rPr>
          <w:b/>
          <w:sz w:val="20"/>
          <w:szCs w:val="20"/>
          <w:u w:val="single"/>
        </w:rPr>
      </w:pPr>
    </w:p>
    <w:p w:rsidR="007E75C1" w:rsidRDefault="007E75C1" w:rsidP="007E75C1">
      <w:pPr>
        <w:rPr>
          <w:b/>
          <w:sz w:val="20"/>
          <w:szCs w:val="20"/>
        </w:rPr>
      </w:pPr>
    </w:p>
    <w:p w:rsidR="007E75C1" w:rsidRDefault="007E75C1" w:rsidP="007E75C1">
      <w:pPr>
        <w:rPr>
          <w:b/>
          <w:sz w:val="20"/>
          <w:szCs w:val="20"/>
        </w:rPr>
      </w:pPr>
      <w:r>
        <w:rPr>
          <w:b/>
          <w:sz w:val="20"/>
          <w:szCs w:val="20"/>
        </w:rPr>
        <w:t>LIASON REPORTS- SEE ATTACHMENT D</w:t>
      </w:r>
    </w:p>
    <w:p w:rsidR="007E75C1" w:rsidRDefault="007E75C1" w:rsidP="007E75C1">
      <w:pPr>
        <w:rPr>
          <w:b/>
          <w:sz w:val="20"/>
          <w:szCs w:val="20"/>
        </w:rPr>
      </w:pPr>
    </w:p>
    <w:p w:rsidR="007E75C1" w:rsidRDefault="007E75C1" w:rsidP="007E75C1">
      <w:pPr>
        <w:rPr>
          <w:sz w:val="20"/>
          <w:szCs w:val="20"/>
        </w:rPr>
      </w:pPr>
      <w:r>
        <w:rPr>
          <w:sz w:val="20"/>
          <w:szCs w:val="20"/>
        </w:rPr>
        <w:t xml:space="preserve">Meeting Recessed until Sunday Morning. </w:t>
      </w:r>
    </w:p>
    <w:p w:rsidR="007E75C1" w:rsidRDefault="007E75C1" w:rsidP="007E75C1">
      <w:pPr>
        <w:rPr>
          <w:sz w:val="20"/>
          <w:szCs w:val="20"/>
        </w:rPr>
      </w:pPr>
      <w:r>
        <w:rPr>
          <w:sz w:val="20"/>
          <w:szCs w:val="20"/>
        </w:rPr>
        <w:t>Meeting reconvened at 8:38on Sunday morning by President Guy Gibbs.</w:t>
      </w:r>
    </w:p>
    <w:p w:rsidR="007E75C1" w:rsidRDefault="007E75C1" w:rsidP="007E75C1">
      <w:pPr>
        <w:rPr>
          <w:sz w:val="20"/>
          <w:szCs w:val="20"/>
        </w:rPr>
      </w:pPr>
      <w:r>
        <w:rPr>
          <w:sz w:val="20"/>
          <w:szCs w:val="20"/>
        </w:rPr>
        <w:t xml:space="preserve">Janet Sain and Brad Barnett were unable to return for the meeting. </w:t>
      </w:r>
    </w:p>
    <w:p w:rsidR="007E75C1" w:rsidRDefault="007E75C1" w:rsidP="007E75C1">
      <w:pPr>
        <w:rPr>
          <w:sz w:val="20"/>
          <w:szCs w:val="20"/>
        </w:rPr>
      </w:pPr>
    </w:p>
    <w:p w:rsidR="007E75C1" w:rsidRDefault="007E75C1" w:rsidP="007E75C1">
      <w:pPr>
        <w:rPr>
          <w:sz w:val="20"/>
          <w:szCs w:val="20"/>
        </w:rPr>
      </w:pPr>
    </w:p>
    <w:p w:rsidR="007E75C1" w:rsidRDefault="007E75C1" w:rsidP="007E75C1">
      <w:pPr>
        <w:rPr>
          <w:b/>
          <w:sz w:val="20"/>
          <w:szCs w:val="20"/>
          <w:u w:val="single"/>
        </w:rPr>
      </w:pPr>
      <w:r>
        <w:rPr>
          <w:b/>
          <w:sz w:val="20"/>
          <w:szCs w:val="20"/>
          <w:u w:val="single"/>
        </w:rPr>
        <w:t xml:space="preserve">Special Projects </w:t>
      </w:r>
    </w:p>
    <w:p w:rsidR="007E75C1" w:rsidRDefault="007E75C1" w:rsidP="007E75C1">
      <w:pPr>
        <w:rPr>
          <w:b/>
          <w:sz w:val="20"/>
          <w:szCs w:val="20"/>
          <w:u w:val="single"/>
        </w:rPr>
      </w:pPr>
    </w:p>
    <w:p w:rsidR="007E75C1" w:rsidRDefault="007E75C1" w:rsidP="007E75C1">
      <w:pPr>
        <w:rPr>
          <w:b/>
          <w:sz w:val="20"/>
          <w:szCs w:val="20"/>
        </w:rPr>
      </w:pPr>
      <w:r>
        <w:rPr>
          <w:b/>
          <w:sz w:val="20"/>
          <w:szCs w:val="20"/>
        </w:rPr>
        <w:t xml:space="preserve">ACTION: Nancy Garmroth made a motion to accept the Foundation Committee as presented. The motion, seconded by Dana Kelly was approved. </w:t>
      </w:r>
    </w:p>
    <w:p w:rsidR="007E75C1" w:rsidRDefault="007E75C1" w:rsidP="007E75C1">
      <w:pPr>
        <w:rPr>
          <w:b/>
          <w:sz w:val="20"/>
          <w:szCs w:val="20"/>
          <w:u w:val="single"/>
        </w:rPr>
      </w:pPr>
    </w:p>
    <w:p w:rsidR="007E75C1" w:rsidRDefault="007E75C1" w:rsidP="007E75C1">
      <w:pPr>
        <w:rPr>
          <w:b/>
          <w:sz w:val="20"/>
          <w:szCs w:val="20"/>
        </w:rPr>
      </w:pPr>
      <w:r>
        <w:rPr>
          <w:b/>
          <w:sz w:val="20"/>
          <w:szCs w:val="20"/>
        </w:rPr>
        <w:t xml:space="preserve">ACTION: Buddy </w:t>
      </w:r>
      <w:smartTag w:uri="urn:schemas-microsoft-com:office:smarttags" w:element="City">
        <w:smartTag w:uri="urn:schemas-microsoft-com:office:smarttags" w:element="place">
          <w:r>
            <w:rPr>
              <w:b/>
              <w:sz w:val="20"/>
              <w:szCs w:val="20"/>
            </w:rPr>
            <w:t>Jackson</w:t>
          </w:r>
        </w:smartTag>
      </w:smartTag>
      <w:r>
        <w:rPr>
          <w:b/>
          <w:sz w:val="20"/>
          <w:szCs w:val="20"/>
        </w:rPr>
        <w:t xml:space="preserve"> made a motion to accept the Archive Committee as presented. The motion, seconded by Soraya Welden was approved.</w:t>
      </w:r>
    </w:p>
    <w:p w:rsidR="007E75C1" w:rsidRDefault="007E75C1" w:rsidP="007E75C1">
      <w:pPr>
        <w:rPr>
          <w:b/>
          <w:sz w:val="20"/>
          <w:szCs w:val="20"/>
        </w:rPr>
      </w:pPr>
    </w:p>
    <w:p w:rsidR="007E75C1" w:rsidRDefault="007E75C1" w:rsidP="007E75C1">
      <w:pPr>
        <w:rPr>
          <w:b/>
          <w:sz w:val="20"/>
          <w:szCs w:val="20"/>
        </w:rPr>
      </w:pPr>
      <w:r>
        <w:rPr>
          <w:b/>
          <w:sz w:val="20"/>
          <w:szCs w:val="20"/>
        </w:rPr>
        <w:t xml:space="preserve">ACTION: Tolly Tollefson made a motion to accept Chip Quisenberry as the New Aid Officers Summer Workshop curriculum coordinator. The motion, seconded by Dana Kelly was approved. </w:t>
      </w:r>
    </w:p>
    <w:p w:rsidR="007E75C1" w:rsidRDefault="007E75C1" w:rsidP="007E75C1">
      <w:pPr>
        <w:rPr>
          <w:b/>
          <w:color w:val="000000"/>
          <w:sz w:val="20"/>
          <w:szCs w:val="20"/>
        </w:rPr>
      </w:pPr>
    </w:p>
    <w:p w:rsidR="007E75C1" w:rsidRDefault="007E75C1" w:rsidP="007E75C1">
      <w:pPr>
        <w:rPr>
          <w:b/>
          <w:sz w:val="20"/>
          <w:szCs w:val="20"/>
        </w:rPr>
      </w:pPr>
      <w:r>
        <w:rPr>
          <w:b/>
          <w:sz w:val="20"/>
          <w:szCs w:val="20"/>
        </w:rPr>
        <w:t>Old Business</w:t>
      </w:r>
    </w:p>
    <w:p w:rsidR="007E75C1" w:rsidRDefault="007E75C1" w:rsidP="007E75C1">
      <w:pPr>
        <w:rPr>
          <w:b/>
          <w:sz w:val="20"/>
          <w:szCs w:val="20"/>
        </w:rPr>
      </w:pPr>
    </w:p>
    <w:p w:rsidR="007E75C1" w:rsidRDefault="007E75C1" w:rsidP="007E75C1">
      <w:pPr>
        <w:rPr>
          <w:b/>
          <w:sz w:val="20"/>
          <w:szCs w:val="20"/>
        </w:rPr>
      </w:pPr>
      <w:r>
        <w:rPr>
          <w:b/>
          <w:sz w:val="20"/>
          <w:szCs w:val="20"/>
        </w:rPr>
        <w:t xml:space="preserve">ACTION: Shelley Park made a motion to move the budget from table. The motion, seconded by Dana Kelly was approved. </w:t>
      </w:r>
    </w:p>
    <w:p w:rsidR="007E75C1" w:rsidRDefault="007E75C1" w:rsidP="007E75C1">
      <w:pPr>
        <w:rPr>
          <w:b/>
          <w:sz w:val="20"/>
          <w:szCs w:val="20"/>
        </w:rPr>
      </w:pPr>
    </w:p>
    <w:p w:rsidR="007E75C1" w:rsidRDefault="007E75C1" w:rsidP="007E75C1">
      <w:pPr>
        <w:rPr>
          <w:sz w:val="20"/>
          <w:szCs w:val="20"/>
        </w:rPr>
      </w:pPr>
      <w:r>
        <w:rPr>
          <w:sz w:val="20"/>
          <w:szCs w:val="20"/>
        </w:rPr>
        <w:t>Budget Chair Clark Aldridge provided updated recommendations for the budget.</w:t>
      </w:r>
    </w:p>
    <w:p w:rsidR="007E75C1" w:rsidRDefault="007E75C1" w:rsidP="007E75C1">
      <w:pPr>
        <w:rPr>
          <w:sz w:val="20"/>
          <w:szCs w:val="20"/>
        </w:rPr>
      </w:pPr>
    </w:p>
    <w:p w:rsidR="007E75C1" w:rsidRDefault="007E75C1" w:rsidP="007E75C1">
      <w:pPr>
        <w:rPr>
          <w:b/>
          <w:sz w:val="20"/>
          <w:szCs w:val="20"/>
        </w:rPr>
      </w:pPr>
      <w:r>
        <w:rPr>
          <w:b/>
          <w:sz w:val="20"/>
          <w:szCs w:val="20"/>
        </w:rPr>
        <w:t xml:space="preserve">ACTION: Forrest Stuart made a motion to approve the budget as presented by </w:t>
      </w:r>
      <w:smartTag w:uri="urn:schemas-microsoft-com:office:smarttags" w:element="place">
        <w:r>
          <w:rPr>
            <w:b/>
            <w:sz w:val="20"/>
            <w:szCs w:val="20"/>
          </w:rPr>
          <w:t>Clark</w:t>
        </w:r>
      </w:smartTag>
      <w:r>
        <w:rPr>
          <w:b/>
          <w:sz w:val="20"/>
          <w:szCs w:val="20"/>
        </w:rPr>
        <w:t>. The motion was seconded by Ruth Strum.</w:t>
      </w:r>
    </w:p>
    <w:p w:rsidR="007E75C1" w:rsidRDefault="007E75C1" w:rsidP="007E75C1">
      <w:pPr>
        <w:rPr>
          <w:sz w:val="20"/>
          <w:szCs w:val="20"/>
        </w:rPr>
      </w:pPr>
      <w:r>
        <w:rPr>
          <w:sz w:val="20"/>
          <w:szCs w:val="20"/>
        </w:rPr>
        <w:lastRenderedPageBreak/>
        <w:t xml:space="preserve">Discussion Occurred. </w:t>
      </w:r>
    </w:p>
    <w:p w:rsidR="007E75C1" w:rsidRDefault="007E75C1" w:rsidP="007E75C1">
      <w:pPr>
        <w:rPr>
          <w:sz w:val="20"/>
          <w:szCs w:val="20"/>
        </w:rPr>
      </w:pPr>
      <w:r>
        <w:rPr>
          <w:sz w:val="20"/>
          <w:szCs w:val="20"/>
        </w:rPr>
        <w:t xml:space="preserve">Brent Tener called the question. </w:t>
      </w:r>
    </w:p>
    <w:p w:rsidR="007E75C1" w:rsidRDefault="007E75C1" w:rsidP="007E75C1">
      <w:pPr>
        <w:rPr>
          <w:sz w:val="20"/>
          <w:szCs w:val="20"/>
        </w:rPr>
      </w:pPr>
    </w:p>
    <w:p w:rsidR="007E75C1" w:rsidRDefault="007E75C1" w:rsidP="007E75C1">
      <w:pPr>
        <w:rPr>
          <w:b/>
          <w:sz w:val="20"/>
          <w:szCs w:val="20"/>
        </w:rPr>
      </w:pPr>
      <w:r>
        <w:rPr>
          <w:b/>
          <w:sz w:val="20"/>
          <w:szCs w:val="20"/>
        </w:rPr>
        <w:t xml:space="preserve">The motion carried. </w:t>
      </w:r>
    </w:p>
    <w:p w:rsidR="007E75C1" w:rsidRDefault="007E75C1" w:rsidP="007E75C1">
      <w:pPr>
        <w:rPr>
          <w:b/>
          <w:sz w:val="20"/>
          <w:szCs w:val="20"/>
        </w:rPr>
      </w:pPr>
    </w:p>
    <w:p w:rsidR="007E75C1" w:rsidRDefault="007E75C1" w:rsidP="007E75C1">
      <w:pPr>
        <w:rPr>
          <w:b/>
          <w:sz w:val="20"/>
          <w:szCs w:val="20"/>
        </w:rPr>
      </w:pPr>
      <w:r>
        <w:rPr>
          <w:b/>
          <w:sz w:val="20"/>
          <w:szCs w:val="20"/>
        </w:rPr>
        <w:t>New Business</w:t>
      </w:r>
    </w:p>
    <w:p w:rsidR="007E75C1" w:rsidRDefault="007E75C1" w:rsidP="007E75C1">
      <w:pPr>
        <w:rPr>
          <w:b/>
          <w:sz w:val="20"/>
          <w:szCs w:val="20"/>
        </w:rPr>
      </w:pPr>
    </w:p>
    <w:p w:rsidR="007E75C1" w:rsidRDefault="007E75C1" w:rsidP="007E75C1">
      <w:pPr>
        <w:rPr>
          <w:sz w:val="20"/>
          <w:szCs w:val="20"/>
        </w:rPr>
      </w:pPr>
      <w:r>
        <w:rPr>
          <w:sz w:val="20"/>
          <w:szCs w:val="20"/>
        </w:rPr>
        <w:t xml:space="preserve">None. </w:t>
      </w:r>
    </w:p>
    <w:p w:rsidR="007E75C1" w:rsidRDefault="007E75C1" w:rsidP="007E75C1">
      <w:pPr>
        <w:rPr>
          <w:sz w:val="20"/>
          <w:szCs w:val="20"/>
        </w:rPr>
      </w:pPr>
    </w:p>
    <w:p w:rsidR="007E75C1" w:rsidRDefault="007E75C1" w:rsidP="007E75C1">
      <w:pPr>
        <w:rPr>
          <w:b/>
          <w:sz w:val="20"/>
          <w:szCs w:val="20"/>
        </w:rPr>
      </w:pPr>
      <w:r>
        <w:rPr>
          <w:b/>
          <w:sz w:val="20"/>
          <w:szCs w:val="20"/>
        </w:rPr>
        <w:t>ACTION: Dana Kelly moved to adjourn the Executive Board meeting. The motion, seconded by Suzanne Pittman was approved. The meeting adjourned at ?</w:t>
      </w:r>
    </w:p>
    <w:p w:rsidR="007E75C1" w:rsidRDefault="007E75C1" w:rsidP="007E75C1">
      <w:pPr>
        <w:rPr>
          <w:b/>
          <w:sz w:val="20"/>
          <w:szCs w:val="20"/>
        </w:rPr>
      </w:pPr>
    </w:p>
    <w:p w:rsidR="007E75C1" w:rsidRDefault="007E75C1" w:rsidP="007E75C1">
      <w:pPr>
        <w:rPr>
          <w:b/>
          <w:sz w:val="20"/>
          <w:szCs w:val="20"/>
        </w:rPr>
      </w:pPr>
    </w:p>
    <w:p w:rsidR="007E75C1" w:rsidRDefault="007E75C1" w:rsidP="007E75C1">
      <w:pPr>
        <w:rPr>
          <w:sz w:val="20"/>
          <w:szCs w:val="20"/>
        </w:rPr>
      </w:pPr>
      <w:r>
        <w:rPr>
          <w:sz w:val="20"/>
          <w:szCs w:val="20"/>
        </w:rPr>
        <w:t xml:space="preserve">Respectfully submitted, </w:t>
      </w:r>
    </w:p>
    <w:p w:rsidR="007E75C1" w:rsidRDefault="007E75C1" w:rsidP="007E75C1">
      <w:pPr>
        <w:rPr>
          <w:sz w:val="20"/>
          <w:szCs w:val="20"/>
        </w:rPr>
      </w:pPr>
    </w:p>
    <w:p w:rsidR="007E75C1" w:rsidRDefault="007E75C1" w:rsidP="007E75C1">
      <w:pPr>
        <w:rPr>
          <w:sz w:val="20"/>
          <w:szCs w:val="20"/>
        </w:rPr>
      </w:pPr>
      <w:r>
        <w:rPr>
          <w:sz w:val="20"/>
          <w:szCs w:val="20"/>
        </w:rPr>
        <w:t>Sandra J. Neel</w:t>
      </w:r>
    </w:p>
    <w:p w:rsidR="007E75C1" w:rsidRDefault="007E75C1" w:rsidP="007E75C1">
      <w:pPr>
        <w:rPr>
          <w:sz w:val="20"/>
          <w:szCs w:val="20"/>
        </w:rPr>
      </w:pPr>
      <w:r>
        <w:rPr>
          <w:sz w:val="20"/>
          <w:szCs w:val="20"/>
        </w:rPr>
        <w:t>SASFAA Secretary 2005-2006</w:t>
      </w:r>
    </w:p>
    <w:p w:rsidR="007E75C1" w:rsidRDefault="007E75C1" w:rsidP="007E75C1">
      <w:pPr>
        <w:rPr>
          <w:sz w:val="20"/>
          <w:szCs w:val="20"/>
        </w:rPr>
      </w:pPr>
    </w:p>
    <w:p w:rsidR="007E75C1" w:rsidRDefault="007E75C1" w:rsidP="007E75C1">
      <w:pPr>
        <w:rPr>
          <w:sz w:val="20"/>
          <w:szCs w:val="20"/>
        </w:rPr>
      </w:pPr>
    </w:p>
    <w:p w:rsidR="007E75C1" w:rsidRDefault="007E75C1" w:rsidP="007E75C1">
      <w:pPr>
        <w:rPr>
          <w:sz w:val="20"/>
          <w:szCs w:val="20"/>
        </w:rPr>
      </w:pPr>
    </w:p>
    <w:p w:rsidR="007E75C1" w:rsidRDefault="007E75C1" w:rsidP="007E75C1">
      <w:pPr>
        <w:rPr>
          <w:sz w:val="20"/>
          <w:szCs w:val="20"/>
        </w:rPr>
      </w:pPr>
    </w:p>
    <w:p w:rsidR="007E75C1" w:rsidRDefault="007E75C1" w:rsidP="007E75C1">
      <w:pPr>
        <w:rPr>
          <w:sz w:val="20"/>
          <w:szCs w:val="20"/>
        </w:rPr>
      </w:pPr>
    </w:p>
    <w:p w:rsidR="007E75C1" w:rsidRDefault="007E75C1" w:rsidP="007E75C1">
      <w:pPr>
        <w:jc w:val="center"/>
        <w:rPr>
          <w:b/>
          <w:sz w:val="20"/>
          <w:szCs w:val="20"/>
        </w:rPr>
      </w:pPr>
      <w:r>
        <w:rPr>
          <w:b/>
          <w:sz w:val="20"/>
          <w:szCs w:val="20"/>
        </w:rPr>
        <w:t>ATTACHMENT A</w:t>
      </w:r>
    </w:p>
    <w:p w:rsidR="007E75C1" w:rsidRDefault="007E75C1" w:rsidP="007E75C1">
      <w:pPr>
        <w:rPr>
          <w:b/>
          <w:sz w:val="20"/>
          <w:szCs w:val="20"/>
          <w:u w:val="single"/>
        </w:rPr>
      </w:pPr>
      <w:r>
        <w:rPr>
          <w:b/>
          <w:sz w:val="20"/>
          <w:szCs w:val="20"/>
          <w:u w:val="single"/>
        </w:rPr>
        <w:t>President Guy Gibbs’ Report</w:t>
      </w:r>
    </w:p>
    <w:p w:rsidR="007E75C1" w:rsidRDefault="007E75C1" w:rsidP="007E75C1">
      <w:pPr>
        <w:rPr>
          <w:b/>
          <w:sz w:val="20"/>
          <w:szCs w:val="20"/>
          <w:u w:val="single"/>
        </w:rPr>
      </w:pPr>
    </w:p>
    <w:p w:rsidR="007E75C1" w:rsidRDefault="007E75C1" w:rsidP="007E75C1">
      <w:pPr>
        <w:jc w:val="center"/>
        <w:rPr>
          <w:b/>
          <w:sz w:val="20"/>
          <w:szCs w:val="20"/>
        </w:rPr>
      </w:pPr>
      <w:r>
        <w:rPr>
          <w:b/>
          <w:sz w:val="20"/>
          <w:szCs w:val="20"/>
        </w:rPr>
        <w:t>President’s Board Report</w:t>
      </w:r>
    </w:p>
    <w:p w:rsidR="007E75C1" w:rsidRDefault="007E75C1" w:rsidP="007E75C1">
      <w:pPr>
        <w:jc w:val="center"/>
        <w:rPr>
          <w:b/>
          <w:sz w:val="20"/>
          <w:szCs w:val="20"/>
        </w:rPr>
      </w:pPr>
      <w:r>
        <w:rPr>
          <w:b/>
          <w:sz w:val="20"/>
          <w:szCs w:val="20"/>
        </w:rPr>
        <w:t xml:space="preserve">Sheraton Four Seasons, </w:t>
      </w:r>
      <w:smartTag w:uri="urn:schemas-microsoft-com:office:smarttags" w:element="place">
        <w:smartTag w:uri="urn:schemas-microsoft-com:office:smarttags" w:element="City">
          <w:r>
            <w:rPr>
              <w:b/>
              <w:sz w:val="20"/>
              <w:szCs w:val="20"/>
            </w:rPr>
            <w:t>Greensboro</w:t>
          </w:r>
        </w:smartTag>
        <w:r>
          <w:rPr>
            <w:b/>
            <w:sz w:val="20"/>
            <w:szCs w:val="20"/>
          </w:rPr>
          <w:t xml:space="preserve">, </w:t>
        </w:r>
        <w:smartTag w:uri="urn:schemas-microsoft-com:office:smarttags" w:element="State">
          <w:r>
            <w:rPr>
              <w:b/>
              <w:sz w:val="20"/>
              <w:szCs w:val="20"/>
            </w:rPr>
            <w:t>North Carolina</w:t>
          </w:r>
        </w:smartTag>
      </w:smartTag>
    </w:p>
    <w:p w:rsidR="007E75C1" w:rsidRDefault="007E75C1" w:rsidP="007E75C1">
      <w:pPr>
        <w:jc w:val="center"/>
        <w:rPr>
          <w:b/>
          <w:sz w:val="20"/>
          <w:szCs w:val="20"/>
        </w:rPr>
      </w:pPr>
      <w:r>
        <w:rPr>
          <w:b/>
          <w:sz w:val="20"/>
          <w:szCs w:val="20"/>
        </w:rPr>
        <w:t>July 22-24, 2005</w:t>
      </w:r>
    </w:p>
    <w:p w:rsidR="007E75C1" w:rsidRDefault="007E75C1" w:rsidP="007E75C1">
      <w:pPr>
        <w:jc w:val="center"/>
        <w:rPr>
          <w:b/>
          <w:sz w:val="20"/>
          <w:szCs w:val="20"/>
        </w:rPr>
      </w:pPr>
    </w:p>
    <w:p w:rsidR="007E75C1" w:rsidRDefault="007E75C1" w:rsidP="007E75C1">
      <w:pPr>
        <w:jc w:val="center"/>
        <w:rPr>
          <w:b/>
          <w:sz w:val="20"/>
          <w:szCs w:val="20"/>
        </w:rPr>
      </w:pPr>
    </w:p>
    <w:p w:rsidR="007E75C1" w:rsidRDefault="007E75C1" w:rsidP="007E75C1">
      <w:pPr>
        <w:rPr>
          <w:sz w:val="20"/>
          <w:szCs w:val="20"/>
        </w:rPr>
      </w:pPr>
      <w:r>
        <w:rPr>
          <w:sz w:val="20"/>
          <w:szCs w:val="20"/>
        </w:rPr>
        <w:t xml:space="preserve">Welcome to </w:t>
      </w:r>
      <w:smartTag w:uri="urn:schemas-microsoft-com:office:smarttags" w:element="place">
        <w:smartTag w:uri="urn:schemas-microsoft-com:office:smarttags" w:element="City">
          <w:r>
            <w:rPr>
              <w:sz w:val="20"/>
              <w:szCs w:val="20"/>
            </w:rPr>
            <w:t>Greensboro</w:t>
          </w:r>
        </w:smartTag>
        <w:r>
          <w:rPr>
            <w:sz w:val="20"/>
            <w:szCs w:val="20"/>
          </w:rPr>
          <w:t xml:space="preserve">, </w:t>
        </w:r>
        <w:smartTag w:uri="urn:schemas-microsoft-com:office:smarttags" w:element="State">
          <w:r>
            <w:rPr>
              <w:sz w:val="20"/>
              <w:szCs w:val="20"/>
            </w:rPr>
            <w:t>North Carolina</w:t>
          </w:r>
        </w:smartTag>
      </w:smartTag>
      <w:r>
        <w:rPr>
          <w:sz w:val="20"/>
          <w:szCs w:val="20"/>
        </w:rPr>
        <w:t xml:space="preserve">, and to the Sheraton Four Seasons Hotel and the site for the 2006 SASFAA annual conference. </w:t>
      </w:r>
      <w:smartTag w:uri="urn:schemas-microsoft-com:office:smarttags" w:element="City">
        <w:r>
          <w:rPr>
            <w:sz w:val="20"/>
            <w:szCs w:val="20"/>
          </w:rPr>
          <w:t>Greensboro</w:t>
        </w:r>
      </w:smartTag>
      <w:r>
        <w:rPr>
          <w:sz w:val="20"/>
          <w:szCs w:val="20"/>
        </w:rPr>
        <w:t xml:space="preserve">, a member of the Triad along with the cities of </w:t>
      </w:r>
      <w:smartTag w:uri="urn:schemas-microsoft-com:office:smarttags" w:element="City">
        <w:r>
          <w:rPr>
            <w:sz w:val="20"/>
            <w:szCs w:val="20"/>
          </w:rPr>
          <w:t>Winston-Salem</w:t>
        </w:r>
      </w:smartTag>
      <w:r>
        <w:rPr>
          <w:sz w:val="20"/>
          <w:szCs w:val="20"/>
        </w:rPr>
        <w:t xml:space="preserve"> and </w:t>
      </w:r>
      <w:smartTag w:uri="urn:schemas-microsoft-com:office:smarttags" w:element="place">
        <w:smartTag w:uri="urn:schemas-microsoft-com:office:smarttags" w:element="City">
          <w:r>
            <w:rPr>
              <w:sz w:val="20"/>
              <w:szCs w:val="20"/>
            </w:rPr>
            <w:t>High Point</w:t>
          </w:r>
        </w:smartTag>
      </w:smartTag>
      <w:r>
        <w:rPr>
          <w:sz w:val="20"/>
          <w:szCs w:val="20"/>
        </w:rPr>
        <w:t xml:space="preserve"> will be great hosts for the conference. I am sure that we will be in for a real treat when we meet here in February 2006. I give an advanced thank you to our NCASFAA colleagues as they began planning for our visit.</w:t>
      </w:r>
    </w:p>
    <w:p w:rsidR="007E75C1" w:rsidRDefault="007E75C1" w:rsidP="007E75C1">
      <w:pPr>
        <w:rPr>
          <w:sz w:val="20"/>
          <w:szCs w:val="20"/>
        </w:rPr>
      </w:pPr>
    </w:p>
    <w:p w:rsidR="007E75C1" w:rsidRDefault="007E75C1" w:rsidP="007E75C1">
      <w:pPr>
        <w:rPr>
          <w:sz w:val="20"/>
          <w:szCs w:val="20"/>
        </w:rPr>
      </w:pPr>
      <w:r>
        <w:rPr>
          <w:sz w:val="20"/>
          <w:szCs w:val="20"/>
          <w:u w:val="single"/>
        </w:rPr>
        <w:t>Goals and Objectives</w:t>
      </w:r>
    </w:p>
    <w:p w:rsidR="007E75C1" w:rsidRDefault="007E75C1" w:rsidP="007E75C1">
      <w:pPr>
        <w:rPr>
          <w:sz w:val="20"/>
          <w:szCs w:val="20"/>
        </w:rPr>
      </w:pPr>
    </w:p>
    <w:p w:rsidR="007E75C1" w:rsidRDefault="007E75C1" w:rsidP="007E75C1">
      <w:pPr>
        <w:rPr>
          <w:sz w:val="20"/>
          <w:szCs w:val="20"/>
        </w:rPr>
      </w:pPr>
      <w:r>
        <w:rPr>
          <w:sz w:val="20"/>
          <w:szCs w:val="20"/>
        </w:rPr>
        <w:t xml:space="preserve">You are to be commended for the work that you did in putting together your goals and objectives. I’ve had an opportunity to review them. You did exactly as I asked when we met in </w:t>
      </w:r>
      <w:smartTag w:uri="urn:schemas-microsoft-com:office:smarttags" w:element="place">
        <w:smartTag w:uri="urn:schemas-microsoft-com:office:smarttags" w:element="State">
          <w:r>
            <w:rPr>
              <w:sz w:val="20"/>
              <w:szCs w:val="20"/>
            </w:rPr>
            <w:t>Florida</w:t>
          </w:r>
        </w:smartTag>
      </w:smartTag>
      <w:r>
        <w:rPr>
          <w:sz w:val="20"/>
          <w:szCs w:val="20"/>
        </w:rPr>
        <w:t xml:space="preserve"> in June at the transition meeting. For that I am extremely thankful. </w:t>
      </w:r>
    </w:p>
    <w:p w:rsidR="007E75C1" w:rsidRDefault="007E75C1" w:rsidP="007E75C1">
      <w:pPr>
        <w:rPr>
          <w:sz w:val="20"/>
          <w:szCs w:val="20"/>
        </w:rPr>
      </w:pPr>
    </w:p>
    <w:p w:rsidR="007E75C1" w:rsidRDefault="007E75C1" w:rsidP="007E75C1">
      <w:pPr>
        <w:rPr>
          <w:sz w:val="20"/>
          <w:szCs w:val="20"/>
        </w:rPr>
      </w:pPr>
      <w:r>
        <w:rPr>
          <w:sz w:val="20"/>
          <w:szCs w:val="20"/>
        </w:rPr>
        <w:t xml:space="preserve">As you will remember, the format that I asked you to use in setting forth your goals and objectives is a departure from the format employed in prior years. There were a number of reasons that this request was made. </w:t>
      </w:r>
    </w:p>
    <w:p w:rsidR="007E75C1" w:rsidRDefault="007E75C1" w:rsidP="007E75C1">
      <w:pPr>
        <w:rPr>
          <w:sz w:val="20"/>
          <w:szCs w:val="20"/>
        </w:rPr>
      </w:pPr>
    </w:p>
    <w:p w:rsidR="007E75C1" w:rsidRDefault="007E75C1" w:rsidP="007E75C1">
      <w:pPr>
        <w:numPr>
          <w:ilvl w:val="0"/>
          <w:numId w:val="1"/>
        </w:numPr>
        <w:rPr>
          <w:sz w:val="20"/>
          <w:szCs w:val="20"/>
        </w:rPr>
      </w:pPr>
      <w:r>
        <w:rPr>
          <w:sz w:val="20"/>
          <w:szCs w:val="20"/>
        </w:rPr>
        <w:t>The format was initially proposed by the Long Range Planning Committee and was approved as a part of the 2006-2011 document adopted by the 20004-2005 SASFAA Board.</w:t>
      </w:r>
      <w:r>
        <w:t xml:space="preserve"> </w:t>
      </w:r>
    </w:p>
    <w:p w:rsidR="007E75C1" w:rsidRDefault="007E75C1" w:rsidP="007E75C1">
      <w:pPr>
        <w:numPr>
          <w:ilvl w:val="0"/>
          <w:numId w:val="1"/>
        </w:numPr>
        <w:rPr>
          <w:sz w:val="20"/>
          <w:szCs w:val="20"/>
        </w:rPr>
      </w:pPr>
      <w:r>
        <w:rPr>
          <w:sz w:val="20"/>
          <w:szCs w:val="20"/>
        </w:rPr>
        <w:t>The format brings uniformity in the way in which goals and subsequently the objectives are developed.</w:t>
      </w:r>
      <w:r>
        <w:t xml:space="preserve"> </w:t>
      </w:r>
    </w:p>
    <w:p w:rsidR="007E75C1" w:rsidRDefault="007E75C1" w:rsidP="007E75C1">
      <w:pPr>
        <w:numPr>
          <w:ilvl w:val="0"/>
          <w:numId w:val="1"/>
        </w:numPr>
        <w:rPr>
          <w:sz w:val="20"/>
          <w:szCs w:val="20"/>
        </w:rPr>
      </w:pPr>
      <w:r>
        <w:rPr>
          <w:sz w:val="20"/>
          <w:szCs w:val="20"/>
        </w:rPr>
        <w:t>The format of the 2001-2006 Long Range Plan was not always followed making it more difficult for the Governance and Planning Committee to evaluate whether or not the provisions set forth in the current Long Range Plan are being met.</w:t>
      </w:r>
      <w:r>
        <w:t xml:space="preserve"> </w:t>
      </w:r>
    </w:p>
    <w:p w:rsidR="007E75C1" w:rsidRDefault="007E75C1" w:rsidP="007E75C1">
      <w:pPr>
        <w:numPr>
          <w:ilvl w:val="0"/>
          <w:numId w:val="1"/>
        </w:numPr>
        <w:rPr>
          <w:sz w:val="20"/>
          <w:szCs w:val="20"/>
        </w:rPr>
      </w:pPr>
      <w:r>
        <w:rPr>
          <w:sz w:val="20"/>
          <w:szCs w:val="20"/>
        </w:rPr>
        <w:t>Employing the new format in 2005-2006 will give us an opportunity to correct any deficiencies in the plan before full implementation of the 2006-2011 Long Range Plan.</w:t>
      </w:r>
      <w:r>
        <w:t xml:space="preserve"> </w:t>
      </w:r>
    </w:p>
    <w:p w:rsidR="007E75C1" w:rsidRDefault="007E75C1" w:rsidP="007E75C1">
      <w:pPr>
        <w:numPr>
          <w:ilvl w:val="0"/>
          <w:numId w:val="1"/>
        </w:numPr>
        <w:rPr>
          <w:sz w:val="20"/>
          <w:szCs w:val="20"/>
        </w:rPr>
      </w:pPr>
      <w:r>
        <w:rPr>
          <w:sz w:val="20"/>
          <w:szCs w:val="20"/>
        </w:rPr>
        <w:lastRenderedPageBreak/>
        <w:t>Using this document will make it much easier for the Governance and Planning Committee to review the year’s activities and to write their report.</w:t>
      </w:r>
      <w:r>
        <w:t xml:space="preserve"> </w:t>
      </w:r>
    </w:p>
    <w:p w:rsidR="007E75C1" w:rsidRDefault="007E75C1" w:rsidP="007E75C1">
      <w:pPr>
        <w:rPr>
          <w:sz w:val="20"/>
          <w:szCs w:val="20"/>
        </w:rPr>
      </w:pPr>
    </w:p>
    <w:p w:rsidR="007E75C1" w:rsidRDefault="007E75C1" w:rsidP="007E75C1">
      <w:pPr>
        <w:rPr>
          <w:sz w:val="20"/>
          <w:szCs w:val="20"/>
        </w:rPr>
      </w:pPr>
      <w:r>
        <w:rPr>
          <w:sz w:val="20"/>
          <w:szCs w:val="20"/>
          <w:u w:val="single"/>
        </w:rPr>
        <w:t>Committee Appointments</w:t>
      </w:r>
    </w:p>
    <w:p w:rsidR="007E75C1" w:rsidRDefault="007E75C1" w:rsidP="007E75C1">
      <w:pPr>
        <w:rPr>
          <w:sz w:val="20"/>
          <w:szCs w:val="20"/>
        </w:rPr>
      </w:pPr>
    </w:p>
    <w:p w:rsidR="007E75C1" w:rsidRDefault="007E75C1" w:rsidP="007E75C1">
      <w:pPr>
        <w:rPr>
          <w:sz w:val="20"/>
          <w:szCs w:val="20"/>
        </w:rPr>
      </w:pPr>
      <w:r>
        <w:rPr>
          <w:sz w:val="20"/>
          <w:szCs w:val="20"/>
        </w:rPr>
        <w:t xml:space="preserve">As committee chairs and appointees, you are also to be commended for identifying individuals to serve a role on committees in 2005-2006. We are very fortunate to have had a great number of SASFAA members offer their time and experience to serve this year. Unfortunately, there are insufficient committee slots to find places for everyone, but we must continue to encourage volunteerism and to involve new members in the work of our committees. I was encouraged to see that many new members will be involved this year. </w:t>
      </w:r>
    </w:p>
    <w:p w:rsidR="007E75C1" w:rsidRDefault="007E75C1" w:rsidP="007E75C1">
      <w:pPr>
        <w:rPr>
          <w:sz w:val="20"/>
          <w:szCs w:val="20"/>
        </w:rPr>
      </w:pPr>
    </w:p>
    <w:p w:rsidR="007E75C1" w:rsidRDefault="007E75C1" w:rsidP="007E75C1">
      <w:pPr>
        <w:rPr>
          <w:sz w:val="20"/>
          <w:szCs w:val="20"/>
        </w:rPr>
      </w:pPr>
      <w:r>
        <w:rPr>
          <w:sz w:val="20"/>
          <w:szCs w:val="20"/>
        </w:rPr>
        <w:t>I will provide the 2005-2006 volunteer lists to President-Elect Brent Tener. Those who volunteered will be thanked in an appropriate way for offering their service to SASFAA and encouraged to continue to volunteer in future years. NASFAA has a process that places volunteers in positions in subsequent years and perhaps this model can be employed by SASFAA. We should never lose sight of the important role our volunteers play in the success of this association.</w:t>
      </w:r>
    </w:p>
    <w:p w:rsidR="007E75C1" w:rsidRDefault="007E75C1" w:rsidP="007E75C1">
      <w:pPr>
        <w:rPr>
          <w:sz w:val="20"/>
          <w:szCs w:val="20"/>
        </w:rPr>
      </w:pPr>
    </w:p>
    <w:p w:rsidR="007E75C1" w:rsidRDefault="007E75C1" w:rsidP="007E75C1">
      <w:pPr>
        <w:rPr>
          <w:sz w:val="20"/>
          <w:szCs w:val="20"/>
        </w:rPr>
      </w:pPr>
      <w:r>
        <w:rPr>
          <w:sz w:val="20"/>
          <w:szCs w:val="20"/>
          <w:u w:val="single"/>
        </w:rPr>
        <w:t>NASFAA Board Meeting</w:t>
      </w:r>
    </w:p>
    <w:p w:rsidR="007E75C1" w:rsidRDefault="007E75C1" w:rsidP="007E75C1">
      <w:pPr>
        <w:rPr>
          <w:sz w:val="20"/>
          <w:szCs w:val="20"/>
        </w:rPr>
      </w:pPr>
    </w:p>
    <w:p w:rsidR="007E75C1" w:rsidRDefault="007E75C1" w:rsidP="007E75C1">
      <w:pPr>
        <w:rPr>
          <w:sz w:val="20"/>
          <w:szCs w:val="20"/>
        </w:rPr>
      </w:pPr>
      <w:r>
        <w:rPr>
          <w:sz w:val="20"/>
          <w:szCs w:val="20"/>
        </w:rPr>
        <w:t>The NASFAA Board Meeting was held at the New York Hilton earlier this month. As President-Elect of SASFAA I attended the orientation for new board members on June 30. The actual board meeting was held on July 1-2. I continued to sit in the “peanut gallery” along with my colleagues from the other regional associations. Janet Sain and Ron Day represented SASFAA as voting members. This was the final board meeting for Chair George Chin as well as SASFAA Past President Ron Day. Their leadership was recognized and they were thanked for their service to NASFAA. SASFAA was well represented by the work on Ron as he sat as a voting member for the last two years.</w:t>
      </w:r>
    </w:p>
    <w:p w:rsidR="007E75C1" w:rsidRDefault="007E75C1" w:rsidP="007E75C1">
      <w:pPr>
        <w:rPr>
          <w:sz w:val="20"/>
          <w:szCs w:val="20"/>
        </w:rPr>
      </w:pPr>
    </w:p>
    <w:p w:rsidR="007E75C1" w:rsidRDefault="007E75C1" w:rsidP="007E75C1">
      <w:pPr>
        <w:rPr>
          <w:sz w:val="20"/>
          <w:szCs w:val="20"/>
        </w:rPr>
      </w:pPr>
    </w:p>
    <w:p w:rsidR="007E75C1" w:rsidRDefault="007E75C1" w:rsidP="007E75C1">
      <w:pPr>
        <w:rPr>
          <w:sz w:val="20"/>
          <w:szCs w:val="20"/>
        </w:rPr>
      </w:pPr>
    </w:p>
    <w:p w:rsidR="007E75C1" w:rsidRDefault="007E75C1" w:rsidP="007E75C1">
      <w:pPr>
        <w:rPr>
          <w:sz w:val="20"/>
          <w:szCs w:val="20"/>
        </w:rPr>
      </w:pPr>
    </w:p>
    <w:p w:rsidR="007E75C1" w:rsidRDefault="007E75C1" w:rsidP="007E75C1">
      <w:pPr>
        <w:rPr>
          <w:sz w:val="20"/>
          <w:szCs w:val="20"/>
        </w:rPr>
      </w:pPr>
    </w:p>
    <w:p w:rsidR="007E75C1" w:rsidRDefault="007E75C1" w:rsidP="007E75C1">
      <w:pPr>
        <w:rPr>
          <w:sz w:val="20"/>
          <w:szCs w:val="20"/>
        </w:rPr>
      </w:pPr>
    </w:p>
    <w:p w:rsidR="007E75C1" w:rsidRDefault="007E75C1" w:rsidP="007E75C1">
      <w:pPr>
        <w:rPr>
          <w:sz w:val="20"/>
          <w:szCs w:val="20"/>
        </w:rPr>
      </w:pPr>
      <w:r>
        <w:rPr>
          <w:sz w:val="20"/>
          <w:szCs w:val="20"/>
          <w:u w:val="single"/>
        </w:rPr>
        <w:t>Action of the NASFAA Board</w:t>
      </w:r>
    </w:p>
    <w:p w:rsidR="007E75C1" w:rsidRDefault="007E75C1" w:rsidP="007E75C1">
      <w:pPr>
        <w:rPr>
          <w:sz w:val="20"/>
          <w:szCs w:val="20"/>
        </w:rPr>
      </w:pPr>
    </w:p>
    <w:p w:rsidR="007E75C1" w:rsidRDefault="007E75C1" w:rsidP="007E75C1">
      <w:pPr>
        <w:rPr>
          <w:sz w:val="20"/>
          <w:szCs w:val="20"/>
        </w:rPr>
      </w:pPr>
      <w:r>
        <w:rPr>
          <w:sz w:val="20"/>
          <w:szCs w:val="20"/>
        </w:rPr>
        <w:t xml:space="preserve">The following information has been posted to the NASFAA web site; however, if you have not had a chance to review the news from the board meeting, this will provide a brief summary of action taken. This information was posted to the NASFAA web site on July 8, 2005. You can find more information at </w:t>
      </w:r>
      <w:hyperlink r:id="rId5" w:history="1">
        <w:r>
          <w:rPr>
            <w:rStyle w:val="Hyperlink"/>
            <w:sz w:val="20"/>
            <w:szCs w:val="20"/>
          </w:rPr>
          <w:t>www.nasfaa.org</w:t>
        </w:r>
      </w:hyperlink>
      <w:r>
        <w:rPr>
          <w:sz w:val="20"/>
          <w:szCs w:val="20"/>
        </w:rPr>
        <w:t xml:space="preserve">. </w:t>
      </w:r>
    </w:p>
    <w:p w:rsidR="007E75C1" w:rsidRDefault="007E75C1" w:rsidP="007E75C1">
      <w:pPr>
        <w:rPr>
          <w:sz w:val="20"/>
          <w:szCs w:val="20"/>
        </w:rPr>
      </w:pPr>
    </w:p>
    <w:p w:rsidR="007E75C1" w:rsidRDefault="007E75C1" w:rsidP="007E75C1">
      <w:pPr>
        <w:rPr>
          <w:sz w:val="20"/>
          <w:szCs w:val="20"/>
        </w:rPr>
      </w:pPr>
      <w:r>
        <w:rPr>
          <w:sz w:val="20"/>
          <w:szCs w:val="20"/>
        </w:rPr>
        <w:t>The NASFAA Board acted on a report from the NASFAA Reauthorization Task Force (RTF) on recent legislative options concerning Title IV programs. This included reaffirming the package of recommendations previously approved by the 2002 NASFAA Board; revising the Board’s previous position concerning School as Lender; and initiating new action on the provisions of the Student Aid Rewards Act (STAR).</w:t>
      </w:r>
    </w:p>
    <w:p w:rsidR="007E75C1" w:rsidRDefault="007E75C1" w:rsidP="007E75C1">
      <w:pPr>
        <w:rPr>
          <w:sz w:val="20"/>
          <w:szCs w:val="20"/>
        </w:rPr>
      </w:pPr>
    </w:p>
    <w:p w:rsidR="007E75C1" w:rsidRDefault="007E75C1" w:rsidP="007E75C1">
      <w:pPr>
        <w:rPr>
          <w:sz w:val="20"/>
          <w:szCs w:val="20"/>
        </w:rPr>
      </w:pPr>
      <w:r>
        <w:rPr>
          <w:sz w:val="20"/>
          <w:szCs w:val="20"/>
          <w:u w:val="single"/>
        </w:rPr>
        <w:t>Summary of Board Actions</w:t>
      </w:r>
    </w:p>
    <w:p w:rsidR="007E75C1" w:rsidRDefault="007E75C1" w:rsidP="007E75C1">
      <w:pPr>
        <w:rPr>
          <w:sz w:val="20"/>
          <w:szCs w:val="20"/>
        </w:rPr>
      </w:pPr>
    </w:p>
    <w:p w:rsidR="007E75C1" w:rsidRDefault="007E75C1" w:rsidP="007E75C1">
      <w:pPr>
        <w:numPr>
          <w:ilvl w:val="0"/>
          <w:numId w:val="2"/>
        </w:numPr>
        <w:rPr>
          <w:sz w:val="20"/>
          <w:szCs w:val="20"/>
        </w:rPr>
      </w:pPr>
      <w:r>
        <w:rPr>
          <w:sz w:val="20"/>
          <w:szCs w:val="20"/>
        </w:rPr>
        <w:t>Reaffirm NASFAA recommendations previously approved in 2002 and 2003 with one exception: the Board rescinded it previous recommendation concerning School as Lender (SAL). The Board approved a new recommendation concerning this topic. This revised package forms the basis of NASFAA’s platform for this authorization cycle.</w:t>
      </w:r>
      <w:r>
        <w:t xml:space="preserve"> </w:t>
      </w:r>
    </w:p>
    <w:p w:rsidR="007E75C1" w:rsidRDefault="007E75C1" w:rsidP="007E75C1">
      <w:pPr>
        <w:numPr>
          <w:ilvl w:val="0"/>
          <w:numId w:val="2"/>
        </w:numPr>
        <w:rPr>
          <w:sz w:val="20"/>
          <w:szCs w:val="20"/>
        </w:rPr>
      </w:pPr>
      <w:r>
        <w:rPr>
          <w:sz w:val="20"/>
          <w:szCs w:val="20"/>
        </w:rPr>
        <w:t>Direct the NASFAA staff to work with the lending community and other entities to find ways to move the NASFAA reauthorization agenda forward, which includes making significant increases in need based grant funding for all needy students.</w:t>
      </w:r>
      <w:r>
        <w:t xml:space="preserve"> </w:t>
      </w:r>
    </w:p>
    <w:p w:rsidR="007E75C1" w:rsidRDefault="007E75C1" w:rsidP="007E75C1">
      <w:pPr>
        <w:numPr>
          <w:ilvl w:val="0"/>
          <w:numId w:val="2"/>
        </w:numPr>
        <w:rPr>
          <w:sz w:val="20"/>
          <w:szCs w:val="20"/>
        </w:rPr>
      </w:pPr>
      <w:r>
        <w:rPr>
          <w:sz w:val="20"/>
          <w:szCs w:val="20"/>
        </w:rPr>
        <w:lastRenderedPageBreak/>
        <w:t>Oppose the School as Lender provisions and oppose the STAR bill in keeping with the guidelines of programs being fair and equitable for all students.</w:t>
      </w:r>
      <w:r>
        <w:t xml:space="preserve"> </w:t>
      </w:r>
    </w:p>
    <w:p w:rsidR="007E75C1" w:rsidRDefault="007E75C1" w:rsidP="007E75C1">
      <w:pPr>
        <w:rPr>
          <w:sz w:val="20"/>
          <w:szCs w:val="20"/>
        </w:rPr>
      </w:pPr>
    </w:p>
    <w:p w:rsidR="007E75C1" w:rsidRDefault="007E75C1" w:rsidP="007E75C1">
      <w:pPr>
        <w:rPr>
          <w:sz w:val="20"/>
          <w:szCs w:val="20"/>
        </w:rPr>
      </w:pPr>
      <w:r>
        <w:rPr>
          <w:sz w:val="20"/>
          <w:szCs w:val="20"/>
          <w:u w:val="single"/>
        </w:rPr>
        <w:t>4</w:t>
      </w:r>
      <w:r>
        <w:rPr>
          <w:sz w:val="20"/>
          <w:szCs w:val="20"/>
          <w:u w:val="single"/>
          <w:vertAlign w:val="superscript"/>
        </w:rPr>
        <w:t>th</w:t>
      </w:r>
      <w:r>
        <w:rPr>
          <w:sz w:val="20"/>
          <w:szCs w:val="20"/>
          <w:u w:val="single"/>
        </w:rPr>
        <w:t xml:space="preserve"> of July in </w:t>
      </w:r>
      <w:smartTag w:uri="urn:schemas-microsoft-com:office:smarttags" w:element="place">
        <w:smartTag w:uri="urn:schemas-microsoft-com:office:smarttags" w:element="City">
          <w:r>
            <w:rPr>
              <w:sz w:val="20"/>
              <w:szCs w:val="20"/>
              <w:u w:val="single"/>
            </w:rPr>
            <w:t>New York City</w:t>
          </w:r>
        </w:smartTag>
      </w:smartTag>
    </w:p>
    <w:p w:rsidR="007E75C1" w:rsidRDefault="007E75C1" w:rsidP="007E75C1">
      <w:pPr>
        <w:rPr>
          <w:sz w:val="20"/>
          <w:szCs w:val="20"/>
        </w:rPr>
      </w:pPr>
    </w:p>
    <w:p w:rsidR="007E75C1" w:rsidRDefault="007E75C1" w:rsidP="007E75C1">
      <w:pPr>
        <w:rPr>
          <w:sz w:val="20"/>
          <w:szCs w:val="20"/>
        </w:rPr>
      </w:pPr>
      <w:r>
        <w:rPr>
          <w:sz w:val="20"/>
          <w:szCs w:val="20"/>
        </w:rPr>
        <w:t xml:space="preserve">The NASFAA annual conference was held from July 3rd through July 6th in </w:t>
      </w:r>
      <w:smartTag w:uri="urn:schemas-microsoft-com:office:smarttags" w:element="place">
        <w:smartTag w:uri="urn:schemas-microsoft-com:office:smarttags" w:element="City">
          <w:r>
            <w:rPr>
              <w:sz w:val="20"/>
              <w:szCs w:val="20"/>
            </w:rPr>
            <w:t>New York City</w:t>
          </w:r>
        </w:smartTag>
      </w:smartTag>
      <w:r>
        <w:rPr>
          <w:sz w:val="20"/>
          <w:szCs w:val="20"/>
        </w:rPr>
        <w:t>. The conference program was jam packed with general and concurrent sessions; however, the afternoon of July 4</w:t>
      </w:r>
      <w:r>
        <w:rPr>
          <w:sz w:val="20"/>
          <w:szCs w:val="20"/>
          <w:vertAlign w:val="superscript"/>
        </w:rPr>
        <w:t>th</w:t>
      </w:r>
      <w:r>
        <w:rPr>
          <w:sz w:val="20"/>
          <w:szCs w:val="20"/>
        </w:rPr>
        <w:t xml:space="preserve"> was given as free time to enjoy the sights and sounds by celebrating “Independence Day” in a vital and vibrant city. If you were unable to attend the conference, you missed not only a great learning opportunity, a chance to make new friendships, and to embrace old ones, but also to enjoy a magnificent fireworks display on the evening of the 4</w:t>
      </w:r>
      <w:r>
        <w:rPr>
          <w:sz w:val="20"/>
          <w:szCs w:val="20"/>
          <w:vertAlign w:val="superscript"/>
        </w:rPr>
        <w:t>th</w:t>
      </w:r>
      <w:r>
        <w:rPr>
          <w:sz w:val="20"/>
          <w:szCs w:val="20"/>
        </w:rPr>
        <w:t xml:space="preserve">. The Macy’s fireworks display over the Hudson River and the </w:t>
      </w:r>
      <w:smartTag w:uri="urn:schemas-microsoft-com:office:smarttags" w:element="place">
        <w:smartTag w:uri="urn:schemas-microsoft-com:office:smarttags" w:element="City">
          <w:r>
            <w:rPr>
              <w:sz w:val="20"/>
              <w:szCs w:val="20"/>
            </w:rPr>
            <w:t>Manhattan</w:t>
          </w:r>
        </w:smartTag>
      </w:smartTag>
      <w:r>
        <w:rPr>
          <w:sz w:val="20"/>
          <w:szCs w:val="20"/>
        </w:rPr>
        <w:t xml:space="preserve"> skyline was spectacular. Your SASFAA colleagues joined thousands of others in this celebration of freedom and liberty in a city that saw such horror on 9/11. We are a resilient nation and that was very evident as thousands joined in the celebration of July 4</w:t>
      </w:r>
      <w:r>
        <w:rPr>
          <w:sz w:val="20"/>
          <w:szCs w:val="20"/>
          <w:vertAlign w:val="superscript"/>
        </w:rPr>
        <w:t>th</w:t>
      </w:r>
      <w:r>
        <w:rPr>
          <w:sz w:val="20"/>
          <w:szCs w:val="20"/>
        </w:rPr>
        <w:t>.</w:t>
      </w:r>
    </w:p>
    <w:p w:rsidR="007E75C1" w:rsidRDefault="007E75C1" w:rsidP="007E75C1">
      <w:pPr>
        <w:rPr>
          <w:sz w:val="20"/>
          <w:szCs w:val="20"/>
        </w:rPr>
      </w:pPr>
    </w:p>
    <w:p w:rsidR="007E75C1" w:rsidRDefault="007E75C1" w:rsidP="007E75C1">
      <w:pPr>
        <w:rPr>
          <w:sz w:val="20"/>
          <w:szCs w:val="20"/>
        </w:rPr>
      </w:pPr>
      <w:r>
        <w:rPr>
          <w:sz w:val="20"/>
          <w:szCs w:val="20"/>
          <w:u w:val="single"/>
        </w:rPr>
        <w:t xml:space="preserve">SASFAA Extends Congratulations to </w:t>
      </w:r>
      <w:smartTag w:uri="urn:schemas-microsoft-com:office:smarttags" w:element="place">
        <w:smartTag w:uri="urn:schemas-microsoft-com:office:smarttags" w:element="PlaceName">
          <w:r>
            <w:rPr>
              <w:sz w:val="20"/>
              <w:szCs w:val="20"/>
              <w:u w:val="single"/>
            </w:rPr>
            <w:t>NASFAA</w:t>
          </w:r>
        </w:smartTag>
        <w:r>
          <w:rPr>
            <w:sz w:val="20"/>
            <w:szCs w:val="20"/>
            <w:u w:val="single"/>
          </w:rPr>
          <w:t xml:space="preserve"> </w:t>
        </w:r>
        <w:smartTag w:uri="urn:schemas-microsoft-com:office:smarttags" w:element="PlaceType">
          <w:r>
            <w:rPr>
              <w:sz w:val="20"/>
              <w:szCs w:val="20"/>
              <w:u w:val="single"/>
            </w:rPr>
            <w:t>State</w:t>
          </w:r>
        </w:smartTag>
      </w:smartTag>
      <w:r>
        <w:rPr>
          <w:sz w:val="20"/>
          <w:szCs w:val="20"/>
          <w:u w:val="single"/>
        </w:rPr>
        <w:t xml:space="preserve"> Award Winners</w:t>
      </w:r>
    </w:p>
    <w:p w:rsidR="007E75C1" w:rsidRDefault="007E75C1" w:rsidP="007E75C1">
      <w:pPr>
        <w:rPr>
          <w:sz w:val="20"/>
          <w:szCs w:val="20"/>
        </w:rPr>
      </w:pPr>
    </w:p>
    <w:p w:rsidR="007E75C1" w:rsidRDefault="007E75C1" w:rsidP="007E75C1">
      <w:pPr>
        <w:rPr>
          <w:sz w:val="20"/>
          <w:szCs w:val="20"/>
        </w:rPr>
      </w:pPr>
      <w:r>
        <w:rPr>
          <w:sz w:val="20"/>
          <w:szCs w:val="20"/>
        </w:rPr>
        <w:t xml:space="preserve">SASFAA member states have done it again. Of the four state award winners announced at the NASFAA annual conference, two of the winners were from the SASFAA region. We extend SASFAA congratulations to the </w:t>
      </w:r>
      <w:smartTag w:uri="urn:schemas-microsoft-com:office:smarttags" w:element="State">
        <w:r>
          <w:rPr>
            <w:sz w:val="20"/>
            <w:szCs w:val="20"/>
          </w:rPr>
          <w:t>Kentucky</w:t>
        </w:r>
      </w:smartTag>
      <w:r>
        <w:rPr>
          <w:sz w:val="20"/>
          <w:szCs w:val="20"/>
        </w:rPr>
        <w:t xml:space="preserve"> and </w:t>
      </w:r>
      <w:smartTag w:uri="urn:schemas-microsoft-com:office:smarttags" w:element="place">
        <w:smartTag w:uri="urn:schemas-microsoft-com:office:smarttags" w:element="State">
          <w:r>
            <w:rPr>
              <w:sz w:val="20"/>
              <w:szCs w:val="20"/>
            </w:rPr>
            <w:t>South Carolina</w:t>
          </w:r>
        </w:smartTag>
      </w:smartTag>
      <w:r>
        <w:rPr>
          <w:sz w:val="20"/>
          <w:szCs w:val="20"/>
        </w:rPr>
        <w:t xml:space="preserve"> associations for their success. Heather Boutell and Betty Whalen are commended for moving their associations forward this year. SASFAA states have done very well in this competition for NASFAA state awards in the past and we are extremely happy to see two additional awards added to the totals received over the years by associations in our region.</w:t>
      </w:r>
    </w:p>
    <w:p w:rsidR="007E75C1" w:rsidRDefault="007E75C1" w:rsidP="007E75C1">
      <w:pPr>
        <w:rPr>
          <w:sz w:val="20"/>
          <w:szCs w:val="20"/>
        </w:rPr>
      </w:pPr>
    </w:p>
    <w:p w:rsidR="007E75C1" w:rsidRDefault="007E75C1" w:rsidP="007E75C1">
      <w:pPr>
        <w:rPr>
          <w:sz w:val="20"/>
          <w:szCs w:val="20"/>
        </w:rPr>
      </w:pPr>
      <w:r>
        <w:rPr>
          <w:sz w:val="20"/>
          <w:szCs w:val="20"/>
          <w:u w:val="single"/>
        </w:rPr>
        <w:t>Department of Education Liaison Update</w:t>
      </w:r>
    </w:p>
    <w:p w:rsidR="007E75C1" w:rsidRDefault="007E75C1" w:rsidP="007E75C1">
      <w:pPr>
        <w:rPr>
          <w:sz w:val="20"/>
          <w:szCs w:val="20"/>
        </w:rPr>
      </w:pPr>
    </w:p>
    <w:p w:rsidR="007E75C1" w:rsidRDefault="007E75C1" w:rsidP="007E75C1">
      <w:pPr>
        <w:rPr>
          <w:sz w:val="20"/>
          <w:szCs w:val="20"/>
        </w:rPr>
      </w:pPr>
      <w:r>
        <w:rPr>
          <w:sz w:val="20"/>
          <w:szCs w:val="20"/>
        </w:rPr>
        <w:t xml:space="preserve">We continue to work with the U. S. Department of Education to find a solution to the issue of having a Department Liaison attend SASFAA board meetings and assist with planning for the annual conference. We are finding that that the Department is not as supportive of these as in prior years. As a result, no one from the Department will attend the meeting in </w:t>
      </w:r>
      <w:smartTag w:uri="urn:schemas-microsoft-com:office:smarttags" w:element="place">
        <w:smartTag w:uri="urn:schemas-microsoft-com:office:smarttags" w:element="City">
          <w:r>
            <w:rPr>
              <w:sz w:val="20"/>
              <w:szCs w:val="20"/>
            </w:rPr>
            <w:t>Greensboro</w:t>
          </w:r>
        </w:smartTag>
      </w:smartTag>
      <w:r>
        <w:rPr>
          <w:sz w:val="20"/>
          <w:szCs w:val="20"/>
        </w:rPr>
        <w:t xml:space="preserve"> and to bring a Department update. </w:t>
      </w:r>
    </w:p>
    <w:p w:rsidR="007E75C1" w:rsidRDefault="007E75C1" w:rsidP="007E75C1">
      <w:pPr>
        <w:rPr>
          <w:sz w:val="20"/>
          <w:szCs w:val="20"/>
        </w:rPr>
      </w:pPr>
    </w:p>
    <w:p w:rsidR="007E75C1" w:rsidRDefault="007E75C1" w:rsidP="007E75C1">
      <w:pPr>
        <w:rPr>
          <w:sz w:val="20"/>
          <w:szCs w:val="20"/>
        </w:rPr>
      </w:pPr>
      <w:r>
        <w:rPr>
          <w:sz w:val="20"/>
          <w:szCs w:val="20"/>
        </w:rPr>
        <w:t>The leadership of the SASFAA will continue to engage the Department in finding ways to bring updates at board meeting, to provide some guidance in conference planning and or proposing appropriate interest/general sessions for our annual conference. This issue is of vital important to the board and to the general membership in ensuring up-to-date information from the Department and in developing training program.</w:t>
      </w:r>
    </w:p>
    <w:p w:rsidR="007E75C1" w:rsidRDefault="007E75C1" w:rsidP="007E75C1">
      <w:pPr>
        <w:rPr>
          <w:sz w:val="20"/>
          <w:szCs w:val="20"/>
        </w:rPr>
      </w:pPr>
    </w:p>
    <w:p w:rsidR="007E75C1" w:rsidRDefault="007E75C1" w:rsidP="007E75C1">
      <w:pPr>
        <w:rPr>
          <w:b/>
          <w:sz w:val="20"/>
          <w:szCs w:val="20"/>
          <w:u w:val="single"/>
        </w:rPr>
      </w:pPr>
      <w:r>
        <w:rPr>
          <w:b/>
          <w:sz w:val="20"/>
          <w:szCs w:val="20"/>
          <w:u w:val="single"/>
        </w:rPr>
        <w:t>President Elect Brent Tener’s Report</w:t>
      </w:r>
    </w:p>
    <w:p w:rsidR="007E75C1" w:rsidRDefault="007E75C1" w:rsidP="007E75C1">
      <w:pPr>
        <w:rPr>
          <w:sz w:val="20"/>
          <w:szCs w:val="20"/>
        </w:rPr>
      </w:pPr>
    </w:p>
    <w:p w:rsidR="007E75C1" w:rsidRDefault="007E75C1" w:rsidP="007E75C1">
      <w:pPr>
        <w:rPr>
          <w:sz w:val="20"/>
          <w:szCs w:val="24"/>
        </w:rPr>
      </w:pPr>
      <w:r>
        <w:rPr>
          <w:sz w:val="20"/>
        </w:rPr>
        <w:t>President-Elect Report</w:t>
      </w:r>
    </w:p>
    <w:p w:rsidR="007E75C1" w:rsidRDefault="007E75C1" w:rsidP="007E75C1">
      <w:pPr>
        <w:rPr>
          <w:sz w:val="20"/>
        </w:rPr>
      </w:pPr>
      <w:r>
        <w:rPr>
          <w:sz w:val="20"/>
        </w:rPr>
        <w:t>Brent Tener</w:t>
      </w:r>
    </w:p>
    <w:p w:rsidR="007E75C1" w:rsidRDefault="007E75C1" w:rsidP="007E75C1">
      <w:pPr>
        <w:rPr>
          <w:sz w:val="20"/>
        </w:rPr>
      </w:pPr>
      <w:r>
        <w:rPr>
          <w:sz w:val="20"/>
        </w:rPr>
        <w:t>July, 2005</w:t>
      </w:r>
    </w:p>
    <w:p w:rsidR="007E75C1" w:rsidRDefault="007E75C1" w:rsidP="007E75C1">
      <w:pPr>
        <w:pStyle w:val="Heading4"/>
        <w:rPr>
          <w:b w:val="0"/>
          <w:bCs w:val="0"/>
          <w:sz w:val="20"/>
        </w:rPr>
      </w:pPr>
      <w:r>
        <w:rPr>
          <w:b w:val="0"/>
          <w:bCs w:val="0"/>
          <w:sz w:val="20"/>
        </w:rPr>
        <w:lastRenderedPageBreak/>
        <w:t xml:space="preserve">Greetings from </w:t>
      </w:r>
      <w:smartTag w:uri="urn:schemas-microsoft-com:office:smarttags" w:element="place">
        <w:smartTag w:uri="urn:schemas-microsoft-com:office:smarttags" w:element="City">
          <w:r>
            <w:rPr>
              <w:b w:val="0"/>
              <w:bCs w:val="0"/>
              <w:sz w:val="20"/>
            </w:rPr>
            <w:t>Nashville</w:t>
          </w:r>
        </w:smartTag>
      </w:smartTag>
      <w:r>
        <w:rPr>
          <w:b w:val="0"/>
          <w:bCs w:val="0"/>
          <w:sz w:val="20"/>
        </w:rPr>
        <w:t xml:space="preserve">. I am beginning the process of forming next year’s Executive Board. I am happy to report that Michael Morgan, Edamerica, has agreed to serve as Conference Chair for the 2007 </w:t>
      </w:r>
      <w:smartTag w:uri="urn:schemas-microsoft-com:office:smarttags" w:element="place">
        <w:smartTag w:uri="urn:schemas-microsoft-com:office:smarttags" w:element="City">
          <w:r>
            <w:rPr>
              <w:b w:val="0"/>
              <w:bCs w:val="0"/>
              <w:sz w:val="20"/>
            </w:rPr>
            <w:t>Nashville</w:t>
          </w:r>
        </w:smartTag>
      </w:smartTag>
      <w:r>
        <w:rPr>
          <w:b w:val="0"/>
          <w:bCs w:val="0"/>
          <w:sz w:val="20"/>
        </w:rPr>
        <w:t xml:space="preserve"> meeting.</w:t>
      </w:r>
    </w:p>
    <w:p w:rsidR="007E75C1" w:rsidRDefault="007E75C1" w:rsidP="007E75C1">
      <w:pPr>
        <w:pStyle w:val="Heading4"/>
        <w:rPr>
          <w:sz w:val="20"/>
        </w:rPr>
      </w:pPr>
      <w:r>
        <w:rPr>
          <w:b w:val="0"/>
          <w:bCs w:val="0"/>
          <w:sz w:val="20"/>
        </w:rPr>
        <w:t xml:space="preserve">I would like to provide the following update as it relates to activities of the NASFAA Board of Directors during the most recent meeting held in </w:t>
      </w:r>
      <w:smartTag w:uri="urn:schemas-microsoft-com:office:smarttags" w:element="place">
        <w:smartTag w:uri="urn:schemas-microsoft-com:office:smarttags" w:element="City">
          <w:r>
            <w:rPr>
              <w:b w:val="0"/>
              <w:bCs w:val="0"/>
              <w:sz w:val="20"/>
            </w:rPr>
            <w:t>New York City</w:t>
          </w:r>
        </w:smartTag>
      </w:smartTag>
      <w:r>
        <w:rPr>
          <w:b w:val="0"/>
          <w:bCs w:val="0"/>
          <w:sz w:val="20"/>
        </w:rPr>
        <w:t xml:space="preserve"> before the annual conference. A full description of the discussion that took place, along with helpful background information can be found on the NASFAA website at: </w:t>
      </w:r>
      <w:hyperlink r:id="rId6" w:history="1">
        <w:r>
          <w:rPr>
            <w:rStyle w:val="Hyperlink"/>
            <w:color w:val="auto"/>
            <w:sz w:val="20"/>
            <w:szCs w:val="15"/>
          </w:rPr>
          <w:t>http://www.NASFAA.org/publications/2005/greauthorizationrecommendations070805.html</w:t>
        </w:r>
      </w:hyperlink>
    </w:p>
    <w:p w:rsidR="007E75C1" w:rsidRDefault="007E75C1" w:rsidP="007E75C1">
      <w:pPr>
        <w:pStyle w:val="Heading4"/>
        <w:jc w:val="both"/>
        <w:rPr>
          <w:sz w:val="20"/>
        </w:rPr>
      </w:pPr>
      <w:r>
        <w:rPr>
          <w:b w:val="0"/>
          <w:bCs w:val="0"/>
          <w:sz w:val="20"/>
        </w:rPr>
        <w:t>The following is summary directly from the NASFAA website:</w:t>
      </w:r>
    </w:p>
    <w:p w:rsidR="007E75C1" w:rsidRDefault="007E75C1" w:rsidP="007E75C1">
      <w:pPr>
        <w:pStyle w:val="Heading2"/>
        <w:jc w:val="both"/>
        <w:rPr>
          <w:b w:val="0"/>
          <w:bCs w:val="0"/>
        </w:rPr>
      </w:pPr>
      <w:r>
        <w:rPr>
          <w:b w:val="0"/>
          <w:bCs w:val="0"/>
        </w:rPr>
        <w:t xml:space="preserve">“The NASFAA Board voted to: </w:t>
      </w:r>
    </w:p>
    <w:p w:rsidR="007E75C1" w:rsidRDefault="007E75C1" w:rsidP="007E75C1">
      <w:pPr>
        <w:numPr>
          <w:ilvl w:val="0"/>
          <w:numId w:val="3"/>
        </w:numPr>
        <w:tabs>
          <w:tab w:val="num" w:pos="180"/>
        </w:tabs>
        <w:spacing w:before="100" w:beforeAutospacing="1" w:after="100" w:afterAutospacing="1"/>
        <w:ind w:left="180" w:hanging="180"/>
        <w:jc w:val="both"/>
        <w:rPr>
          <w:rFonts w:ascii="Times New Roman" w:hAnsi="Times New Roman" w:cs="Times New Roman"/>
          <w:sz w:val="20"/>
        </w:rPr>
      </w:pPr>
      <w:r>
        <w:rPr>
          <w:sz w:val="20"/>
        </w:rPr>
        <w:t xml:space="preserve">Reaffirm NASFAA recommendations previously approved in 2002 and 2003 with one exception: the Board rescinded its previous recommendation concerning School as Lender (SAL). The Board approved a new recommendation concerning this topic. This revised package forms the basis of NASFAA's platform for this reauthorization cycle. </w:t>
      </w:r>
    </w:p>
    <w:p w:rsidR="007E75C1" w:rsidRDefault="007E75C1" w:rsidP="007E75C1">
      <w:pPr>
        <w:numPr>
          <w:ilvl w:val="0"/>
          <w:numId w:val="3"/>
        </w:numPr>
        <w:tabs>
          <w:tab w:val="num" w:pos="180"/>
        </w:tabs>
        <w:spacing w:before="100" w:beforeAutospacing="1" w:after="100" w:afterAutospacing="1"/>
        <w:ind w:left="180" w:hanging="180"/>
        <w:jc w:val="both"/>
        <w:rPr>
          <w:sz w:val="20"/>
        </w:rPr>
      </w:pPr>
      <w:r>
        <w:rPr>
          <w:sz w:val="20"/>
        </w:rPr>
        <w:t xml:space="preserve">Direct the NASFAA staff to work with the lending community and other entities to find ways to move the NASFAA reauthorization agenda forward, which includes making significant increases in need based grant funding for all needy students. </w:t>
      </w:r>
    </w:p>
    <w:p w:rsidR="007E75C1" w:rsidRDefault="007E75C1" w:rsidP="007E75C1">
      <w:pPr>
        <w:numPr>
          <w:ilvl w:val="0"/>
          <w:numId w:val="3"/>
        </w:numPr>
        <w:tabs>
          <w:tab w:val="num" w:pos="180"/>
        </w:tabs>
        <w:spacing w:before="100" w:beforeAutospacing="1" w:after="100" w:afterAutospacing="1"/>
        <w:ind w:left="180" w:hanging="180"/>
        <w:jc w:val="both"/>
        <w:rPr>
          <w:sz w:val="20"/>
        </w:rPr>
      </w:pPr>
      <w:r>
        <w:rPr>
          <w:sz w:val="20"/>
        </w:rPr>
        <w:t>Oppose the School as Lender provisions and oppose the STAR bill in keeping with the guidelines of programs being fair and equitable for all students.</w:t>
      </w:r>
    </w:p>
    <w:p w:rsidR="007E75C1" w:rsidRDefault="007E75C1" w:rsidP="007E75C1">
      <w:pPr>
        <w:pStyle w:val="NormalWeb"/>
        <w:spacing w:before="0" w:beforeAutospacing="0" w:after="0" w:afterAutospacing="0"/>
        <w:jc w:val="both"/>
        <w:rPr>
          <w:sz w:val="20"/>
        </w:rPr>
      </w:pPr>
      <w:r>
        <w:rPr>
          <w:sz w:val="20"/>
        </w:rPr>
        <w:t xml:space="preserve">Overall, the legislative proposals adopted by NASFAA's Board seek to preserve both the FFEL and the Direct Loan programs by equalizing and strengthening both programs. To that end, NASFAA supports increasing loan limits, eliminating student fees, and improving and expanding repayment options for all borrowers in each program. </w:t>
      </w:r>
    </w:p>
    <w:p w:rsidR="007E75C1" w:rsidRDefault="007E75C1" w:rsidP="007E75C1">
      <w:pPr>
        <w:pStyle w:val="NormalWeb"/>
        <w:spacing w:before="0" w:beforeAutospacing="0" w:after="0" w:afterAutospacing="0"/>
        <w:jc w:val="both"/>
        <w:rPr>
          <w:sz w:val="20"/>
        </w:rPr>
      </w:pPr>
    </w:p>
    <w:p w:rsidR="007E75C1" w:rsidRDefault="007E75C1" w:rsidP="007E75C1">
      <w:pPr>
        <w:pStyle w:val="NormalWeb"/>
        <w:spacing w:before="0" w:beforeAutospacing="0" w:after="0" w:afterAutospacing="0"/>
        <w:jc w:val="both"/>
        <w:rPr>
          <w:sz w:val="20"/>
        </w:rPr>
      </w:pPr>
      <w:r>
        <w:rPr>
          <w:sz w:val="20"/>
        </w:rPr>
        <w:t>The NASFAA Reauthorization Tasforce originally opposed the School as Lender option because the program had moved away from its original intent – to be the last point of loan access for students. Now access is not an issue; all students have access to loan funds. In addition, it appears that a few institutions may not hold the students' interests as paramount. Institutions may be more concerned with increasing institutional resources than with the concerns or choices of needy students. Some non-financial aid school administrators may promote this option as a way of diverting limited school resources away from student need-based assistance. Some perceive that state governments are encouraging schools to become lenders in order to reduce the state support needed for students and for schools. In addition, some believe that retaining or expanding the provision would destabilize the current loan system.</w:t>
      </w:r>
    </w:p>
    <w:p w:rsidR="007E75C1" w:rsidRDefault="007E75C1" w:rsidP="007E75C1">
      <w:pPr>
        <w:pStyle w:val="NormalWeb"/>
        <w:spacing w:before="0" w:beforeAutospacing="0" w:after="0" w:afterAutospacing="0"/>
        <w:jc w:val="both"/>
        <w:rPr>
          <w:sz w:val="20"/>
        </w:rPr>
      </w:pPr>
    </w:p>
    <w:p w:rsidR="007E75C1" w:rsidRDefault="007E75C1" w:rsidP="007E75C1">
      <w:pPr>
        <w:pStyle w:val="NormalWeb"/>
        <w:spacing w:before="0" w:beforeAutospacing="0" w:after="0" w:afterAutospacing="0"/>
        <w:jc w:val="both"/>
        <w:rPr>
          <w:sz w:val="20"/>
        </w:rPr>
      </w:pPr>
      <w:r>
        <w:rPr>
          <w:sz w:val="20"/>
        </w:rPr>
        <w:t xml:space="preserve">In November 2002, NASFAA's Board position approved a position to maintain the School as Lender provision and clarify that proceeds beyond administrative expenses would be used only for need-based student aid at the school. </w:t>
      </w:r>
    </w:p>
    <w:p w:rsidR="007E75C1" w:rsidRDefault="007E75C1" w:rsidP="007E75C1">
      <w:pPr>
        <w:pStyle w:val="NormalWeb"/>
        <w:spacing w:before="0" w:beforeAutospacing="0" w:after="0" w:afterAutospacing="0"/>
        <w:jc w:val="both"/>
        <w:rPr>
          <w:sz w:val="20"/>
        </w:rPr>
      </w:pPr>
      <w:r>
        <w:rPr>
          <w:sz w:val="20"/>
        </w:rPr>
        <w:t xml:space="preserve">Until the latest discussion on STAR and SAL, this position felt appropriate. In light of the comments recently received, the Board determined that the previous position is no longer tenable. After discussion </w:t>
      </w:r>
      <w:r>
        <w:rPr>
          <w:sz w:val="20"/>
        </w:rPr>
        <w:lastRenderedPageBreak/>
        <w:t xml:space="preserve">at the July 2005 meeting, the NASFAA Board voted to oppose the existing School as Lender provision because the provision does not support the premise of equal benefits for all students. </w:t>
      </w:r>
    </w:p>
    <w:p w:rsidR="007E75C1" w:rsidRDefault="007E75C1" w:rsidP="007E75C1">
      <w:pPr>
        <w:pStyle w:val="NormalWeb"/>
        <w:spacing w:before="0" w:beforeAutospacing="0" w:after="0" w:afterAutospacing="0"/>
        <w:jc w:val="both"/>
        <w:rPr>
          <w:sz w:val="20"/>
        </w:rPr>
      </w:pPr>
    </w:p>
    <w:p w:rsidR="007E75C1" w:rsidRDefault="007E75C1" w:rsidP="007E75C1">
      <w:pPr>
        <w:pStyle w:val="NormalWeb"/>
        <w:spacing w:before="0" w:beforeAutospacing="0" w:after="0" w:afterAutospacing="0"/>
        <w:jc w:val="both"/>
        <w:rPr>
          <w:sz w:val="20"/>
        </w:rPr>
      </w:pPr>
      <w:r>
        <w:rPr>
          <w:sz w:val="20"/>
        </w:rPr>
        <w:t>The comments NASFAA members provided on the STAR Act led the NASFAA Board to vote to oppose this legislation. This was done in light of the fact that the STAR proposal, as currently drafted, does not promote fairness and equity to all student borrowers or to the schools that they attend. The NASFAA Board felt it was necessary to clarify its position on this issue and believes this position is in keeping with its guiding principles. “</w:t>
      </w:r>
    </w:p>
    <w:p w:rsidR="007E75C1" w:rsidRDefault="007E75C1" w:rsidP="007E75C1">
      <w:pPr>
        <w:pStyle w:val="NormalWeb"/>
        <w:spacing w:before="0" w:beforeAutospacing="0" w:after="0" w:afterAutospacing="0"/>
        <w:jc w:val="both"/>
        <w:rPr>
          <w:sz w:val="20"/>
        </w:rPr>
      </w:pPr>
    </w:p>
    <w:p w:rsidR="007E75C1" w:rsidRDefault="007E75C1" w:rsidP="007E75C1">
      <w:pPr>
        <w:pStyle w:val="NormalWeb"/>
        <w:spacing w:before="0" w:beforeAutospacing="0" w:after="0" w:afterAutospacing="0"/>
        <w:jc w:val="both"/>
        <w:rPr>
          <w:sz w:val="20"/>
        </w:rPr>
      </w:pPr>
      <w:r>
        <w:rPr>
          <w:sz w:val="20"/>
        </w:rPr>
        <w:t xml:space="preserve">Other items were discussed, and as mentioned earlier, more details are available on the NASFAA website. More to follow after the next meeting to be held in </w:t>
      </w:r>
      <w:smartTag w:uri="urn:schemas-microsoft-com:office:smarttags" w:element="place">
        <w:smartTag w:uri="urn:schemas-microsoft-com:office:smarttags" w:element="City">
          <w:r>
            <w:rPr>
              <w:sz w:val="20"/>
            </w:rPr>
            <w:t>Austin</w:t>
          </w:r>
        </w:smartTag>
      </w:smartTag>
      <w:r>
        <w:rPr>
          <w:sz w:val="20"/>
        </w:rPr>
        <w:t xml:space="preserve"> in November.</w:t>
      </w:r>
    </w:p>
    <w:p w:rsidR="007E75C1" w:rsidRDefault="007E75C1" w:rsidP="007E75C1">
      <w:pPr>
        <w:rPr>
          <w:sz w:val="20"/>
          <w:szCs w:val="20"/>
        </w:rPr>
      </w:pPr>
    </w:p>
    <w:p w:rsidR="007E75C1" w:rsidRDefault="007E75C1" w:rsidP="007E75C1">
      <w:pPr>
        <w:rPr>
          <w:sz w:val="20"/>
          <w:szCs w:val="20"/>
        </w:rPr>
      </w:pPr>
    </w:p>
    <w:p w:rsidR="007E75C1" w:rsidRDefault="007E75C1" w:rsidP="007E75C1">
      <w:pPr>
        <w:rPr>
          <w:sz w:val="20"/>
          <w:szCs w:val="20"/>
        </w:rPr>
      </w:pPr>
    </w:p>
    <w:p w:rsidR="007E75C1" w:rsidRDefault="007E75C1" w:rsidP="007E75C1">
      <w:pPr>
        <w:rPr>
          <w:b/>
          <w:sz w:val="20"/>
          <w:szCs w:val="20"/>
          <w:u w:val="single"/>
        </w:rPr>
      </w:pPr>
      <w:r>
        <w:rPr>
          <w:b/>
          <w:sz w:val="20"/>
          <w:szCs w:val="20"/>
          <w:u w:val="single"/>
        </w:rPr>
        <w:t>Past President Janet Sain’s Report</w:t>
      </w:r>
    </w:p>
    <w:p w:rsidR="007E75C1" w:rsidRDefault="007E75C1" w:rsidP="007E75C1">
      <w:pPr>
        <w:rPr>
          <w:b/>
          <w:sz w:val="20"/>
          <w:szCs w:val="20"/>
          <w:u w:val="single"/>
        </w:rPr>
      </w:pPr>
    </w:p>
    <w:p w:rsidR="007E75C1" w:rsidRDefault="007E75C1" w:rsidP="007E75C1">
      <w:pPr>
        <w:jc w:val="center"/>
        <w:rPr>
          <w:sz w:val="20"/>
          <w:szCs w:val="20"/>
        </w:rPr>
      </w:pPr>
      <w:r>
        <w:rPr>
          <w:sz w:val="20"/>
          <w:szCs w:val="20"/>
        </w:rPr>
        <w:t>SASFAA Past-President Report</w:t>
      </w:r>
    </w:p>
    <w:p w:rsidR="007E75C1" w:rsidRDefault="007E75C1" w:rsidP="007E75C1">
      <w:pPr>
        <w:jc w:val="center"/>
        <w:rPr>
          <w:sz w:val="20"/>
          <w:szCs w:val="20"/>
        </w:rPr>
      </w:pPr>
      <w:r>
        <w:rPr>
          <w:sz w:val="20"/>
          <w:szCs w:val="20"/>
        </w:rPr>
        <w:t>July 23, 2005</w:t>
      </w:r>
    </w:p>
    <w:p w:rsidR="007E75C1" w:rsidRDefault="007E75C1" w:rsidP="007E75C1">
      <w:pPr>
        <w:jc w:val="center"/>
        <w:rPr>
          <w:sz w:val="20"/>
          <w:szCs w:val="20"/>
        </w:rPr>
      </w:pPr>
      <w:r>
        <w:rPr>
          <w:sz w:val="20"/>
          <w:szCs w:val="20"/>
        </w:rPr>
        <w:t xml:space="preserve">Sheraton Four Seasons, </w:t>
      </w:r>
      <w:smartTag w:uri="urn:schemas-microsoft-com:office:smarttags" w:element="place">
        <w:smartTag w:uri="urn:schemas-microsoft-com:office:smarttags" w:element="City">
          <w:r>
            <w:rPr>
              <w:sz w:val="20"/>
              <w:szCs w:val="20"/>
            </w:rPr>
            <w:t>Greensboro</w:t>
          </w:r>
        </w:smartTag>
        <w:r>
          <w:rPr>
            <w:sz w:val="20"/>
            <w:szCs w:val="20"/>
          </w:rPr>
          <w:t xml:space="preserve">, </w:t>
        </w:r>
        <w:smartTag w:uri="urn:schemas-microsoft-com:office:smarttags" w:element="State">
          <w:r>
            <w:rPr>
              <w:sz w:val="20"/>
              <w:szCs w:val="20"/>
            </w:rPr>
            <w:t>NC</w:t>
          </w:r>
        </w:smartTag>
      </w:smartTag>
    </w:p>
    <w:p w:rsidR="007E75C1" w:rsidRDefault="007E75C1" w:rsidP="007E75C1">
      <w:pPr>
        <w:jc w:val="center"/>
        <w:rPr>
          <w:sz w:val="20"/>
          <w:szCs w:val="20"/>
        </w:rPr>
      </w:pPr>
    </w:p>
    <w:p w:rsidR="007E75C1" w:rsidRDefault="007E75C1" w:rsidP="007E75C1">
      <w:pPr>
        <w:rPr>
          <w:sz w:val="20"/>
          <w:szCs w:val="20"/>
        </w:rPr>
      </w:pPr>
      <w:r>
        <w:rPr>
          <w:sz w:val="20"/>
          <w:szCs w:val="20"/>
        </w:rPr>
        <w:t>Responsibilities included:</w:t>
      </w:r>
    </w:p>
    <w:p w:rsidR="007E75C1" w:rsidRDefault="007E75C1" w:rsidP="007E75C1">
      <w:pPr>
        <w:rPr>
          <w:sz w:val="20"/>
          <w:szCs w:val="20"/>
        </w:rPr>
      </w:pPr>
    </w:p>
    <w:p w:rsidR="007E75C1" w:rsidRDefault="007E75C1" w:rsidP="007E75C1">
      <w:pPr>
        <w:rPr>
          <w:sz w:val="20"/>
          <w:szCs w:val="20"/>
        </w:rPr>
      </w:pPr>
      <w:r>
        <w:rPr>
          <w:sz w:val="20"/>
          <w:szCs w:val="20"/>
        </w:rPr>
        <w:t>Nominations and Elections Committee, Recognition and Awards Committee and the GAP Committee.</w:t>
      </w:r>
    </w:p>
    <w:p w:rsidR="007E75C1" w:rsidRDefault="007E75C1" w:rsidP="007E75C1">
      <w:pPr>
        <w:rPr>
          <w:sz w:val="20"/>
          <w:szCs w:val="20"/>
        </w:rPr>
      </w:pPr>
    </w:p>
    <w:p w:rsidR="007E75C1" w:rsidRDefault="007E75C1" w:rsidP="007E75C1">
      <w:pPr>
        <w:rPr>
          <w:b/>
          <w:sz w:val="20"/>
          <w:szCs w:val="20"/>
        </w:rPr>
      </w:pPr>
      <w:r>
        <w:rPr>
          <w:b/>
          <w:sz w:val="20"/>
          <w:szCs w:val="20"/>
        </w:rPr>
        <w:t>Nominations and Elections Committee</w:t>
      </w:r>
    </w:p>
    <w:p w:rsidR="007E75C1" w:rsidRDefault="007E75C1" w:rsidP="007E75C1">
      <w:pPr>
        <w:rPr>
          <w:b/>
          <w:sz w:val="20"/>
          <w:szCs w:val="20"/>
        </w:rPr>
      </w:pPr>
    </w:p>
    <w:p w:rsidR="007E75C1" w:rsidRDefault="007E75C1" w:rsidP="007E75C1">
      <w:pPr>
        <w:rPr>
          <w:sz w:val="20"/>
          <w:szCs w:val="20"/>
        </w:rPr>
      </w:pPr>
      <w:r>
        <w:rPr>
          <w:sz w:val="20"/>
          <w:szCs w:val="20"/>
        </w:rPr>
        <w:t xml:space="preserve">The committee is comprised of the immediate state past-presidents for 2004-2005. A tentative meeting has been set for October in conjunction with the Conference Committee meeting in </w:t>
      </w:r>
      <w:smartTag w:uri="urn:schemas-microsoft-com:office:smarttags" w:element="place">
        <w:smartTag w:uri="urn:schemas-microsoft-com:office:smarttags" w:element="City">
          <w:r>
            <w:rPr>
              <w:sz w:val="20"/>
              <w:szCs w:val="20"/>
            </w:rPr>
            <w:t>Charlotte</w:t>
          </w:r>
        </w:smartTag>
      </w:smartTag>
      <w:r>
        <w:rPr>
          <w:sz w:val="20"/>
          <w:szCs w:val="20"/>
        </w:rPr>
        <w:t xml:space="preserve"> at the University Hilton. Thus far, I have received confirmations from six of the committee members that they will be able to attend. One will definitely have a substitute attend in their behalf. Possibly one other may be in the same situation. Solicitations for nominations have been made of each committee member and a listserv message will be posted immediately after this board meeting. Candidates for President-Elect, Vice President and Secretary will be sought. </w:t>
      </w:r>
    </w:p>
    <w:p w:rsidR="007E75C1" w:rsidRDefault="007E75C1" w:rsidP="007E75C1">
      <w:pPr>
        <w:rPr>
          <w:sz w:val="20"/>
          <w:szCs w:val="20"/>
        </w:rPr>
      </w:pPr>
    </w:p>
    <w:p w:rsidR="007E75C1" w:rsidRDefault="007E75C1" w:rsidP="007E75C1">
      <w:pPr>
        <w:rPr>
          <w:sz w:val="20"/>
          <w:szCs w:val="20"/>
        </w:rPr>
      </w:pPr>
      <w:r>
        <w:rPr>
          <w:sz w:val="20"/>
          <w:szCs w:val="20"/>
        </w:rPr>
        <w:t>Continuation of the items brought forth by the task force will be reviewed and further items will be discussed as to electronic voting and what other uses we can have made available via ATAC.</w:t>
      </w:r>
    </w:p>
    <w:p w:rsidR="007E75C1" w:rsidRDefault="007E75C1" w:rsidP="007E75C1">
      <w:pPr>
        <w:rPr>
          <w:sz w:val="20"/>
          <w:szCs w:val="20"/>
        </w:rPr>
      </w:pPr>
    </w:p>
    <w:p w:rsidR="007E75C1" w:rsidRDefault="007E75C1" w:rsidP="007E75C1">
      <w:pPr>
        <w:rPr>
          <w:b/>
          <w:sz w:val="20"/>
          <w:szCs w:val="20"/>
        </w:rPr>
      </w:pPr>
      <w:r>
        <w:rPr>
          <w:b/>
          <w:sz w:val="20"/>
          <w:szCs w:val="20"/>
        </w:rPr>
        <w:t>Recognition and Awards Committee</w:t>
      </w:r>
    </w:p>
    <w:p w:rsidR="007E75C1" w:rsidRDefault="007E75C1" w:rsidP="007E75C1">
      <w:pPr>
        <w:rPr>
          <w:b/>
          <w:sz w:val="20"/>
          <w:szCs w:val="20"/>
        </w:rPr>
      </w:pPr>
    </w:p>
    <w:p w:rsidR="007E75C1" w:rsidRDefault="007E75C1" w:rsidP="007E75C1">
      <w:pPr>
        <w:rPr>
          <w:sz w:val="20"/>
          <w:szCs w:val="20"/>
        </w:rPr>
      </w:pPr>
      <w:r>
        <w:rPr>
          <w:sz w:val="20"/>
          <w:szCs w:val="20"/>
        </w:rPr>
        <w:t>This committee is comprised of the current Executive Committee. Candidates for Honorary Membership and Distinguished Service awards will be sought. Retirees from each state will be requested. Thus far two candidates have been submitted for consideration for Honorary Membership. Requests will be considered at the Fall board meeting.</w:t>
      </w:r>
    </w:p>
    <w:p w:rsidR="007E75C1" w:rsidRDefault="007E75C1" w:rsidP="007E75C1">
      <w:pPr>
        <w:rPr>
          <w:sz w:val="20"/>
          <w:szCs w:val="20"/>
        </w:rPr>
      </w:pPr>
    </w:p>
    <w:p w:rsidR="007E75C1" w:rsidRDefault="007E75C1" w:rsidP="007E75C1">
      <w:pPr>
        <w:rPr>
          <w:sz w:val="20"/>
          <w:szCs w:val="20"/>
        </w:rPr>
      </w:pPr>
      <w:r>
        <w:rPr>
          <w:sz w:val="20"/>
          <w:szCs w:val="20"/>
        </w:rPr>
        <w:t xml:space="preserve">A new item for consideration is the formulation of a new award for SASFAA. NASFAA has its version of the state awards. An idea for a SASFAA version has been discussed informally. I would like to solicit approval to have a small task force research the possibility of creating this award. So many wonderful awards are submitted, but never really shared or acknowledged at NASFAA. </w:t>
      </w:r>
    </w:p>
    <w:p w:rsidR="007E75C1" w:rsidRDefault="007E75C1" w:rsidP="007E75C1">
      <w:pPr>
        <w:rPr>
          <w:sz w:val="20"/>
          <w:szCs w:val="20"/>
        </w:rPr>
      </w:pPr>
    </w:p>
    <w:p w:rsidR="007E75C1" w:rsidRDefault="007E75C1" w:rsidP="007E75C1">
      <w:pPr>
        <w:rPr>
          <w:b/>
          <w:sz w:val="20"/>
          <w:szCs w:val="20"/>
        </w:rPr>
      </w:pPr>
      <w:r>
        <w:rPr>
          <w:b/>
          <w:sz w:val="20"/>
          <w:szCs w:val="20"/>
        </w:rPr>
        <w:lastRenderedPageBreak/>
        <w:t>GAP Committee</w:t>
      </w:r>
    </w:p>
    <w:p w:rsidR="007E75C1" w:rsidRDefault="007E75C1" w:rsidP="007E75C1">
      <w:pPr>
        <w:rPr>
          <w:b/>
          <w:sz w:val="20"/>
          <w:szCs w:val="20"/>
        </w:rPr>
      </w:pPr>
    </w:p>
    <w:p w:rsidR="007E75C1" w:rsidRDefault="007E75C1" w:rsidP="007E75C1">
      <w:pPr>
        <w:rPr>
          <w:sz w:val="20"/>
          <w:szCs w:val="20"/>
        </w:rPr>
      </w:pPr>
      <w:r>
        <w:rPr>
          <w:sz w:val="20"/>
          <w:szCs w:val="20"/>
        </w:rPr>
        <w:t xml:space="preserve">This committee is comprised of five SASFAA members to be chosen by the current President and the immediate Past-President to work on the GAP report each year. Several of the members are repeats from the previous year. Part of the Long Range Planning Retreat will discuss the content, templates and possible change in reporting deadlines. Once the retreat is completed, final decisions can be made. </w:t>
      </w:r>
    </w:p>
    <w:p w:rsidR="007E75C1" w:rsidRDefault="007E75C1" w:rsidP="007E75C1">
      <w:pPr>
        <w:rPr>
          <w:b/>
          <w:sz w:val="20"/>
          <w:szCs w:val="20"/>
          <w:u w:val="single"/>
        </w:rPr>
      </w:pPr>
    </w:p>
    <w:p w:rsidR="007E75C1" w:rsidRDefault="007E75C1" w:rsidP="007E75C1">
      <w:pPr>
        <w:rPr>
          <w:b/>
          <w:sz w:val="20"/>
          <w:szCs w:val="20"/>
          <w:u w:val="single"/>
        </w:rPr>
      </w:pPr>
      <w:r>
        <w:rPr>
          <w:b/>
          <w:sz w:val="20"/>
          <w:szCs w:val="20"/>
          <w:u w:val="single"/>
        </w:rPr>
        <w:t>Vice President Tolly Tollefson’s Report</w:t>
      </w:r>
    </w:p>
    <w:p w:rsidR="007E75C1" w:rsidRDefault="007E75C1" w:rsidP="007E75C1">
      <w:pPr>
        <w:rPr>
          <w:b/>
          <w:sz w:val="20"/>
          <w:szCs w:val="20"/>
          <w:u w:val="single"/>
        </w:rPr>
      </w:pPr>
    </w:p>
    <w:p w:rsidR="007E75C1" w:rsidRDefault="007E75C1" w:rsidP="007E75C1">
      <w:pPr>
        <w:rPr>
          <w:sz w:val="20"/>
          <w:szCs w:val="20"/>
        </w:rPr>
      </w:pPr>
      <w:r>
        <w:rPr>
          <w:sz w:val="20"/>
          <w:szCs w:val="20"/>
        </w:rPr>
        <w:t>SASFAA Board Meeting, July 23, 2005</w:t>
      </w:r>
    </w:p>
    <w:p w:rsidR="007E75C1" w:rsidRDefault="007E75C1" w:rsidP="007E75C1">
      <w:pPr>
        <w:rPr>
          <w:sz w:val="20"/>
          <w:szCs w:val="20"/>
        </w:rPr>
      </w:pPr>
      <w:smartTag w:uri="urn:schemas-microsoft-com:office:smarttags" w:element="place">
        <w:smartTag w:uri="urn:schemas-microsoft-com:office:smarttags" w:element="City">
          <w:r>
            <w:rPr>
              <w:sz w:val="20"/>
              <w:szCs w:val="20"/>
            </w:rPr>
            <w:t>Greensboro</w:t>
          </w:r>
        </w:smartTag>
        <w:r>
          <w:rPr>
            <w:sz w:val="20"/>
            <w:szCs w:val="20"/>
          </w:rPr>
          <w:t xml:space="preserve">, </w:t>
        </w:r>
        <w:smartTag w:uri="urn:schemas-microsoft-com:office:smarttags" w:element="State">
          <w:r>
            <w:rPr>
              <w:sz w:val="20"/>
              <w:szCs w:val="20"/>
            </w:rPr>
            <w:t>North Carolina</w:t>
          </w:r>
        </w:smartTag>
      </w:smartTag>
    </w:p>
    <w:p w:rsidR="007E75C1" w:rsidRDefault="007E75C1" w:rsidP="007E75C1">
      <w:pPr>
        <w:rPr>
          <w:sz w:val="20"/>
          <w:szCs w:val="20"/>
        </w:rPr>
      </w:pPr>
    </w:p>
    <w:p w:rsidR="007E75C1" w:rsidRDefault="007E75C1" w:rsidP="007E75C1">
      <w:pPr>
        <w:rPr>
          <w:sz w:val="20"/>
          <w:szCs w:val="20"/>
        </w:rPr>
      </w:pPr>
      <w:r>
        <w:rPr>
          <w:sz w:val="20"/>
          <w:szCs w:val="20"/>
        </w:rPr>
        <w:t>Professional Development Committee</w:t>
      </w:r>
    </w:p>
    <w:p w:rsidR="007E75C1" w:rsidRDefault="007E75C1" w:rsidP="007E75C1">
      <w:pPr>
        <w:rPr>
          <w:sz w:val="20"/>
          <w:szCs w:val="20"/>
        </w:rPr>
      </w:pPr>
    </w:p>
    <w:p w:rsidR="007E75C1" w:rsidRDefault="007E75C1" w:rsidP="007E75C1">
      <w:pPr>
        <w:rPr>
          <w:sz w:val="20"/>
          <w:szCs w:val="20"/>
        </w:rPr>
      </w:pPr>
      <w:r>
        <w:rPr>
          <w:sz w:val="20"/>
          <w:szCs w:val="20"/>
        </w:rPr>
        <w:t xml:space="preserve">The New Aid Officers Workshop was held June 19 – 24, 2005 at the </w:t>
      </w:r>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North Carolina Asheville</w:t>
        </w:r>
      </w:smartTag>
      <w:r>
        <w:rPr>
          <w:sz w:val="20"/>
          <w:szCs w:val="20"/>
        </w:rPr>
        <w:t xml:space="preserve"> in </w:t>
      </w:r>
      <w:smartTag w:uri="urn:schemas-microsoft-com:office:smarttags" w:element="place">
        <w:smartTag w:uri="urn:schemas-microsoft-com:office:smarttags" w:element="City">
          <w:r>
            <w:rPr>
              <w:sz w:val="20"/>
              <w:szCs w:val="20"/>
            </w:rPr>
            <w:t>Asheville</w:t>
          </w:r>
        </w:smartTag>
        <w:r>
          <w:rPr>
            <w:sz w:val="20"/>
            <w:szCs w:val="20"/>
          </w:rPr>
          <w:t xml:space="preserve">, </w:t>
        </w:r>
        <w:smartTag w:uri="urn:schemas-microsoft-com:office:smarttags" w:element="State">
          <w:r>
            <w:rPr>
              <w:sz w:val="20"/>
              <w:szCs w:val="20"/>
            </w:rPr>
            <w:t>North Carolina</w:t>
          </w:r>
        </w:smartTag>
      </w:smartTag>
      <w:r>
        <w:rPr>
          <w:sz w:val="20"/>
          <w:szCs w:val="20"/>
        </w:rPr>
        <w:t xml:space="preserve">. There were 144 participants and the event came in at or under budget. The theme was “The Wizard of Oz” it takes Brains, Heart, and Courage to be a Financial Aid Professional. </w:t>
      </w:r>
    </w:p>
    <w:p w:rsidR="007E75C1" w:rsidRDefault="007E75C1" w:rsidP="007E75C1">
      <w:pPr>
        <w:rPr>
          <w:sz w:val="20"/>
          <w:szCs w:val="20"/>
        </w:rPr>
      </w:pPr>
    </w:p>
    <w:p w:rsidR="007E75C1" w:rsidRDefault="007E75C1" w:rsidP="007E75C1">
      <w:pPr>
        <w:rPr>
          <w:sz w:val="20"/>
          <w:szCs w:val="20"/>
        </w:rPr>
      </w:pPr>
      <w:r>
        <w:rPr>
          <w:sz w:val="20"/>
          <w:szCs w:val="20"/>
        </w:rPr>
        <w:t xml:space="preserve">Planning has begun on next year’s event. The hope is to return to UNC Asheville if additional large classrooms can be secured. There will be at least six returning instructors. Chip Quisenberry from </w:t>
      </w:r>
      <w:smartTag w:uri="urn:schemas-microsoft-com:office:smarttags" w:element="State">
        <w:smartTag w:uri="urn:schemas-microsoft-com:office:smarttags" w:element="place">
          <w:r>
            <w:rPr>
              <w:sz w:val="20"/>
              <w:szCs w:val="20"/>
            </w:rPr>
            <w:t>Alabama</w:t>
          </w:r>
        </w:smartTag>
      </w:smartTag>
      <w:r>
        <w:rPr>
          <w:sz w:val="20"/>
          <w:szCs w:val="20"/>
        </w:rPr>
        <w:t xml:space="preserve"> will be the 2006 curriculum coordinator. </w:t>
      </w:r>
    </w:p>
    <w:p w:rsidR="007E75C1" w:rsidRDefault="007E75C1" w:rsidP="007E75C1">
      <w:pPr>
        <w:rPr>
          <w:sz w:val="20"/>
          <w:szCs w:val="20"/>
        </w:rPr>
      </w:pPr>
    </w:p>
    <w:p w:rsidR="007E75C1" w:rsidRDefault="007E75C1" w:rsidP="007E75C1">
      <w:pPr>
        <w:rPr>
          <w:b/>
          <w:sz w:val="20"/>
          <w:szCs w:val="20"/>
          <w:u w:val="single"/>
        </w:rPr>
      </w:pPr>
      <w:r>
        <w:rPr>
          <w:sz w:val="20"/>
          <w:szCs w:val="20"/>
        </w:rPr>
        <w:t xml:space="preserve">Planning has also begun on the Mid-Level workshop which SASFAA will host this year. Bob Godfrey from </w:t>
      </w:r>
      <w:smartTag w:uri="urn:schemas-microsoft-com:office:smarttags" w:element="place">
        <w:smartTag w:uri="urn:schemas-microsoft-com:office:smarttags" w:element="State">
          <w:r>
            <w:rPr>
              <w:sz w:val="20"/>
              <w:szCs w:val="20"/>
            </w:rPr>
            <w:t>South Carolina</w:t>
          </w:r>
        </w:smartTag>
      </w:smartTag>
      <w:r>
        <w:rPr>
          <w:sz w:val="20"/>
          <w:szCs w:val="20"/>
        </w:rPr>
        <w:t xml:space="preserve"> will be the coordinator of this event. There is a meeting scheduled for September 14</w:t>
      </w:r>
      <w:r>
        <w:rPr>
          <w:sz w:val="20"/>
          <w:szCs w:val="20"/>
          <w:vertAlign w:val="superscript"/>
        </w:rPr>
        <w:t>th</w:t>
      </w:r>
      <w:r>
        <w:rPr>
          <w:sz w:val="20"/>
          <w:szCs w:val="20"/>
        </w:rPr>
        <w:t xml:space="preserve"> or 15</w:t>
      </w:r>
      <w:r>
        <w:rPr>
          <w:sz w:val="20"/>
          <w:szCs w:val="20"/>
          <w:vertAlign w:val="superscript"/>
        </w:rPr>
        <w:t>th</w:t>
      </w:r>
      <w:r>
        <w:rPr>
          <w:sz w:val="20"/>
          <w:szCs w:val="20"/>
        </w:rPr>
        <w:t xml:space="preserve"> in </w:t>
      </w:r>
      <w:smartTag w:uri="urn:schemas-microsoft-com:office:smarttags" w:element="place">
        <w:smartTag w:uri="urn:schemas-microsoft-com:office:smarttags" w:element="City">
          <w:r>
            <w:rPr>
              <w:sz w:val="20"/>
              <w:szCs w:val="20"/>
            </w:rPr>
            <w:t>Charlotte</w:t>
          </w:r>
        </w:smartTag>
        <w:r>
          <w:rPr>
            <w:sz w:val="20"/>
            <w:szCs w:val="20"/>
          </w:rPr>
          <w:t xml:space="preserve">, </w:t>
        </w:r>
        <w:smartTag w:uri="urn:schemas-microsoft-com:office:smarttags" w:element="State">
          <w:r>
            <w:rPr>
              <w:sz w:val="20"/>
              <w:szCs w:val="20"/>
            </w:rPr>
            <w:t>NC</w:t>
          </w:r>
        </w:smartTag>
      </w:smartTag>
      <w:r>
        <w:rPr>
          <w:sz w:val="20"/>
          <w:szCs w:val="20"/>
        </w:rPr>
        <w:t xml:space="preserve">. Possible sites are: UNC </w:t>
      </w:r>
      <w:smartTag w:uri="urn:schemas-microsoft-com:office:smarttags" w:element="City">
        <w:r>
          <w:rPr>
            <w:sz w:val="20"/>
            <w:szCs w:val="20"/>
          </w:rPr>
          <w:t>Asheville</w:t>
        </w:r>
      </w:smartTag>
      <w:r>
        <w:rPr>
          <w:sz w:val="20"/>
          <w:szCs w:val="20"/>
        </w:rPr>
        <w:t xml:space="preserve">, UNC Charlotte and </w:t>
      </w:r>
      <w:smartTag w:uri="urn:schemas-microsoft-com:office:smarttags" w:element="place">
        <w:smartTag w:uri="urn:schemas-microsoft-com:office:smarttags" w:element="PlaceName">
          <w:r>
            <w:rPr>
              <w:sz w:val="20"/>
              <w:szCs w:val="20"/>
            </w:rPr>
            <w:t>Furman</w:t>
          </w:r>
        </w:smartTag>
        <w:r>
          <w:rPr>
            <w:sz w:val="20"/>
            <w:szCs w:val="20"/>
          </w:rPr>
          <w:t xml:space="preserve"> </w:t>
        </w:r>
        <w:smartTag w:uri="urn:schemas-microsoft-com:office:smarttags" w:element="PlaceType">
          <w:r>
            <w:rPr>
              <w:sz w:val="20"/>
              <w:szCs w:val="20"/>
            </w:rPr>
            <w:t>University</w:t>
          </w:r>
        </w:smartTag>
      </w:smartTag>
      <w:r>
        <w:rPr>
          <w:sz w:val="20"/>
          <w:szCs w:val="20"/>
        </w:rPr>
        <w:t>.</w:t>
      </w:r>
    </w:p>
    <w:p w:rsidR="007E75C1" w:rsidRDefault="007E75C1" w:rsidP="007E75C1">
      <w:pPr>
        <w:rPr>
          <w:b/>
          <w:sz w:val="20"/>
          <w:szCs w:val="20"/>
          <w:u w:val="single"/>
        </w:rPr>
      </w:pPr>
    </w:p>
    <w:p w:rsidR="007E75C1" w:rsidRDefault="007E75C1" w:rsidP="007E75C1">
      <w:pPr>
        <w:rPr>
          <w:b/>
          <w:sz w:val="20"/>
          <w:szCs w:val="20"/>
          <w:u w:val="single"/>
        </w:rPr>
      </w:pPr>
      <w:r>
        <w:rPr>
          <w:b/>
          <w:sz w:val="20"/>
          <w:szCs w:val="20"/>
          <w:u w:val="single"/>
        </w:rPr>
        <w:t>Treasurer Heather Boutell’s Report</w:t>
      </w:r>
    </w:p>
    <w:tbl>
      <w:tblPr>
        <w:tblW w:w="8784" w:type="dxa"/>
        <w:tblInd w:w="94" w:type="dxa"/>
        <w:tblLook w:val="04A0"/>
      </w:tblPr>
      <w:tblGrid>
        <w:gridCol w:w="320"/>
        <w:gridCol w:w="320"/>
        <w:gridCol w:w="2720"/>
        <w:gridCol w:w="1180"/>
        <w:gridCol w:w="240"/>
        <w:gridCol w:w="1440"/>
        <w:gridCol w:w="240"/>
        <w:gridCol w:w="1122"/>
        <w:gridCol w:w="240"/>
        <w:gridCol w:w="962"/>
      </w:tblGrid>
      <w:tr w:rsidR="007E75C1" w:rsidTr="007E75C1">
        <w:trPr>
          <w:trHeight w:val="270"/>
        </w:trPr>
        <w:tc>
          <w:tcPr>
            <w:tcW w:w="320" w:type="dxa"/>
            <w:noWrap/>
            <w:vAlign w:val="bottom"/>
            <w:hideMark/>
          </w:tcPr>
          <w:p w:rsidR="007E75C1" w:rsidRDefault="007E75C1">
            <w:pPr>
              <w:rPr>
                <w:rFonts w:ascii="Arial" w:hAnsi="Arial" w:cs="Arial"/>
                <w:b/>
                <w:bCs/>
                <w:color w:val="000000"/>
                <w:sz w:val="16"/>
                <w:szCs w:val="16"/>
              </w:rPr>
            </w:pPr>
          </w:p>
        </w:tc>
        <w:tc>
          <w:tcPr>
            <w:tcW w:w="320" w:type="dxa"/>
            <w:noWrap/>
            <w:vAlign w:val="bottom"/>
            <w:hideMark/>
          </w:tcPr>
          <w:p w:rsidR="007E75C1" w:rsidRDefault="007E75C1">
            <w:pPr>
              <w:rPr>
                <w:rFonts w:ascii="Arial" w:hAnsi="Arial" w:cs="Arial"/>
                <w:b/>
                <w:bCs/>
                <w:color w:val="000000"/>
                <w:sz w:val="16"/>
                <w:szCs w:val="16"/>
              </w:rPr>
            </w:pPr>
          </w:p>
        </w:tc>
        <w:tc>
          <w:tcPr>
            <w:tcW w:w="2720" w:type="dxa"/>
            <w:noWrap/>
            <w:vAlign w:val="bottom"/>
            <w:hideMark/>
          </w:tcPr>
          <w:p w:rsidR="007E75C1" w:rsidRDefault="007E75C1">
            <w:pPr>
              <w:rPr>
                <w:rFonts w:ascii="Arial" w:hAnsi="Arial" w:cs="Arial"/>
                <w:b/>
                <w:bCs/>
                <w:color w:val="000000"/>
                <w:sz w:val="16"/>
                <w:szCs w:val="16"/>
              </w:rPr>
            </w:pPr>
          </w:p>
        </w:tc>
        <w:tc>
          <w:tcPr>
            <w:tcW w:w="1180" w:type="dxa"/>
            <w:tcBorders>
              <w:top w:val="nil"/>
              <w:left w:val="nil"/>
              <w:bottom w:val="single" w:sz="12" w:space="0" w:color="auto"/>
              <w:right w:val="nil"/>
            </w:tcBorders>
            <w:noWrap/>
            <w:vAlign w:val="bottom"/>
            <w:hideMark/>
          </w:tcPr>
          <w:p w:rsidR="007E75C1" w:rsidRDefault="007E75C1">
            <w:pPr>
              <w:rPr>
                <w:rFonts w:ascii="Arial" w:hAnsi="Arial" w:cs="Arial"/>
                <w:sz w:val="20"/>
                <w:szCs w:val="20"/>
              </w:rPr>
            </w:pPr>
          </w:p>
        </w:tc>
        <w:tc>
          <w:tcPr>
            <w:tcW w:w="240" w:type="dxa"/>
            <w:tcBorders>
              <w:top w:val="nil"/>
              <w:left w:val="nil"/>
              <w:bottom w:val="single" w:sz="12" w:space="0" w:color="auto"/>
              <w:right w:val="nil"/>
            </w:tcBorders>
            <w:noWrap/>
            <w:vAlign w:val="bottom"/>
            <w:hideMark/>
          </w:tcPr>
          <w:p w:rsidR="007E75C1" w:rsidRDefault="007E75C1">
            <w:pPr>
              <w:rPr>
                <w:rFonts w:ascii="Arial" w:hAnsi="Arial" w:cs="Arial"/>
                <w:sz w:val="20"/>
                <w:szCs w:val="20"/>
              </w:rPr>
            </w:pPr>
          </w:p>
        </w:tc>
        <w:tc>
          <w:tcPr>
            <w:tcW w:w="1440" w:type="dxa"/>
            <w:tcBorders>
              <w:top w:val="nil"/>
              <w:left w:val="nil"/>
              <w:bottom w:val="single" w:sz="12" w:space="0" w:color="auto"/>
              <w:right w:val="nil"/>
            </w:tcBorders>
            <w:noWrap/>
            <w:vAlign w:val="bottom"/>
            <w:hideMark/>
          </w:tcPr>
          <w:p w:rsidR="007E75C1" w:rsidRDefault="007E75C1">
            <w:pPr>
              <w:rPr>
                <w:rFonts w:ascii="Arial" w:hAnsi="Arial" w:cs="Arial"/>
                <w:sz w:val="20"/>
                <w:szCs w:val="20"/>
              </w:rPr>
            </w:pPr>
          </w:p>
        </w:tc>
        <w:tc>
          <w:tcPr>
            <w:tcW w:w="240" w:type="dxa"/>
            <w:tcBorders>
              <w:top w:val="nil"/>
              <w:left w:val="nil"/>
              <w:bottom w:val="single" w:sz="12" w:space="0" w:color="auto"/>
              <w:right w:val="nil"/>
            </w:tcBorders>
            <w:noWrap/>
            <w:vAlign w:val="bottom"/>
            <w:hideMark/>
          </w:tcPr>
          <w:p w:rsidR="007E75C1" w:rsidRDefault="007E75C1">
            <w:pPr>
              <w:rPr>
                <w:rFonts w:ascii="Arial" w:hAnsi="Arial" w:cs="Arial"/>
                <w:sz w:val="20"/>
                <w:szCs w:val="20"/>
              </w:rPr>
            </w:pPr>
          </w:p>
        </w:tc>
        <w:tc>
          <w:tcPr>
            <w:tcW w:w="1122" w:type="dxa"/>
            <w:tcBorders>
              <w:top w:val="nil"/>
              <w:left w:val="nil"/>
              <w:bottom w:val="single" w:sz="12" w:space="0" w:color="auto"/>
              <w:right w:val="nil"/>
            </w:tcBorders>
            <w:noWrap/>
            <w:vAlign w:val="bottom"/>
            <w:hideMark/>
          </w:tcPr>
          <w:p w:rsidR="007E75C1" w:rsidRDefault="007E75C1">
            <w:pPr>
              <w:rPr>
                <w:rFonts w:ascii="Arial" w:hAnsi="Arial" w:cs="Arial"/>
                <w:sz w:val="20"/>
                <w:szCs w:val="20"/>
              </w:rPr>
            </w:pPr>
          </w:p>
        </w:tc>
        <w:tc>
          <w:tcPr>
            <w:tcW w:w="240" w:type="dxa"/>
            <w:tcBorders>
              <w:top w:val="nil"/>
              <w:left w:val="nil"/>
              <w:bottom w:val="single" w:sz="12" w:space="0" w:color="auto"/>
              <w:right w:val="nil"/>
            </w:tcBorders>
            <w:noWrap/>
            <w:vAlign w:val="bottom"/>
            <w:hideMark/>
          </w:tcPr>
          <w:p w:rsidR="007E75C1" w:rsidRDefault="007E75C1">
            <w:pPr>
              <w:rPr>
                <w:rFonts w:ascii="Arial" w:hAnsi="Arial" w:cs="Arial"/>
                <w:sz w:val="20"/>
                <w:szCs w:val="20"/>
              </w:rPr>
            </w:pPr>
          </w:p>
        </w:tc>
        <w:tc>
          <w:tcPr>
            <w:tcW w:w="962" w:type="dxa"/>
            <w:tcBorders>
              <w:top w:val="nil"/>
              <w:left w:val="nil"/>
              <w:bottom w:val="single" w:sz="12" w:space="0" w:color="auto"/>
              <w:right w:val="nil"/>
            </w:tcBorders>
            <w:noWrap/>
            <w:vAlign w:val="bottom"/>
            <w:hideMark/>
          </w:tcPr>
          <w:p w:rsidR="007E75C1" w:rsidRDefault="007E75C1">
            <w:pPr>
              <w:rPr>
                <w:rFonts w:ascii="Arial" w:hAnsi="Arial" w:cs="Arial"/>
                <w:sz w:val="20"/>
                <w:szCs w:val="20"/>
              </w:rPr>
            </w:pPr>
          </w:p>
        </w:tc>
      </w:tr>
      <w:tr w:rsidR="007E75C1" w:rsidTr="007E75C1">
        <w:trPr>
          <w:trHeight w:val="285"/>
        </w:trPr>
        <w:tc>
          <w:tcPr>
            <w:tcW w:w="320" w:type="dxa"/>
            <w:noWrap/>
            <w:vAlign w:val="bottom"/>
            <w:hideMark/>
          </w:tcPr>
          <w:p w:rsidR="007E75C1" w:rsidRDefault="007E75C1">
            <w:pPr>
              <w:jc w:val="center"/>
              <w:rPr>
                <w:rFonts w:ascii="Arial" w:hAnsi="Arial" w:cs="Arial"/>
                <w:b/>
                <w:bCs/>
                <w:color w:val="000000"/>
                <w:sz w:val="16"/>
                <w:szCs w:val="16"/>
              </w:rPr>
            </w:pPr>
          </w:p>
        </w:tc>
        <w:tc>
          <w:tcPr>
            <w:tcW w:w="320" w:type="dxa"/>
            <w:noWrap/>
            <w:vAlign w:val="bottom"/>
            <w:hideMark/>
          </w:tcPr>
          <w:p w:rsidR="007E75C1" w:rsidRDefault="007E75C1">
            <w:pPr>
              <w:jc w:val="center"/>
              <w:rPr>
                <w:rFonts w:ascii="Arial" w:hAnsi="Arial" w:cs="Arial"/>
                <w:b/>
                <w:bCs/>
                <w:color w:val="000000"/>
                <w:sz w:val="16"/>
                <w:szCs w:val="16"/>
              </w:rPr>
            </w:pPr>
          </w:p>
        </w:tc>
        <w:tc>
          <w:tcPr>
            <w:tcW w:w="2720" w:type="dxa"/>
            <w:noWrap/>
            <w:vAlign w:val="bottom"/>
            <w:hideMark/>
          </w:tcPr>
          <w:p w:rsidR="007E75C1" w:rsidRDefault="007E75C1">
            <w:pPr>
              <w:jc w:val="center"/>
              <w:rPr>
                <w:rFonts w:ascii="Arial" w:hAnsi="Arial" w:cs="Arial"/>
                <w:b/>
                <w:bCs/>
                <w:color w:val="000000"/>
                <w:sz w:val="16"/>
                <w:szCs w:val="16"/>
              </w:rPr>
            </w:pPr>
          </w:p>
        </w:tc>
        <w:tc>
          <w:tcPr>
            <w:tcW w:w="1180" w:type="dxa"/>
            <w:tcBorders>
              <w:top w:val="nil"/>
              <w:left w:val="nil"/>
              <w:bottom w:val="single" w:sz="12" w:space="0" w:color="auto"/>
              <w:right w:val="nil"/>
            </w:tcBorders>
            <w:noWrap/>
            <w:vAlign w:val="bottom"/>
            <w:hideMark/>
          </w:tcPr>
          <w:p w:rsidR="007E75C1" w:rsidRDefault="007E75C1">
            <w:pPr>
              <w:jc w:val="center"/>
              <w:rPr>
                <w:rFonts w:ascii="Arial" w:hAnsi="Arial" w:cs="Arial"/>
                <w:b/>
                <w:bCs/>
                <w:color w:val="000000"/>
                <w:sz w:val="16"/>
                <w:szCs w:val="16"/>
              </w:rPr>
            </w:pPr>
            <w:r>
              <w:rPr>
                <w:rFonts w:ascii="Arial" w:hAnsi="Arial" w:cs="Arial"/>
                <w:b/>
                <w:bCs/>
                <w:color w:val="000000"/>
                <w:sz w:val="16"/>
                <w:szCs w:val="16"/>
              </w:rPr>
              <w:t>Jul '05 - Jun 06</w:t>
            </w:r>
          </w:p>
        </w:tc>
        <w:tc>
          <w:tcPr>
            <w:tcW w:w="240" w:type="dxa"/>
            <w:noWrap/>
            <w:vAlign w:val="bottom"/>
            <w:hideMark/>
          </w:tcPr>
          <w:p w:rsidR="007E75C1" w:rsidRDefault="007E75C1">
            <w:pPr>
              <w:jc w:val="center"/>
              <w:rPr>
                <w:rFonts w:ascii="Arial" w:hAnsi="Arial" w:cs="Arial"/>
                <w:sz w:val="20"/>
                <w:szCs w:val="20"/>
              </w:rPr>
            </w:pPr>
          </w:p>
        </w:tc>
        <w:tc>
          <w:tcPr>
            <w:tcW w:w="1440" w:type="dxa"/>
            <w:tcBorders>
              <w:top w:val="nil"/>
              <w:left w:val="nil"/>
              <w:bottom w:val="single" w:sz="12" w:space="0" w:color="auto"/>
              <w:right w:val="nil"/>
            </w:tcBorders>
            <w:noWrap/>
            <w:vAlign w:val="bottom"/>
            <w:hideMark/>
          </w:tcPr>
          <w:p w:rsidR="007E75C1" w:rsidRDefault="007E75C1">
            <w:pPr>
              <w:jc w:val="center"/>
              <w:rPr>
                <w:rFonts w:ascii="Arial" w:hAnsi="Arial" w:cs="Arial"/>
                <w:b/>
                <w:bCs/>
                <w:color w:val="000000"/>
                <w:sz w:val="16"/>
                <w:szCs w:val="16"/>
              </w:rPr>
            </w:pPr>
            <w:r>
              <w:rPr>
                <w:rFonts w:ascii="Arial" w:hAnsi="Arial" w:cs="Arial"/>
                <w:b/>
                <w:bCs/>
                <w:color w:val="000000"/>
                <w:sz w:val="16"/>
                <w:szCs w:val="16"/>
              </w:rPr>
              <w:t>Budget</w:t>
            </w:r>
          </w:p>
        </w:tc>
        <w:tc>
          <w:tcPr>
            <w:tcW w:w="240" w:type="dxa"/>
            <w:noWrap/>
            <w:vAlign w:val="bottom"/>
            <w:hideMark/>
          </w:tcPr>
          <w:p w:rsidR="007E75C1" w:rsidRDefault="007E75C1">
            <w:pPr>
              <w:jc w:val="center"/>
              <w:rPr>
                <w:rFonts w:ascii="Arial" w:hAnsi="Arial" w:cs="Arial"/>
                <w:sz w:val="20"/>
                <w:szCs w:val="20"/>
              </w:rPr>
            </w:pPr>
          </w:p>
        </w:tc>
        <w:tc>
          <w:tcPr>
            <w:tcW w:w="1122" w:type="dxa"/>
            <w:tcBorders>
              <w:top w:val="nil"/>
              <w:left w:val="nil"/>
              <w:bottom w:val="single" w:sz="12" w:space="0" w:color="auto"/>
              <w:right w:val="nil"/>
            </w:tcBorders>
            <w:noWrap/>
            <w:vAlign w:val="bottom"/>
            <w:hideMark/>
          </w:tcPr>
          <w:p w:rsidR="007E75C1" w:rsidRDefault="007E75C1">
            <w:pPr>
              <w:jc w:val="center"/>
              <w:rPr>
                <w:rFonts w:ascii="Arial" w:hAnsi="Arial" w:cs="Arial"/>
                <w:b/>
                <w:bCs/>
                <w:color w:val="000000"/>
                <w:sz w:val="16"/>
                <w:szCs w:val="16"/>
              </w:rPr>
            </w:pPr>
            <w:r>
              <w:rPr>
                <w:rFonts w:ascii="Arial" w:hAnsi="Arial" w:cs="Arial"/>
                <w:b/>
                <w:bCs/>
                <w:color w:val="000000"/>
                <w:sz w:val="16"/>
                <w:szCs w:val="16"/>
              </w:rPr>
              <w:t>$ Over Budget</w:t>
            </w:r>
          </w:p>
        </w:tc>
        <w:tc>
          <w:tcPr>
            <w:tcW w:w="240" w:type="dxa"/>
            <w:noWrap/>
            <w:vAlign w:val="bottom"/>
            <w:hideMark/>
          </w:tcPr>
          <w:p w:rsidR="007E75C1" w:rsidRDefault="007E75C1">
            <w:pPr>
              <w:jc w:val="center"/>
              <w:rPr>
                <w:rFonts w:ascii="Arial" w:hAnsi="Arial" w:cs="Arial"/>
                <w:sz w:val="20"/>
                <w:szCs w:val="20"/>
              </w:rPr>
            </w:pPr>
          </w:p>
        </w:tc>
        <w:tc>
          <w:tcPr>
            <w:tcW w:w="962" w:type="dxa"/>
            <w:tcBorders>
              <w:top w:val="nil"/>
              <w:left w:val="nil"/>
              <w:bottom w:val="single" w:sz="12" w:space="0" w:color="auto"/>
              <w:right w:val="nil"/>
            </w:tcBorders>
            <w:noWrap/>
            <w:vAlign w:val="bottom"/>
            <w:hideMark/>
          </w:tcPr>
          <w:p w:rsidR="007E75C1" w:rsidRDefault="007E75C1">
            <w:pPr>
              <w:jc w:val="center"/>
              <w:rPr>
                <w:rFonts w:ascii="Arial" w:hAnsi="Arial" w:cs="Arial"/>
                <w:b/>
                <w:bCs/>
                <w:color w:val="000000"/>
                <w:sz w:val="16"/>
                <w:szCs w:val="16"/>
              </w:rPr>
            </w:pPr>
            <w:r>
              <w:rPr>
                <w:rFonts w:ascii="Arial" w:hAnsi="Arial" w:cs="Arial"/>
                <w:b/>
                <w:bCs/>
                <w:color w:val="000000"/>
                <w:sz w:val="16"/>
                <w:szCs w:val="16"/>
              </w:rPr>
              <w:t>% of Budget</w:t>
            </w:r>
          </w:p>
        </w:tc>
      </w:tr>
      <w:tr w:rsidR="007E75C1" w:rsidTr="007E75C1">
        <w:trPr>
          <w:trHeight w:val="270"/>
        </w:trPr>
        <w:tc>
          <w:tcPr>
            <w:tcW w:w="320" w:type="dxa"/>
            <w:noWrap/>
            <w:vAlign w:val="bottom"/>
            <w:hideMark/>
          </w:tcPr>
          <w:p w:rsidR="007E75C1" w:rsidRDefault="007E75C1">
            <w:pPr>
              <w:rPr>
                <w:rFonts w:ascii="Arial" w:hAnsi="Arial" w:cs="Arial"/>
                <w:b/>
                <w:bCs/>
                <w:color w:val="000000"/>
                <w:sz w:val="16"/>
                <w:szCs w:val="16"/>
              </w:rPr>
            </w:pPr>
          </w:p>
        </w:tc>
        <w:tc>
          <w:tcPr>
            <w:tcW w:w="3040" w:type="dxa"/>
            <w:gridSpan w:val="2"/>
            <w:noWrap/>
            <w:vAlign w:val="bottom"/>
            <w:hideMark/>
          </w:tcPr>
          <w:p w:rsidR="007E75C1" w:rsidRDefault="007E75C1">
            <w:pPr>
              <w:rPr>
                <w:rFonts w:ascii="Arial" w:hAnsi="Arial" w:cs="Arial"/>
                <w:b/>
                <w:bCs/>
                <w:color w:val="000000"/>
                <w:sz w:val="16"/>
                <w:szCs w:val="16"/>
              </w:rPr>
            </w:pPr>
            <w:r>
              <w:rPr>
                <w:rFonts w:ascii="Arial" w:hAnsi="Arial" w:cs="Arial"/>
                <w:b/>
                <w:bCs/>
                <w:color w:val="000000"/>
                <w:sz w:val="16"/>
                <w:szCs w:val="16"/>
              </w:rPr>
              <w:t>Income</w:t>
            </w:r>
          </w:p>
        </w:tc>
        <w:tc>
          <w:tcPr>
            <w:tcW w:w="1180" w:type="dxa"/>
            <w:noWrap/>
            <w:vAlign w:val="bottom"/>
            <w:hideMark/>
          </w:tcPr>
          <w:p w:rsidR="007E75C1" w:rsidRDefault="007E75C1">
            <w:pPr>
              <w:rPr>
                <w:rFonts w:ascii="Arial" w:hAnsi="Arial" w:cs="Arial"/>
                <w:color w:val="000000"/>
                <w:sz w:val="16"/>
                <w:szCs w:val="16"/>
              </w:rPr>
            </w:pPr>
          </w:p>
        </w:tc>
        <w:tc>
          <w:tcPr>
            <w:tcW w:w="240" w:type="dxa"/>
            <w:noWrap/>
            <w:vAlign w:val="bottom"/>
            <w:hideMark/>
          </w:tcPr>
          <w:p w:rsidR="007E75C1" w:rsidRDefault="007E75C1">
            <w:pPr>
              <w:rPr>
                <w:rFonts w:ascii="Arial" w:hAnsi="Arial" w:cs="Arial"/>
                <w:color w:val="000000"/>
                <w:sz w:val="16"/>
                <w:szCs w:val="16"/>
              </w:rPr>
            </w:pPr>
          </w:p>
        </w:tc>
        <w:tc>
          <w:tcPr>
            <w:tcW w:w="1440" w:type="dxa"/>
            <w:noWrap/>
            <w:vAlign w:val="bottom"/>
            <w:hideMark/>
          </w:tcPr>
          <w:p w:rsidR="007E75C1" w:rsidRDefault="007E75C1">
            <w:pPr>
              <w:rPr>
                <w:rFonts w:ascii="Arial" w:hAnsi="Arial" w:cs="Arial"/>
                <w:color w:val="000000"/>
                <w:sz w:val="16"/>
                <w:szCs w:val="16"/>
              </w:rPr>
            </w:pPr>
          </w:p>
        </w:tc>
        <w:tc>
          <w:tcPr>
            <w:tcW w:w="240" w:type="dxa"/>
            <w:noWrap/>
            <w:vAlign w:val="bottom"/>
            <w:hideMark/>
          </w:tcPr>
          <w:p w:rsidR="007E75C1" w:rsidRDefault="007E75C1">
            <w:pPr>
              <w:rPr>
                <w:rFonts w:ascii="Arial" w:hAnsi="Arial" w:cs="Arial"/>
                <w:color w:val="000000"/>
                <w:sz w:val="16"/>
                <w:szCs w:val="16"/>
              </w:rPr>
            </w:pPr>
          </w:p>
        </w:tc>
        <w:tc>
          <w:tcPr>
            <w:tcW w:w="1122" w:type="dxa"/>
            <w:noWrap/>
            <w:vAlign w:val="bottom"/>
            <w:hideMark/>
          </w:tcPr>
          <w:p w:rsidR="007E75C1" w:rsidRDefault="007E75C1">
            <w:pPr>
              <w:rPr>
                <w:rFonts w:ascii="Arial" w:hAnsi="Arial" w:cs="Arial"/>
                <w:color w:val="000000"/>
                <w:sz w:val="16"/>
                <w:szCs w:val="16"/>
              </w:rPr>
            </w:pPr>
          </w:p>
        </w:tc>
        <w:tc>
          <w:tcPr>
            <w:tcW w:w="240" w:type="dxa"/>
            <w:noWrap/>
            <w:vAlign w:val="bottom"/>
            <w:hideMark/>
          </w:tcPr>
          <w:p w:rsidR="007E75C1" w:rsidRDefault="007E75C1">
            <w:pPr>
              <w:rPr>
                <w:rFonts w:ascii="Arial" w:hAnsi="Arial" w:cs="Arial"/>
                <w:color w:val="000000"/>
                <w:sz w:val="16"/>
                <w:szCs w:val="16"/>
              </w:rPr>
            </w:pPr>
          </w:p>
        </w:tc>
        <w:tc>
          <w:tcPr>
            <w:tcW w:w="962" w:type="dxa"/>
            <w:noWrap/>
            <w:vAlign w:val="bottom"/>
            <w:hideMark/>
          </w:tcPr>
          <w:p w:rsidR="007E75C1" w:rsidRDefault="007E75C1">
            <w:pPr>
              <w:rPr>
                <w:rFonts w:ascii="Arial" w:hAnsi="Arial" w:cs="Arial"/>
                <w:color w:val="000000"/>
                <w:sz w:val="16"/>
                <w:szCs w:val="16"/>
              </w:rPr>
            </w:pPr>
          </w:p>
        </w:tc>
      </w:tr>
      <w:tr w:rsidR="007E75C1" w:rsidTr="007E75C1">
        <w:trPr>
          <w:trHeight w:val="255"/>
        </w:trPr>
        <w:tc>
          <w:tcPr>
            <w:tcW w:w="320" w:type="dxa"/>
            <w:noWrap/>
            <w:vAlign w:val="bottom"/>
            <w:hideMark/>
          </w:tcPr>
          <w:p w:rsidR="007E75C1" w:rsidRDefault="007E75C1">
            <w:pPr>
              <w:rPr>
                <w:rFonts w:ascii="Arial" w:hAnsi="Arial" w:cs="Arial"/>
                <w:b/>
                <w:bCs/>
                <w:color w:val="000000"/>
                <w:sz w:val="16"/>
                <w:szCs w:val="16"/>
              </w:rPr>
            </w:pPr>
          </w:p>
        </w:tc>
        <w:tc>
          <w:tcPr>
            <w:tcW w:w="320" w:type="dxa"/>
            <w:noWrap/>
            <w:vAlign w:val="bottom"/>
            <w:hideMark/>
          </w:tcPr>
          <w:p w:rsidR="007E75C1" w:rsidRDefault="007E75C1">
            <w:pPr>
              <w:rPr>
                <w:rFonts w:ascii="Arial" w:hAnsi="Arial" w:cs="Arial"/>
                <w:b/>
                <w:bCs/>
                <w:color w:val="000000"/>
                <w:sz w:val="16"/>
                <w:szCs w:val="16"/>
              </w:rPr>
            </w:pPr>
          </w:p>
        </w:tc>
        <w:tc>
          <w:tcPr>
            <w:tcW w:w="2720" w:type="dxa"/>
            <w:noWrap/>
            <w:vAlign w:val="bottom"/>
            <w:hideMark/>
          </w:tcPr>
          <w:p w:rsidR="007E75C1" w:rsidRDefault="007E75C1">
            <w:pPr>
              <w:rPr>
                <w:rFonts w:ascii="Arial" w:hAnsi="Arial" w:cs="Arial"/>
                <w:b/>
                <w:bCs/>
                <w:color w:val="000000"/>
                <w:sz w:val="16"/>
                <w:szCs w:val="16"/>
              </w:rPr>
            </w:pPr>
            <w:r>
              <w:rPr>
                <w:rFonts w:ascii="Arial" w:hAnsi="Arial" w:cs="Arial"/>
                <w:b/>
                <w:bCs/>
                <w:color w:val="000000"/>
                <w:sz w:val="16"/>
                <w:szCs w:val="16"/>
              </w:rPr>
              <w:t>01 · Membership Dues</w:t>
            </w:r>
          </w:p>
        </w:tc>
        <w:tc>
          <w:tcPr>
            <w:tcW w:w="118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1,325.00</w:t>
            </w:r>
          </w:p>
        </w:tc>
        <w:tc>
          <w:tcPr>
            <w:tcW w:w="240" w:type="dxa"/>
            <w:noWrap/>
            <w:vAlign w:val="bottom"/>
            <w:hideMark/>
          </w:tcPr>
          <w:p w:rsidR="007E75C1" w:rsidRDefault="007E75C1">
            <w:pPr>
              <w:rPr>
                <w:rFonts w:ascii="Arial" w:hAnsi="Arial" w:cs="Arial"/>
                <w:color w:val="000000"/>
                <w:sz w:val="16"/>
                <w:szCs w:val="16"/>
              </w:rPr>
            </w:pPr>
          </w:p>
        </w:tc>
        <w:tc>
          <w:tcPr>
            <w:tcW w:w="144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37,000.00</w:t>
            </w:r>
          </w:p>
        </w:tc>
        <w:tc>
          <w:tcPr>
            <w:tcW w:w="240" w:type="dxa"/>
            <w:noWrap/>
            <w:vAlign w:val="bottom"/>
            <w:hideMark/>
          </w:tcPr>
          <w:p w:rsidR="007E75C1" w:rsidRDefault="007E75C1">
            <w:pPr>
              <w:rPr>
                <w:rFonts w:ascii="Arial" w:hAnsi="Arial" w:cs="Arial"/>
                <w:color w:val="000000"/>
                <w:sz w:val="16"/>
                <w:szCs w:val="16"/>
              </w:rPr>
            </w:pPr>
          </w:p>
        </w:tc>
        <w:tc>
          <w:tcPr>
            <w:tcW w:w="112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-35,675.00</w:t>
            </w:r>
          </w:p>
        </w:tc>
        <w:tc>
          <w:tcPr>
            <w:tcW w:w="240" w:type="dxa"/>
            <w:noWrap/>
            <w:vAlign w:val="bottom"/>
            <w:hideMark/>
          </w:tcPr>
          <w:p w:rsidR="007E75C1" w:rsidRDefault="007E75C1">
            <w:pPr>
              <w:rPr>
                <w:rFonts w:ascii="Arial" w:hAnsi="Arial" w:cs="Arial"/>
                <w:color w:val="000000"/>
                <w:sz w:val="16"/>
                <w:szCs w:val="16"/>
              </w:rPr>
            </w:pPr>
          </w:p>
        </w:tc>
        <w:tc>
          <w:tcPr>
            <w:tcW w:w="96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3.58%</w:t>
            </w:r>
          </w:p>
        </w:tc>
      </w:tr>
      <w:tr w:rsidR="007E75C1" w:rsidTr="007E75C1">
        <w:trPr>
          <w:trHeight w:val="255"/>
        </w:trPr>
        <w:tc>
          <w:tcPr>
            <w:tcW w:w="320" w:type="dxa"/>
            <w:noWrap/>
            <w:vAlign w:val="bottom"/>
            <w:hideMark/>
          </w:tcPr>
          <w:p w:rsidR="007E75C1" w:rsidRDefault="007E75C1">
            <w:pPr>
              <w:rPr>
                <w:rFonts w:ascii="Arial" w:hAnsi="Arial" w:cs="Arial"/>
                <w:b/>
                <w:bCs/>
                <w:color w:val="000000"/>
                <w:sz w:val="16"/>
                <w:szCs w:val="16"/>
              </w:rPr>
            </w:pPr>
          </w:p>
        </w:tc>
        <w:tc>
          <w:tcPr>
            <w:tcW w:w="320" w:type="dxa"/>
            <w:noWrap/>
            <w:vAlign w:val="bottom"/>
            <w:hideMark/>
          </w:tcPr>
          <w:p w:rsidR="007E75C1" w:rsidRDefault="007E75C1">
            <w:pPr>
              <w:rPr>
                <w:rFonts w:ascii="Arial" w:hAnsi="Arial" w:cs="Arial"/>
                <w:b/>
                <w:bCs/>
                <w:color w:val="000000"/>
                <w:sz w:val="16"/>
                <w:szCs w:val="16"/>
              </w:rPr>
            </w:pPr>
          </w:p>
        </w:tc>
        <w:tc>
          <w:tcPr>
            <w:tcW w:w="2720" w:type="dxa"/>
            <w:noWrap/>
            <w:vAlign w:val="bottom"/>
            <w:hideMark/>
          </w:tcPr>
          <w:p w:rsidR="007E75C1" w:rsidRDefault="007E75C1">
            <w:pPr>
              <w:rPr>
                <w:rFonts w:ascii="Arial" w:hAnsi="Arial" w:cs="Arial"/>
                <w:b/>
                <w:bCs/>
                <w:color w:val="000000"/>
                <w:sz w:val="16"/>
                <w:szCs w:val="16"/>
              </w:rPr>
            </w:pPr>
            <w:r>
              <w:rPr>
                <w:rFonts w:ascii="Arial" w:hAnsi="Arial" w:cs="Arial"/>
                <w:b/>
                <w:bCs/>
                <w:color w:val="000000"/>
                <w:sz w:val="16"/>
                <w:szCs w:val="16"/>
              </w:rPr>
              <w:t>02 · Professional Advancement</w:t>
            </w:r>
          </w:p>
        </w:tc>
        <w:tc>
          <w:tcPr>
            <w:tcW w:w="118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625.00</w:t>
            </w:r>
          </w:p>
        </w:tc>
        <w:tc>
          <w:tcPr>
            <w:tcW w:w="240" w:type="dxa"/>
            <w:noWrap/>
            <w:vAlign w:val="bottom"/>
            <w:hideMark/>
          </w:tcPr>
          <w:p w:rsidR="007E75C1" w:rsidRDefault="007E75C1">
            <w:pPr>
              <w:rPr>
                <w:rFonts w:ascii="Arial" w:hAnsi="Arial" w:cs="Arial"/>
                <w:color w:val="000000"/>
                <w:sz w:val="16"/>
                <w:szCs w:val="16"/>
              </w:rPr>
            </w:pPr>
          </w:p>
        </w:tc>
        <w:tc>
          <w:tcPr>
            <w:tcW w:w="144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103,000.00</w:t>
            </w:r>
          </w:p>
        </w:tc>
        <w:tc>
          <w:tcPr>
            <w:tcW w:w="240" w:type="dxa"/>
            <w:noWrap/>
            <w:vAlign w:val="bottom"/>
            <w:hideMark/>
          </w:tcPr>
          <w:p w:rsidR="007E75C1" w:rsidRDefault="007E75C1">
            <w:pPr>
              <w:rPr>
                <w:rFonts w:ascii="Arial" w:hAnsi="Arial" w:cs="Arial"/>
                <w:color w:val="000000"/>
                <w:sz w:val="16"/>
                <w:szCs w:val="16"/>
              </w:rPr>
            </w:pPr>
          </w:p>
        </w:tc>
        <w:tc>
          <w:tcPr>
            <w:tcW w:w="112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-102,375.00</w:t>
            </w:r>
          </w:p>
        </w:tc>
        <w:tc>
          <w:tcPr>
            <w:tcW w:w="240" w:type="dxa"/>
            <w:noWrap/>
            <w:vAlign w:val="bottom"/>
            <w:hideMark/>
          </w:tcPr>
          <w:p w:rsidR="007E75C1" w:rsidRDefault="007E75C1">
            <w:pPr>
              <w:rPr>
                <w:rFonts w:ascii="Arial" w:hAnsi="Arial" w:cs="Arial"/>
                <w:color w:val="000000"/>
                <w:sz w:val="16"/>
                <w:szCs w:val="16"/>
              </w:rPr>
            </w:pPr>
          </w:p>
        </w:tc>
        <w:tc>
          <w:tcPr>
            <w:tcW w:w="96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0.61%</w:t>
            </w:r>
          </w:p>
        </w:tc>
      </w:tr>
      <w:tr w:rsidR="007E75C1" w:rsidTr="007E75C1">
        <w:trPr>
          <w:trHeight w:val="255"/>
        </w:trPr>
        <w:tc>
          <w:tcPr>
            <w:tcW w:w="320" w:type="dxa"/>
            <w:noWrap/>
            <w:vAlign w:val="bottom"/>
            <w:hideMark/>
          </w:tcPr>
          <w:p w:rsidR="007E75C1" w:rsidRDefault="007E75C1">
            <w:pPr>
              <w:rPr>
                <w:rFonts w:ascii="Arial" w:hAnsi="Arial" w:cs="Arial"/>
                <w:b/>
                <w:bCs/>
                <w:color w:val="000000"/>
                <w:sz w:val="16"/>
                <w:szCs w:val="16"/>
              </w:rPr>
            </w:pPr>
          </w:p>
        </w:tc>
        <w:tc>
          <w:tcPr>
            <w:tcW w:w="320" w:type="dxa"/>
            <w:noWrap/>
            <w:vAlign w:val="bottom"/>
            <w:hideMark/>
          </w:tcPr>
          <w:p w:rsidR="007E75C1" w:rsidRDefault="007E75C1">
            <w:pPr>
              <w:rPr>
                <w:rFonts w:ascii="Arial" w:hAnsi="Arial" w:cs="Arial"/>
                <w:b/>
                <w:bCs/>
                <w:color w:val="000000"/>
                <w:sz w:val="16"/>
                <w:szCs w:val="16"/>
              </w:rPr>
            </w:pPr>
          </w:p>
        </w:tc>
        <w:tc>
          <w:tcPr>
            <w:tcW w:w="2720" w:type="dxa"/>
            <w:noWrap/>
            <w:vAlign w:val="bottom"/>
            <w:hideMark/>
          </w:tcPr>
          <w:p w:rsidR="007E75C1" w:rsidRDefault="007E75C1">
            <w:pPr>
              <w:rPr>
                <w:rFonts w:ascii="Arial" w:hAnsi="Arial" w:cs="Arial"/>
                <w:b/>
                <w:bCs/>
                <w:color w:val="000000"/>
                <w:sz w:val="16"/>
                <w:szCs w:val="16"/>
              </w:rPr>
            </w:pPr>
            <w:r>
              <w:rPr>
                <w:rFonts w:ascii="Arial" w:hAnsi="Arial" w:cs="Arial"/>
                <w:b/>
                <w:bCs/>
                <w:color w:val="000000"/>
                <w:sz w:val="16"/>
                <w:szCs w:val="16"/>
              </w:rPr>
              <w:t>03 · Annual Meeting</w:t>
            </w:r>
          </w:p>
        </w:tc>
        <w:tc>
          <w:tcPr>
            <w:tcW w:w="118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0.00</w:t>
            </w:r>
          </w:p>
        </w:tc>
        <w:tc>
          <w:tcPr>
            <w:tcW w:w="240" w:type="dxa"/>
            <w:noWrap/>
            <w:vAlign w:val="bottom"/>
            <w:hideMark/>
          </w:tcPr>
          <w:p w:rsidR="007E75C1" w:rsidRDefault="007E75C1">
            <w:pPr>
              <w:rPr>
                <w:rFonts w:ascii="Arial" w:hAnsi="Arial" w:cs="Arial"/>
                <w:color w:val="000000"/>
                <w:sz w:val="16"/>
                <w:szCs w:val="16"/>
              </w:rPr>
            </w:pPr>
          </w:p>
        </w:tc>
        <w:tc>
          <w:tcPr>
            <w:tcW w:w="144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134,125.00</w:t>
            </w:r>
          </w:p>
        </w:tc>
        <w:tc>
          <w:tcPr>
            <w:tcW w:w="240" w:type="dxa"/>
            <w:noWrap/>
            <w:vAlign w:val="bottom"/>
            <w:hideMark/>
          </w:tcPr>
          <w:p w:rsidR="007E75C1" w:rsidRDefault="007E75C1">
            <w:pPr>
              <w:rPr>
                <w:rFonts w:ascii="Arial" w:hAnsi="Arial" w:cs="Arial"/>
                <w:color w:val="000000"/>
                <w:sz w:val="16"/>
                <w:szCs w:val="16"/>
              </w:rPr>
            </w:pPr>
          </w:p>
        </w:tc>
        <w:tc>
          <w:tcPr>
            <w:tcW w:w="112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-134,125.00</w:t>
            </w:r>
          </w:p>
        </w:tc>
        <w:tc>
          <w:tcPr>
            <w:tcW w:w="240" w:type="dxa"/>
            <w:noWrap/>
            <w:vAlign w:val="bottom"/>
            <w:hideMark/>
          </w:tcPr>
          <w:p w:rsidR="007E75C1" w:rsidRDefault="007E75C1">
            <w:pPr>
              <w:rPr>
                <w:rFonts w:ascii="Arial" w:hAnsi="Arial" w:cs="Arial"/>
                <w:color w:val="000000"/>
                <w:sz w:val="16"/>
                <w:szCs w:val="16"/>
              </w:rPr>
            </w:pPr>
          </w:p>
        </w:tc>
        <w:tc>
          <w:tcPr>
            <w:tcW w:w="96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w:t>
            </w:r>
          </w:p>
        </w:tc>
      </w:tr>
      <w:tr w:rsidR="007E75C1" w:rsidTr="007E75C1">
        <w:trPr>
          <w:trHeight w:val="255"/>
        </w:trPr>
        <w:tc>
          <w:tcPr>
            <w:tcW w:w="320" w:type="dxa"/>
            <w:noWrap/>
            <w:vAlign w:val="bottom"/>
            <w:hideMark/>
          </w:tcPr>
          <w:p w:rsidR="007E75C1" w:rsidRDefault="007E75C1">
            <w:pPr>
              <w:rPr>
                <w:rFonts w:ascii="Arial" w:hAnsi="Arial" w:cs="Arial"/>
                <w:b/>
                <w:bCs/>
                <w:color w:val="000000"/>
                <w:sz w:val="16"/>
                <w:szCs w:val="16"/>
              </w:rPr>
            </w:pPr>
          </w:p>
        </w:tc>
        <w:tc>
          <w:tcPr>
            <w:tcW w:w="320" w:type="dxa"/>
            <w:noWrap/>
            <w:vAlign w:val="bottom"/>
            <w:hideMark/>
          </w:tcPr>
          <w:p w:rsidR="007E75C1" w:rsidRDefault="007E75C1">
            <w:pPr>
              <w:rPr>
                <w:rFonts w:ascii="Arial" w:hAnsi="Arial" w:cs="Arial"/>
                <w:b/>
                <w:bCs/>
                <w:color w:val="000000"/>
                <w:sz w:val="16"/>
                <w:szCs w:val="16"/>
              </w:rPr>
            </w:pPr>
          </w:p>
        </w:tc>
        <w:tc>
          <w:tcPr>
            <w:tcW w:w="2720" w:type="dxa"/>
            <w:noWrap/>
            <w:vAlign w:val="bottom"/>
            <w:hideMark/>
          </w:tcPr>
          <w:p w:rsidR="007E75C1" w:rsidRDefault="007E75C1">
            <w:pPr>
              <w:rPr>
                <w:rFonts w:ascii="Arial" w:hAnsi="Arial" w:cs="Arial"/>
                <w:b/>
                <w:bCs/>
                <w:color w:val="000000"/>
                <w:sz w:val="16"/>
                <w:szCs w:val="16"/>
              </w:rPr>
            </w:pPr>
            <w:r>
              <w:rPr>
                <w:rFonts w:ascii="Arial" w:hAnsi="Arial" w:cs="Arial"/>
                <w:b/>
                <w:bCs/>
                <w:color w:val="000000"/>
                <w:sz w:val="16"/>
                <w:szCs w:val="16"/>
              </w:rPr>
              <w:t>04 · Vendors/Sponsors/Patrons</w:t>
            </w:r>
          </w:p>
        </w:tc>
        <w:tc>
          <w:tcPr>
            <w:tcW w:w="118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5,254.82</w:t>
            </w:r>
          </w:p>
        </w:tc>
        <w:tc>
          <w:tcPr>
            <w:tcW w:w="240" w:type="dxa"/>
            <w:noWrap/>
            <w:vAlign w:val="bottom"/>
            <w:hideMark/>
          </w:tcPr>
          <w:p w:rsidR="007E75C1" w:rsidRDefault="007E75C1">
            <w:pPr>
              <w:rPr>
                <w:rFonts w:ascii="Arial" w:hAnsi="Arial" w:cs="Arial"/>
                <w:color w:val="000000"/>
                <w:sz w:val="16"/>
                <w:szCs w:val="16"/>
              </w:rPr>
            </w:pPr>
          </w:p>
        </w:tc>
        <w:tc>
          <w:tcPr>
            <w:tcW w:w="144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155,508.00</w:t>
            </w:r>
          </w:p>
        </w:tc>
        <w:tc>
          <w:tcPr>
            <w:tcW w:w="240" w:type="dxa"/>
            <w:noWrap/>
            <w:vAlign w:val="bottom"/>
            <w:hideMark/>
          </w:tcPr>
          <w:p w:rsidR="007E75C1" w:rsidRDefault="007E75C1">
            <w:pPr>
              <w:rPr>
                <w:rFonts w:ascii="Arial" w:hAnsi="Arial" w:cs="Arial"/>
                <w:color w:val="000000"/>
                <w:sz w:val="16"/>
                <w:szCs w:val="16"/>
              </w:rPr>
            </w:pPr>
          </w:p>
        </w:tc>
        <w:tc>
          <w:tcPr>
            <w:tcW w:w="112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-150,253.18</w:t>
            </w:r>
          </w:p>
        </w:tc>
        <w:tc>
          <w:tcPr>
            <w:tcW w:w="240" w:type="dxa"/>
            <w:noWrap/>
            <w:vAlign w:val="bottom"/>
            <w:hideMark/>
          </w:tcPr>
          <w:p w:rsidR="007E75C1" w:rsidRDefault="007E75C1">
            <w:pPr>
              <w:rPr>
                <w:rFonts w:ascii="Arial" w:hAnsi="Arial" w:cs="Arial"/>
                <w:color w:val="000000"/>
                <w:sz w:val="16"/>
                <w:szCs w:val="16"/>
              </w:rPr>
            </w:pPr>
          </w:p>
        </w:tc>
        <w:tc>
          <w:tcPr>
            <w:tcW w:w="96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3.38%</w:t>
            </w:r>
          </w:p>
        </w:tc>
      </w:tr>
      <w:tr w:rsidR="007E75C1" w:rsidTr="007E75C1">
        <w:trPr>
          <w:trHeight w:val="255"/>
        </w:trPr>
        <w:tc>
          <w:tcPr>
            <w:tcW w:w="320" w:type="dxa"/>
            <w:noWrap/>
            <w:vAlign w:val="bottom"/>
            <w:hideMark/>
          </w:tcPr>
          <w:p w:rsidR="007E75C1" w:rsidRDefault="007E75C1">
            <w:pPr>
              <w:rPr>
                <w:rFonts w:ascii="Arial" w:hAnsi="Arial" w:cs="Arial"/>
                <w:b/>
                <w:bCs/>
                <w:color w:val="000000"/>
                <w:sz w:val="16"/>
                <w:szCs w:val="16"/>
              </w:rPr>
            </w:pPr>
          </w:p>
        </w:tc>
        <w:tc>
          <w:tcPr>
            <w:tcW w:w="320" w:type="dxa"/>
            <w:noWrap/>
            <w:vAlign w:val="bottom"/>
            <w:hideMark/>
          </w:tcPr>
          <w:p w:rsidR="007E75C1" w:rsidRDefault="007E75C1">
            <w:pPr>
              <w:rPr>
                <w:rFonts w:ascii="Arial" w:hAnsi="Arial" w:cs="Arial"/>
                <w:b/>
                <w:bCs/>
                <w:color w:val="000000"/>
                <w:sz w:val="16"/>
                <w:szCs w:val="16"/>
              </w:rPr>
            </w:pPr>
          </w:p>
        </w:tc>
        <w:tc>
          <w:tcPr>
            <w:tcW w:w="2720" w:type="dxa"/>
            <w:noWrap/>
            <w:vAlign w:val="bottom"/>
            <w:hideMark/>
          </w:tcPr>
          <w:p w:rsidR="007E75C1" w:rsidRDefault="007E75C1">
            <w:pPr>
              <w:rPr>
                <w:rFonts w:ascii="Arial" w:hAnsi="Arial" w:cs="Arial"/>
                <w:b/>
                <w:bCs/>
                <w:color w:val="000000"/>
                <w:sz w:val="16"/>
                <w:szCs w:val="16"/>
              </w:rPr>
            </w:pPr>
            <w:r>
              <w:rPr>
                <w:rFonts w:ascii="Arial" w:hAnsi="Arial" w:cs="Arial"/>
                <w:b/>
                <w:bCs/>
                <w:color w:val="000000"/>
                <w:sz w:val="16"/>
                <w:szCs w:val="16"/>
              </w:rPr>
              <w:t>05 · Advertising</w:t>
            </w:r>
          </w:p>
        </w:tc>
        <w:tc>
          <w:tcPr>
            <w:tcW w:w="118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385.63</w:t>
            </w:r>
          </w:p>
        </w:tc>
        <w:tc>
          <w:tcPr>
            <w:tcW w:w="240" w:type="dxa"/>
            <w:noWrap/>
            <w:vAlign w:val="bottom"/>
            <w:hideMark/>
          </w:tcPr>
          <w:p w:rsidR="007E75C1" w:rsidRDefault="007E75C1">
            <w:pPr>
              <w:rPr>
                <w:rFonts w:ascii="Arial" w:hAnsi="Arial" w:cs="Arial"/>
                <w:color w:val="000000"/>
                <w:sz w:val="16"/>
                <w:szCs w:val="16"/>
              </w:rPr>
            </w:pPr>
          </w:p>
        </w:tc>
        <w:tc>
          <w:tcPr>
            <w:tcW w:w="144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17,000.00</w:t>
            </w:r>
          </w:p>
        </w:tc>
        <w:tc>
          <w:tcPr>
            <w:tcW w:w="240" w:type="dxa"/>
            <w:noWrap/>
            <w:vAlign w:val="bottom"/>
            <w:hideMark/>
          </w:tcPr>
          <w:p w:rsidR="007E75C1" w:rsidRDefault="007E75C1">
            <w:pPr>
              <w:rPr>
                <w:rFonts w:ascii="Arial" w:hAnsi="Arial" w:cs="Arial"/>
                <w:color w:val="000000"/>
                <w:sz w:val="16"/>
                <w:szCs w:val="16"/>
              </w:rPr>
            </w:pPr>
          </w:p>
        </w:tc>
        <w:tc>
          <w:tcPr>
            <w:tcW w:w="112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-16,614.37</w:t>
            </w:r>
          </w:p>
        </w:tc>
        <w:tc>
          <w:tcPr>
            <w:tcW w:w="240" w:type="dxa"/>
            <w:noWrap/>
            <w:vAlign w:val="bottom"/>
            <w:hideMark/>
          </w:tcPr>
          <w:p w:rsidR="007E75C1" w:rsidRDefault="007E75C1">
            <w:pPr>
              <w:rPr>
                <w:rFonts w:ascii="Arial" w:hAnsi="Arial" w:cs="Arial"/>
                <w:color w:val="000000"/>
                <w:sz w:val="16"/>
                <w:szCs w:val="16"/>
              </w:rPr>
            </w:pPr>
          </w:p>
        </w:tc>
        <w:tc>
          <w:tcPr>
            <w:tcW w:w="96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2.27%</w:t>
            </w:r>
          </w:p>
        </w:tc>
      </w:tr>
      <w:tr w:rsidR="007E75C1" w:rsidTr="007E75C1">
        <w:trPr>
          <w:trHeight w:val="255"/>
        </w:trPr>
        <w:tc>
          <w:tcPr>
            <w:tcW w:w="320" w:type="dxa"/>
            <w:noWrap/>
            <w:vAlign w:val="bottom"/>
            <w:hideMark/>
          </w:tcPr>
          <w:p w:rsidR="007E75C1" w:rsidRDefault="007E75C1">
            <w:pPr>
              <w:rPr>
                <w:rFonts w:ascii="Arial" w:hAnsi="Arial" w:cs="Arial"/>
                <w:b/>
                <w:bCs/>
                <w:color w:val="000000"/>
                <w:sz w:val="16"/>
                <w:szCs w:val="16"/>
              </w:rPr>
            </w:pPr>
          </w:p>
        </w:tc>
        <w:tc>
          <w:tcPr>
            <w:tcW w:w="320" w:type="dxa"/>
            <w:noWrap/>
            <w:vAlign w:val="bottom"/>
            <w:hideMark/>
          </w:tcPr>
          <w:p w:rsidR="007E75C1" w:rsidRDefault="007E75C1">
            <w:pPr>
              <w:rPr>
                <w:rFonts w:ascii="Arial" w:hAnsi="Arial" w:cs="Arial"/>
                <w:b/>
                <w:bCs/>
                <w:color w:val="000000"/>
                <w:sz w:val="16"/>
                <w:szCs w:val="16"/>
              </w:rPr>
            </w:pPr>
          </w:p>
        </w:tc>
        <w:tc>
          <w:tcPr>
            <w:tcW w:w="2720" w:type="dxa"/>
            <w:noWrap/>
            <w:vAlign w:val="bottom"/>
            <w:hideMark/>
          </w:tcPr>
          <w:p w:rsidR="007E75C1" w:rsidRDefault="007E75C1">
            <w:pPr>
              <w:rPr>
                <w:rFonts w:ascii="Arial" w:hAnsi="Arial" w:cs="Arial"/>
                <w:b/>
                <w:bCs/>
                <w:color w:val="000000"/>
                <w:sz w:val="16"/>
                <w:szCs w:val="16"/>
              </w:rPr>
            </w:pPr>
            <w:r>
              <w:rPr>
                <w:rFonts w:ascii="Arial" w:hAnsi="Arial" w:cs="Arial"/>
                <w:b/>
                <w:bCs/>
                <w:color w:val="000000"/>
                <w:sz w:val="16"/>
                <w:szCs w:val="16"/>
              </w:rPr>
              <w:t>07 · Interest Income</w:t>
            </w:r>
          </w:p>
        </w:tc>
        <w:tc>
          <w:tcPr>
            <w:tcW w:w="118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0.00</w:t>
            </w:r>
          </w:p>
        </w:tc>
        <w:tc>
          <w:tcPr>
            <w:tcW w:w="240" w:type="dxa"/>
            <w:noWrap/>
            <w:vAlign w:val="bottom"/>
            <w:hideMark/>
          </w:tcPr>
          <w:p w:rsidR="007E75C1" w:rsidRDefault="007E75C1">
            <w:pPr>
              <w:rPr>
                <w:rFonts w:ascii="Arial" w:hAnsi="Arial" w:cs="Arial"/>
                <w:color w:val="000000"/>
                <w:sz w:val="16"/>
                <w:szCs w:val="16"/>
              </w:rPr>
            </w:pPr>
          </w:p>
        </w:tc>
        <w:tc>
          <w:tcPr>
            <w:tcW w:w="144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13,500.00</w:t>
            </w:r>
          </w:p>
        </w:tc>
        <w:tc>
          <w:tcPr>
            <w:tcW w:w="240" w:type="dxa"/>
            <w:noWrap/>
            <w:vAlign w:val="bottom"/>
            <w:hideMark/>
          </w:tcPr>
          <w:p w:rsidR="007E75C1" w:rsidRDefault="007E75C1">
            <w:pPr>
              <w:rPr>
                <w:rFonts w:ascii="Arial" w:hAnsi="Arial" w:cs="Arial"/>
                <w:color w:val="000000"/>
                <w:sz w:val="16"/>
                <w:szCs w:val="16"/>
              </w:rPr>
            </w:pPr>
          </w:p>
        </w:tc>
        <w:tc>
          <w:tcPr>
            <w:tcW w:w="112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-13,500.00</w:t>
            </w:r>
          </w:p>
        </w:tc>
        <w:tc>
          <w:tcPr>
            <w:tcW w:w="240" w:type="dxa"/>
            <w:noWrap/>
            <w:vAlign w:val="bottom"/>
            <w:hideMark/>
          </w:tcPr>
          <w:p w:rsidR="007E75C1" w:rsidRDefault="007E75C1">
            <w:pPr>
              <w:rPr>
                <w:rFonts w:ascii="Arial" w:hAnsi="Arial" w:cs="Arial"/>
                <w:color w:val="000000"/>
                <w:sz w:val="16"/>
                <w:szCs w:val="16"/>
              </w:rPr>
            </w:pPr>
          </w:p>
        </w:tc>
        <w:tc>
          <w:tcPr>
            <w:tcW w:w="96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w:t>
            </w:r>
          </w:p>
        </w:tc>
      </w:tr>
      <w:tr w:rsidR="007E75C1" w:rsidTr="007E75C1">
        <w:trPr>
          <w:trHeight w:val="255"/>
        </w:trPr>
        <w:tc>
          <w:tcPr>
            <w:tcW w:w="320" w:type="dxa"/>
            <w:noWrap/>
            <w:vAlign w:val="bottom"/>
            <w:hideMark/>
          </w:tcPr>
          <w:p w:rsidR="007E75C1" w:rsidRDefault="007E75C1">
            <w:pPr>
              <w:rPr>
                <w:rFonts w:ascii="Arial" w:hAnsi="Arial" w:cs="Arial"/>
                <w:b/>
                <w:bCs/>
                <w:color w:val="000000"/>
                <w:sz w:val="16"/>
                <w:szCs w:val="16"/>
              </w:rPr>
            </w:pPr>
          </w:p>
        </w:tc>
        <w:tc>
          <w:tcPr>
            <w:tcW w:w="320" w:type="dxa"/>
            <w:noWrap/>
            <w:vAlign w:val="bottom"/>
            <w:hideMark/>
          </w:tcPr>
          <w:p w:rsidR="007E75C1" w:rsidRDefault="007E75C1">
            <w:pPr>
              <w:rPr>
                <w:rFonts w:ascii="Arial" w:hAnsi="Arial" w:cs="Arial"/>
                <w:b/>
                <w:bCs/>
                <w:color w:val="000000"/>
                <w:sz w:val="16"/>
                <w:szCs w:val="16"/>
              </w:rPr>
            </w:pPr>
          </w:p>
        </w:tc>
        <w:tc>
          <w:tcPr>
            <w:tcW w:w="2720" w:type="dxa"/>
            <w:noWrap/>
            <w:vAlign w:val="bottom"/>
            <w:hideMark/>
          </w:tcPr>
          <w:p w:rsidR="007E75C1" w:rsidRDefault="007E75C1">
            <w:pPr>
              <w:rPr>
                <w:rFonts w:ascii="Arial" w:hAnsi="Arial" w:cs="Arial"/>
                <w:b/>
                <w:bCs/>
                <w:color w:val="000000"/>
                <w:sz w:val="16"/>
                <w:szCs w:val="16"/>
              </w:rPr>
            </w:pPr>
            <w:r>
              <w:rPr>
                <w:rFonts w:ascii="Arial" w:hAnsi="Arial" w:cs="Arial"/>
                <w:b/>
                <w:bCs/>
                <w:color w:val="000000"/>
                <w:sz w:val="16"/>
                <w:szCs w:val="16"/>
              </w:rPr>
              <w:t>08 · Miscellaneous Income</w:t>
            </w:r>
          </w:p>
        </w:tc>
        <w:tc>
          <w:tcPr>
            <w:tcW w:w="118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120.00</w:t>
            </w:r>
          </w:p>
        </w:tc>
        <w:tc>
          <w:tcPr>
            <w:tcW w:w="240" w:type="dxa"/>
            <w:noWrap/>
            <w:vAlign w:val="bottom"/>
            <w:hideMark/>
          </w:tcPr>
          <w:p w:rsidR="007E75C1" w:rsidRDefault="007E75C1">
            <w:pPr>
              <w:rPr>
                <w:rFonts w:ascii="Arial" w:hAnsi="Arial" w:cs="Arial"/>
                <w:color w:val="000000"/>
                <w:sz w:val="16"/>
                <w:szCs w:val="16"/>
              </w:rPr>
            </w:pPr>
          </w:p>
        </w:tc>
        <w:tc>
          <w:tcPr>
            <w:tcW w:w="1440" w:type="dxa"/>
            <w:noWrap/>
            <w:vAlign w:val="bottom"/>
            <w:hideMark/>
          </w:tcPr>
          <w:p w:rsidR="007E75C1" w:rsidRDefault="007E75C1">
            <w:pPr>
              <w:rPr>
                <w:rFonts w:ascii="Arial" w:hAnsi="Arial" w:cs="Arial"/>
                <w:color w:val="000000"/>
                <w:sz w:val="16"/>
                <w:szCs w:val="16"/>
              </w:rPr>
            </w:pPr>
          </w:p>
        </w:tc>
        <w:tc>
          <w:tcPr>
            <w:tcW w:w="240" w:type="dxa"/>
            <w:noWrap/>
            <w:vAlign w:val="bottom"/>
            <w:hideMark/>
          </w:tcPr>
          <w:p w:rsidR="007E75C1" w:rsidRDefault="007E75C1">
            <w:pPr>
              <w:rPr>
                <w:rFonts w:ascii="Arial" w:hAnsi="Arial" w:cs="Arial"/>
                <w:color w:val="000000"/>
                <w:sz w:val="16"/>
                <w:szCs w:val="16"/>
              </w:rPr>
            </w:pPr>
          </w:p>
        </w:tc>
        <w:tc>
          <w:tcPr>
            <w:tcW w:w="1122" w:type="dxa"/>
            <w:noWrap/>
            <w:vAlign w:val="bottom"/>
            <w:hideMark/>
          </w:tcPr>
          <w:p w:rsidR="007E75C1" w:rsidRDefault="007E75C1">
            <w:pPr>
              <w:rPr>
                <w:rFonts w:ascii="Arial" w:hAnsi="Arial" w:cs="Arial"/>
                <w:color w:val="000000"/>
                <w:sz w:val="16"/>
                <w:szCs w:val="16"/>
              </w:rPr>
            </w:pPr>
          </w:p>
        </w:tc>
        <w:tc>
          <w:tcPr>
            <w:tcW w:w="240" w:type="dxa"/>
            <w:noWrap/>
            <w:vAlign w:val="bottom"/>
            <w:hideMark/>
          </w:tcPr>
          <w:p w:rsidR="007E75C1" w:rsidRDefault="007E75C1">
            <w:pPr>
              <w:rPr>
                <w:rFonts w:ascii="Arial" w:hAnsi="Arial" w:cs="Arial"/>
                <w:color w:val="000000"/>
                <w:sz w:val="16"/>
                <w:szCs w:val="16"/>
              </w:rPr>
            </w:pPr>
          </w:p>
        </w:tc>
        <w:tc>
          <w:tcPr>
            <w:tcW w:w="962" w:type="dxa"/>
            <w:noWrap/>
            <w:vAlign w:val="bottom"/>
            <w:hideMark/>
          </w:tcPr>
          <w:p w:rsidR="007E75C1" w:rsidRDefault="007E75C1">
            <w:pPr>
              <w:rPr>
                <w:rFonts w:ascii="Arial" w:hAnsi="Arial" w:cs="Arial"/>
                <w:color w:val="000000"/>
                <w:sz w:val="16"/>
                <w:szCs w:val="16"/>
              </w:rPr>
            </w:pPr>
          </w:p>
        </w:tc>
      </w:tr>
      <w:tr w:rsidR="007E75C1" w:rsidTr="007E75C1">
        <w:trPr>
          <w:trHeight w:val="270"/>
        </w:trPr>
        <w:tc>
          <w:tcPr>
            <w:tcW w:w="320" w:type="dxa"/>
            <w:noWrap/>
            <w:vAlign w:val="bottom"/>
            <w:hideMark/>
          </w:tcPr>
          <w:p w:rsidR="007E75C1" w:rsidRDefault="007E75C1">
            <w:pPr>
              <w:rPr>
                <w:rFonts w:ascii="Arial" w:hAnsi="Arial" w:cs="Arial"/>
                <w:b/>
                <w:bCs/>
                <w:color w:val="000000"/>
                <w:sz w:val="16"/>
                <w:szCs w:val="16"/>
              </w:rPr>
            </w:pPr>
          </w:p>
        </w:tc>
        <w:tc>
          <w:tcPr>
            <w:tcW w:w="320" w:type="dxa"/>
            <w:noWrap/>
            <w:vAlign w:val="bottom"/>
            <w:hideMark/>
          </w:tcPr>
          <w:p w:rsidR="007E75C1" w:rsidRDefault="007E75C1">
            <w:pPr>
              <w:rPr>
                <w:rFonts w:ascii="Arial" w:hAnsi="Arial" w:cs="Arial"/>
                <w:b/>
                <w:bCs/>
                <w:color w:val="000000"/>
                <w:sz w:val="16"/>
                <w:szCs w:val="16"/>
              </w:rPr>
            </w:pPr>
          </w:p>
        </w:tc>
        <w:tc>
          <w:tcPr>
            <w:tcW w:w="2720" w:type="dxa"/>
            <w:noWrap/>
            <w:vAlign w:val="bottom"/>
            <w:hideMark/>
          </w:tcPr>
          <w:p w:rsidR="007E75C1" w:rsidRDefault="007E75C1">
            <w:pPr>
              <w:rPr>
                <w:rFonts w:ascii="Arial" w:hAnsi="Arial" w:cs="Arial"/>
                <w:b/>
                <w:bCs/>
                <w:color w:val="000000"/>
                <w:sz w:val="16"/>
                <w:szCs w:val="16"/>
              </w:rPr>
            </w:pPr>
            <w:r>
              <w:rPr>
                <w:rFonts w:ascii="Arial" w:hAnsi="Arial" w:cs="Arial"/>
                <w:b/>
                <w:bCs/>
                <w:color w:val="000000"/>
                <w:sz w:val="16"/>
                <w:szCs w:val="16"/>
              </w:rPr>
              <w:t>09 · Balance Forward</w:t>
            </w:r>
          </w:p>
        </w:tc>
        <w:tc>
          <w:tcPr>
            <w:tcW w:w="1180" w:type="dxa"/>
            <w:tcBorders>
              <w:top w:val="nil"/>
              <w:left w:val="nil"/>
              <w:bottom w:val="single" w:sz="8" w:space="0" w:color="auto"/>
              <w:right w:val="nil"/>
            </w:tcBorders>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0.00</w:t>
            </w:r>
          </w:p>
        </w:tc>
        <w:tc>
          <w:tcPr>
            <w:tcW w:w="240" w:type="dxa"/>
            <w:noWrap/>
            <w:vAlign w:val="bottom"/>
            <w:hideMark/>
          </w:tcPr>
          <w:p w:rsidR="007E75C1" w:rsidRDefault="007E75C1">
            <w:pPr>
              <w:rPr>
                <w:rFonts w:ascii="Arial" w:hAnsi="Arial" w:cs="Arial"/>
                <w:color w:val="000000"/>
                <w:sz w:val="16"/>
                <w:szCs w:val="16"/>
              </w:rPr>
            </w:pPr>
          </w:p>
        </w:tc>
        <w:tc>
          <w:tcPr>
            <w:tcW w:w="1440" w:type="dxa"/>
            <w:tcBorders>
              <w:top w:val="nil"/>
              <w:left w:val="nil"/>
              <w:bottom w:val="single" w:sz="8" w:space="0" w:color="auto"/>
              <w:right w:val="nil"/>
            </w:tcBorders>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14,830.00</w:t>
            </w:r>
          </w:p>
        </w:tc>
        <w:tc>
          <w:tcPr>
            <w:tcW w:w="240" w:type="dxa"/>
            <w:noWrap/>
            <w:vAlign w:val="bottom"/>
            <w:hideMark/>
          </w:tcPr>
          <w:p w:rsidR="007E75C1" w:rsidRDefault="007E75C1">
            <w:pPr>
              <w:rPr>
                <w:rFonts w:ascii="Arial" w:hAnsi="Arial" w:cs="Arial"/>
                <w:color w:val="000000"/>
                <w:sz w:val="16"/>
                <w:szCs w:val="16"/>
              </w:rPr>
            </w:pPr>
          </w:p>
        </w:tc>
        <w:tc>
          <w:tcPr>
            <w:tcW w:w="1122" w:type="dxa"/>
            <w:tcBorders>
              <w:top w:val="nil"/>
              <w:left w:val="nil"/>
              <w:bottom w:val="single" w:sz="8" w:space="0" w:color="auto"/>
              <w:right w:val="nil"/>
            </w:tcBorders>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-14,830.00</w:t>
            </w:r>
          </w:p>
        </w:tc>
        <w:tc>
          <w:tcPr>
            <w:tcW w:w="240" w:type="dxa"/>
            <w:noWrap/>
            <w:vAlign w:val="bottom"/>
            <w:hideMark/>
          </w:tcPr>
          <w:p w:rsidR="007E75C1" w:rsidRDefault="007E75C1">
            <w:pPr>
              <w:rPr>
                <w:rFonts w:ascii="Arial" w:hAnsi="Arial" w:cs="Arial"/>
                <w:color w:val="000000"/>
                <w:sz w:val="16"/>
                <w:szCs w:val="16"/>
              </w:rPr>
            </w:pPr>
          </w:p>
        </w:tc>
        <w:tc>
          <w:tcPr>
            <w:tcW w:w="962" w:type="dxa"/>
            <w:tcBorders>
              <w:top w:val="nil"/>
              <w:left w:val="nil"/>
              <w:bottom w:val="single" w:sz="8" w:space="0" w:color="auto"/>
              <w:right w:val="nil"/>
            </w:tcBorders>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w:t>
            </w:r>
          </w:p>
        </w:tc>
      </w:tr>
      <w:tr w:rsidR="007E75C1" w:rsidTr="007E75C1">
        <w:trPr>
          <w:trHeight w:val="255"/>
        </w:trPr>
        <w:tc>
          <w:tcPr>
            <w:tcW w:w="320" w:type="dxa"/>
            <w:noWrap/>
            <w:vAlign w:val="bottom"/>
            <w:hideMark/>
          </w:tcPr>
          <w:p w:rsidR="007E75C1" w:rsidRDefault="007E75C1">
            <w:pPr>
              <w:rPr>
                <w:rFonts w:ascii="Arial" w:hAnsi="Arial" w:cs="Arial"/>
                <w:b/>
                <w:bCs/>
                <w:color w:val="000000"/>
                <w:sz w:val="16"/>
                <w:szCs w:val="16"/>
              </w:rPr>
            </w:pPr>
          </w:p>
        </w:tc>
        <w:tc>
          <w:tcPr>
            <w:tcW w:w="3040" w:type="dxa"/>
            <w:gridSpan w:val="2"/>
            <w:noWrap/>
            <w:vAlign w:val="bottom"/>
            <w:hideMark/>
          </w:tcPr>
          <w:p w:rsidR="007E75C1" w:rsidRDefault="007E75C1">
            <w:pPr>
              <w:rPr>
                <w:rFonts w:ascii="Arial" w:hAnsi="Arial" w:cs="Arial"/>
                <w:b/>
                <w:bCs/>
                <w:color w:val="000000"/>
                <w:sz w:val="16"/>
                <w:szCs w:val="16"/>
              </w:rPr>
            </w:pPr>
            <w:r>
              <w:rPr>
                <w:rFonts w:ascii="Arial" w:hAnsi="Arial" w:cs="Arial"/>
                <w:b/>
                <w:bCs/>
                <w:color w:val="000000"/>
                <w:sz w:val="16"/>
                <w:szCs w:val="16"/>
              </w:rPr>
              <w:t>Total Income</w:t>
            </w:r>
          </w:p>
        </w:tc>
        <w:tc>
          <w:tcPr>
            <w:tcW w:w="118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7,710.45</w:t>
            </w:r>
          </w:p>
        </w:tc>
        <w:tc>
          <w:tcPr>
            <w:tcW w:w="240" w:type="dxa"/>
            <w:noWrap/>
            <w:vAlign w:val="bottom"/>
            <w:hideMark/>
          </w:tcPr>
          <w:p w:rsidR="007E75C1" w:rsidRDefault="007E75C1">
            <w:pPr>
              <w:rPr>
                <w:rFonts w:ascii="Arial" w:hAnsi="Arial" w:cs="Arial"/>
                <w:color w:val="000000"/>
                <w:sz w:val="16"/>
                <w:szCs w:val="16"/>
              </w:rPr>
            </w:pPr>
          </w:p>
        </w:tc>
        <w:tc>
          <w:tcPr>
            <w:tcW w:w="144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474,963.00</w:t>
            </w:r>
          </w:p>
        </w:tc>
        <w:tc>
          <w:tcPr>
            <w:tcW w:w="240" w:type="dxa"/>
            <w:noWrap/>
            <w:vAlign w:val="bottom"/>
            <w:hideMark/>
          </w:tcPr>
          <w:p w:rsidR="007E75C1" w:rsidRDefault="007E75C1">
            <w:pPr>
              <w:rPr>
                <w:rFonts w:ascii="Arial" w:hAnsi="Arial" w:cs="Arial"/>
                <w:color w:val="000000"/>
                <w:sz w:val="16"/>
                <w:szCs w:val="16"/>
              </w:rPr>
            </w:pPr>
          </w:p>
        </w:tc>
        <w:tc>
          <w:tcPr>
            <w:tcW w:w="112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-467,252.55</w:t>
            </w:r>
          </w:p>
        </w:tc>
        <w:tc>
          <w:tcPr>
            <w:tcW w:w="240" w:type="dxa"/>
            <w:noWrap/>
            <w:vAlign w:val="bottom"/>
            <w:hideMark/>
          </w:tcPr>
          <w:p w:rsidR="007E75C1" w:rsidRDefault="007E75C1">
            <w:pPr>
              <w:rPr>
                <w:rFonts w:ascii="Arial" w:hAnsi="Arial" w:cs="Arial"/>
                <w:color w:val="000000"/>
                <w:sz w:val="16"/>
                <w:szCs w:val="16"/>
              </w:rPr>
            </w:pPr>
          </w:p>
        </w:tc>
        <w:tc>
          <w:tcPr>
            <w:tcW w:w="96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1.62%</w:t>
            </w:r>
          </w:p>
        </w:tc>
      </w:tr>
      <w:tr w:rsidR="007E75C1" w:rsidTr="007E75C1">
        <w:trPr>
          <w:trHeight w:val="529"/>
        </w:trPr>
        <w:tc>
          <w:tcPr>
            <w:tcW w:w="320" w:type="dxa"/>
            <w:noWrap/>
            <w:vAlign w:val="bottom"/>
            <w:hideMark/>
          </w:tcPr>
          <w:p w:rsidR="007E75C1" w:rsidRDefault="007E75C1">
            <w:pPr>
              <w:rPr>
                <w:rFonts w:ascii="Arial" w:hAnsi="Arial" w:cs="Arial"/>
                <w:b/>
                <w:bCs/>
                <w:color w:val="000000"/>
                <w:sz w:val="16"/>
                <w:szCs w:val="16"/>
              </w:rPr>
            </w:pPr>
          </w:p>
        </w:tc>
        <w:tc>
          <w:tcPr>
            <w:tcW w:w="3040" w:type="dxa"/>
            <w:gridSpan w:val="2"/>
            <w:noWrap/>
            <w:vAlign w:val="bottom"/>
            <w:hideMark/>
          </w:tcPr>
          <w:p w:rsidR="007E75C1" w:rsidRDefault="007E75C1">
            <w:pPr>
              <w:rPr>
                <w:rFonts w:ascii="Arial" w:hAnsi="Arial" w:cs="Arial"/>
                <w:b/>
                <w:bCs/>
                <w:color w:val="000000"/>
                <w:sz w:val="16"/>
                <w:szCs w:val="16"/>
              </w:rPr>
            </w:pPr>
            <w:r>
              <w:rPr>
                <w:rFonts w:ascii="Arial" w:hAnsi="Arial" w:cs="Arial"/>
                <w:b/>
                <w:bCs/>
                <w:color w:val="000000"/>
                <w:sz w:val="16"/>
                <w:szCs w:val="16"/>
              </w:rPr>
              <w:t>Expense</w:t>
            </w:r>
          </w:p>
        </w:tc>
        <w:tc>
          <w:tcPr>
            <w:tcW w:w="1180" w:type="dxa"/>
            <w:noWrap/>
            <w:vAlign w:val="bottom"/>
            <w:hideMark/>
          </w:tcPr>
          <w:p w:rsidR="007E75C1" w:rsidRDefault="007E75C1">
            <w:pPr>
              <w:rPr>
                <w:rFonts w:ascii="Arial" w:hAnsi="Arial" w:cs="Arial"/>
                <w:color w:val="000000"/>
                <w:sz w:val="16"/>
                <w:szCs w:val="16"/>
              </w:rPr>
            </w:pPr>
          </w:p>
        </w:tc>
        <w:tc>
          <w:tcPr>
            <w:tcW w:w="240" w:type="dxa"/>
            <w:noWrap/>
            <w:vAlign w:val="bottom"/>
            <w:hideMark/>
          </w:tcPr>
          <w:p w:rsidR="007E75C1" w:rsidRDefault="007E75C1">
            <w:pPr>
              <w:rPr>
                <w:rFonts w:ascii="Arial" w:hAnsi="Arial" w:cs="Arial"/>
                <w:color w:val="000000"/>
                <w:sz w:val="16"/>
                <w:szCs w:val="16"/>
              </w:rPr>
            </w:pPr>
          </w:p>
        </w:tc>
        <w:tc>
          <w:tcPr>
            <w:tcW w:w="1440" w:type="dxa"/>
            <w:noWrap/>
            <w:vAlign w:val="bottom"/>
            <w:hideMark/>
          </w:tcPr>
          <w:p w:rsidR="007E75C1" w:rsidRDefault="007E75C1">
            <w:pPr>
              <w:rPr>
                <w:rFonts w:ascii="Arial" w:hAnsi="Arial" w:cs="Arial"/>
                <w:color w:val="000000"/>
                <w:sz w:val="16"/>
                <w:szCs w:val="16"/>
              </w:rPr>
            </w:pPr>
          </w:p>
        </w:tc>
        <w:tc>
          <w:tcPr>
            <w:tcW w:w="240" w:type="dxa"/>
            <w:noWrap/>
            <w:vAlign w:val="bottom"/>
            <w:hideMark/>
          </w:tcPr>
          <w:p w:rsidR="007E75C1" w:rsidRDefault="007E75C1">
            <w:pPr>
              <w:rPr>
                <w:rFonts w:ascii="Arial" w:hAnsi="Arial" w:cs="Arial"/>
                <w:color w:val="000000"/>
                <w:sz w:val="16"/>
                <w:szCs w:val="16"/>
              </w:rPr>
            </w:pPr>
          </w:p>
        </w:tc>
        <w:tc>
          <w:tcPr>
            <w:tcW w:w="1122" w:type="dxa"/>
            <w:noWrap/>
            <w:vAlign w:val="bottom"/>
            <w:hideMark/>
          </w:tcPr>
          <w:p w:rsidR="007E75C1" w:rsidRDefault="007E75C1">
            <w:pPr>
              <w:rPr>
                <w:rFonts w:ascii="Arial" w:hAnsi="Arial" w:cs="Arial"/>
                <w:color w:val="000000"/>
                <w:sz w:val="16"/>
                <w:szCs w:val="16"/>
              </w:rPr>
            </w:pPr>
          </w:p>
        </w:tc>
        <w:tc>
          <w:tcPr>
            <w:tcW w:w="240" w:type="dxa"/>
            <w:noWrap/>
            <w:vAlign w:val="bottom"/>
            <w:hideMark/>
          </w:tcPr>
          <w:p w:rsidR="007E75C1" w:rsidRDefault="007E75C1">
            <w:pPr>
              <w:rPr>
                <w:rFonts w:ascii="Arial" w:hAnsi="Arial" w:cs="Arial"/>
                <w:color w:val="000000"/>
                <w:sz w:val="16"/>
                <w:szCs w:val="16"/>
              </w:rPr>
            </w:pPr>
          </w:p>
        </w:tc>
        <w:tc>
          <w:tcPr>
            <w:tcW w:w="962" w:type="dxa"/>
            <w:noWrap/>
            <w:vAlign w:val="bottom"/>
            <w:hideMark/>
          </w:tcPr>
          <w:p w:rsidR="007E75C1" w:rsidRDefault="007E75C1">
            <w:pPr>
              <w:rPr>
                <w:rFonts w:ascii="Arial" w:hAnsi="Arial" w:cs="Arial"/>
                <w:color w:val="000000"/>
                <w:sz w:val="16"/>
                <w:szCs w:val="16"/>
              </w:rPr>
            </w:pPr>
          </w:p>
        </w:tc>
      </w:tr>
      <w:tr w:rsidR="007E75C1" w:rsidTr="007E75C1">
        <w:trPr>
          <w:trHeight w:val="255"/>
        </w:trPr>
        <w:tc>
          <w:tcPr>
            <w:tcW w:w="320" w:type="dxa"/>
            <w:noWrap/>
            <w:vAlign w:val="bottom"/>
            <w:hideMark/>
          </w:tcPr>
          <w:p w:rsidR="007E75C1" w:rsidRDefault="007E75C1">
            <w:pPr>
              <w:rPr>
                <w:rFonts w:ascii="Arial" w:hAnsi="Arial" w:cs="Arial"/>
                <w:b/>
                <w:bCs/>
                <w:color w:val="000000"/>
                <w:sz w:val="16"/>
                <w:szCs w:val="16"/>
              </w:rPr>
            </w:pPr>
          </w:p>
        </w:tc>
        <w:tc>
          <w:tcPr>
            <w:tcW w:w="320" w:type="dxa"/>
            <w:noWrap/>
            <w:vAlign w:val="bottom"/>
            <w:hideMark/>
          </w:tcPr>
          <w:p w:rsidR="007E75C1" w:rsidRDefault="007E75C1">
            <w:pPr>
              <w:rPr>
                <w:rFonts w:ascii="Arial" w:hAnsi="Arial" w:cs="Arial"/>
                <w:b/>
                <w:bCs/>
                <w:color w:val="000000"/>
                <w:sz w:val="16"/>
                <w:szCs w:val="16"/>
              </w:rPr>
            </w:pPr>
          </w:p>
        </w:tc>
        <w:tc>
          <w:tcPr>
            <w:tcW w:w="2720" w:type="dxa"/>
            <w:noWrap/>
            <w:vAlign w:val="bottom"/>
            <w:hideMark/>
          </w:tcPr>
          <w:p w:rsidR="007E75C1" w:rsidRDefault="007E75C1">
            <w:pPr>
              <w:rPr>
                <w:rFonts w:ascii="Arial" w:hAnsi="Arial" w:cs="Arial"/>
                <w:b/>
                <w:bCs/>
                <w:color w:val="000000"/>
                <w:sz w:val="16"/>
                <w:szCs w:val="16"/>
              </w:rPr>
            </w:pPr>
            <w:r>
              <w:rPr>
                <w:rFonts w:ascii="Arial" w:hAnsi="Arial" w:cs="Arial"/>
                <w:b/>
                <w:bCs/>
                <w:color w:val="000000"/>
                <w:sz w:val="16"/>
                <w:szCs w:val="16"/>
              </w:rPr>
              <w:t>101 · President</w:t>
            </w:r>
          </w:p>
        </w:tc>
        <w:tc>
          <w:tcPr>
            <w:tcW w:w="118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0.00</w:t>
            </w:r>
          </w:p>
        </w:tc>
        <w:tc>
          <w:tcPr>
            <w:tcW w:w="240" w:type="dxa"/>
            <w:noWrap/>
            <w:vAlign w:val="bottom"/>
            <w:hideMark/>
          </w:tcPr>
          <w:p w:rsidR="007E75C1" w:rsidRDefault="007E75C1">
            <w:pPr>
              <w:rPr>
                <w:rFonts w:ascii="Arial" w:hAnsi="Arial" w:cs="Arial"/>
                <w:color w:val="000000"/>
                <w:sz w:val="16"/>
                <w:szCs w:val="16"/>
              </w:rPr>
            </w:pPr>
          </w:p>
        </w:tc>
        <w:tc>
          <w:tcPr>
            <w:tcW w:w="144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10,000.00</w:t>
            </w:r>
          </w:p>
        </w:tc>
        <w:tc>
          <w:tcPr>
            <w:tcW w:w="240" w:type="dxa"/>
            <w:noWrap/>
            <w:vAlign w:val="bottom"/>
            <w:hideMark/>
          </w:tcPr>
          <w:p w:rsidR="007E75C1" w:rsidRDefault="007E75C1">
            <w:pPr>
              <w:rPr>
                <w:rFonts w:ascii="Arial" w:hAnsi="Arial" w:cs="Arial"/>
                <w:color w:val="000000"/>
                <w:sz w:val="16"/>
                <w:szCs w:val="16"/>
              </w:rPr>
            </w:pPr>
          </w:p>
        </w:tc>
        <w:tc>
          <w:tcPr>
            <w:tcW w:w="112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-10,000.00</w:t>
            </w:r>
          </w:p>
        </w:tc>
        <w:tc>
          <w:tcPr>
            <w:tcW w:w="240" w:type="dxa"/>
            <w:noWrap/>
            <w:vAlign w:val="bottom"/>
            <w:hideMark/>
          </w:tcPr>
          <w:p w:rsidR="007E75C1" w:rsidRDefault="007E75C1">
            <w:pPr>
              <w:rPr>
                <w:rFonts w:ascii="Arial" w:hAnsi="Arial" w:cs="Arial"/>
                <w:color w:val="000000"/>
                <w:sz w:val="16"/>
                <w:szCs w:val="16"/>
              </w:rPr>
            </w:pPr>
          </w:p>
        </w:tc>
        <w:tc>
          <w:tcPr>
            <w:tcW w:w="96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w:t>
            </w:r>
          </w:p>
        </w:tc>
      </w:tr>
      <w:tr w:rsidR="007E75C1" w:rsidTr="007E75C1">
        <w:trPr>
          <w:trHeight w:val="255"/>
        </w:trPr>
        <w:tc>
          <w:tcPr>
            <w:tcW w:w="320" w:type="dxa"/>
            <w:noWrap/>
            <w:vAlign w:val="bottom"/>
            <w:hideMark/>
          </w:tcPr>
          <w:p w:rsidR="007E75C1" w:rsidRDefault="007E75C1">
            <w:pPr>
              <w:rPr>
                <w:rFonts w:ascii="Arial" w:hAnsi="Arial" w:cs="Arial"/>
                <w:b/>
                <w:bCs/>
                <w:color w:val="000000"/>
                <w:sz w:val="16"/>
                <w:szCs w:val="16"/>
              </w:rPr>
            </w:pPr>
          </w:p>
        </w:tc>
        <w:tc>
          <w:tcPr>
            <w:tcW w:w="320" w:type="dxa"/>
            <w:noWrap/>
            <w:vAlign w:val="bottom"/>
            <w:hideMark/>
          </w:tcPr>
          <w:p w:rsidR="007E75C1" w:rsidRDefault="007E75C1">
            <w:pPr>
              <w:rPr>
                <w:rFonts w:ascii="Arial" w:hAnsi="Arial" w:cs="Arial"/>
                <w:b/>
                <w:bCs/>
                <w:color w:val="000000"/>
                <w:sz w:val="16"/>
                <w:szCs w:val="16"/>
              </w:rPr>
            </w:pPr>
          </w:p>
        </w:tc>
        <w:tc>
          <w:tcPr>
            <w:tcW w:w="2720" w:type="dxa"/>
            <w:noWrap/>
            <w:vAlign w:val="bottom"/>
            <w:hideMark/>
          </w:tcPr>
          <w:p w:rsidR="007E75C1" w:rsidRDefault="007E75C1">
            <w:pPr>
              <w:rPr>
                <w:rFonts w:ascii="Arial" w:hAnsi="Arial" w:cs="Arial"/>
                <w:b/>
                <w:bCs/>
                <w:color w:val="000000"/>
                <w:sz w:val="16"/>
                <w:szCs w:val="16"/>
              </w:rPr>
            </w:pPr>
            <w:r>
              <w:rPr>
                <w:rFonts w:ascii="Arial" w:hAnsi="Arial" w:cs="Arial"/>
                <w:b/>
                <w:bCs/>
                <w:color w:val="000000"/>
                <w:sz w:val="16"/>
                <w:szCs w:val="16"/>
              </w:rPr>
              <w:t>102 · President-Elect</w:t>
            </w:r>
          </w:p>
        </w:tc>
        <w:tc>
          <w:tcPr>
            <w:tcW w:w="118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0.00</w:t>
            </w:r>
          </w:p>
        </w:tc>
        <w:tc>
          <w:tcPr>
            <w:tcW w:w="240" w:type="dxa"/>
            <w:noWrap/>
            <w:vAlign w:val="bottom"/>
            <w:hideMark/>
          </w:tcPr>
          <w:p w:rsidR="007E75C1" w:rsidRDefault="007E75C1">
            <w:pPr>
              <w:rPr>
                <w:rFonts w:ascii="Arial" w:hAnsi="Arial" w:cs="Arial"/>
                <w:color w:val="000000"/>
                <w:sz w:val="16"/>
                <w:szCs w:val="16"/>
              </w:rPr>
            </w:pPr>
          </w:p>
        </w:tc>
        <w:tc>
          <w:tcPr>
            <w:tcW w:w="144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6,500.00</w:t>
            </w:r>
          </w:p>
        </w:tc>
        <w:tc>
          <w:tcPr>
            <w:tcW w:w="240" w:type="dxa"/>
            <w:noWrap/>
            <w:vAlign w:val="bottom"/>
            <w:hideMark/>
          </w:tcPr>
          <w:p w:rsidR="007E75C1" w:rsidRDefault="007E75C1">
            <w:pPr>
              <w:rPr>
                <w:rFonts w:ascii="Arial" w:hAnsi="Arial" w:cs="Arial"/>
                <w:color w:val="000000"/>
                <w:sz w:val="16"/>
                <w:szCs w:val="16"/>
              </w:rPr>
            </w:pPr>
          </w:p>
        </w:tc>
        <w:tc>
          <w:tcPr>
            <w:tcW w:w="112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-6,500.00</w:t>
            </w:r>
          </w:p>
        </w:tc>
        <w:tc>
          <w:tcPr>
            <w:tcW w:w="240" w:type="dxa"/>
            <w:noWrap/>
            <w:vAlign w:val="bottom"/>
            <w:hideMark/>
          </w:tcPr>
          <w:p w:rsidR="007E75C1" w:rsidRDefault="007E75C1">
            <w:pPr>
              <w:rPr>
                <w:rFonts w:ascii="Arial" w:hAnsi="Arial" w:cs="Arial"/>
                <w:color w:val="000000"/>
                <w:sz w:val="16"/>
                <w:szCs w:val="16"/>
              </w:rPr>
            </w:pPr>
          </w:p>
        </w:tc>
        <w:tc>
          <w:tcPr>
            <w:tcW w:w="96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w:t>
            </w:r>
          </w:p>
        </w:tc>
      </w:tr>
      <w:tr w:rsidR="007E75C1" w:rsidTr="007E75C1">
        <w:trPr>
          <w:trHeight w:val="255"/>
        </w:trPr>
        <w:tc>
          <w:tcPr>
            <w:tcW w:w="320" w:type="dxa"/>
            <w:noWrap/>
            <w:vAlign w:val="bottom"/>
            <w:hideMark/>
          </w:tcPr>
          <w:p w:rsidR="007E75C1" w:rsidRDefault="007E75C1">
            <w:pPr>
              <w:rPr>
                <w:rFonts w:ascii="Arial" w:hAnsi="Arial" w:cs="Arial"/>
                <w:b/>
                <w:bCs/>
                <w:color w:val="000000"/>
                <w:sz w:val="16"/>
                <w:szCs w:val="16"/>
              </w:rPr>
            </w:pPr>
          </w:p>
        </w:tc>
        <w:tc>
          <w:tcPr>
            <w:tcW w:w="320" w:type="dxa"/>
            <w:noWrap/>
            <w:vAlign w:val="bottom"/>
            <w:hideMark/>
          </w:tcPr>
          <w:p w:rsidR="007E75C1" w:rsidRDefault="007E75C1">
            <w:pPr>
              <w:rPr>
                <w:rFonts w:ascii="Arial" w:hAnsi="Arial" w:cs="Arial"/>
                <w:b/>
                <w:bCs/>
                <w:color w:val="000000"/>
                <w:sz w:val="16"/>
                <w:szCs w:val="16"/>
              </w:rPr>
            </w:pPr>
          </w:p>
        </w:tc>
        <w:tc>
          <w:tcPr>
            <w:tcW w:w="2720" w:type="dxa"/>
            <w:noWrap/>
            <w:vAlign w:val="bottom"/>
            <w:hideMark/>
          </w:tcPr>
          <w:p w:rsidR="007E75C1" w:rsidRDefault="007E75C1">
            <w:pPr>
              <w:rPr>
                <w:rFonts w:ascii="Arial" w:hAnsi="Arial" w:cs="Arial"/>
                <w:b/>
                <w:bCs/>
                <w:color w:val="000000"/>
                <w:sz w:val="16"/>
                <w:szCs w:val="16"/>
              </w:rPr>
            </w:pPr>
            <w:r>
              <w:rPr>
                <w:rFonts w:ascii="Arial" w:hAnsi="Arial" w:cs="Arial"/>
                <w:b/>
                <w:bCs/>
                <w:color w:val="000000"/>
                <w:sz w:val="16"/>
                <w:szCs w:val="16"/>
              </w:rPr>
              <w:t>103 · Vice President</w:t>
            </w:r>
          </w:p>
        </w:tc>
        <w:tc>
          <w:tcPr>
            <w:tcW w:w="118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0.00</w:t>
            </w:r>
          </w:p>
        </w:tc>
        <w:tc>
          <w:tcPr>
            <w:tcW w:w="240" w:type="dxa"/>
            <w:noWrap/>
            <w:vAlign w:val="bottom"/>
            <w:hideMark/>
          </w:tcPr>
          <w:p w:rsidR="007E75C1" w:rsidRDefault="007E75C1">
            <w:pPr>
              <w:rPr>
                <w:rFonts w:ascii="Arial" w:hAnsi="Arial" w:cs="Arial"/>
                <w:color w:val="000000"/>
                <w:sz w:val="16"/>
                <w:szCs w:val="16"/>
              </w:rPr>
            </w:pPr>
          </w:p>
        </w:tc>
        <w:tc>
          <w:tcPr>
            <w:tcW w:w="144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3,000.00</w:t>
            </w:r>
          </w:p>
        </w:tc>
        <w:tc>
          <w:tcPr>
            <w:tcW w:w="240" w:type="dxa"/>
            <w:noWrap/>
            <w:vAlign w:val="bottom"/>
            <w:hideMark/>
          </w:tcPr>
          <w:p w:rsidR="007E75C1" w:rsidRDefault="007E75C1">
            <w:pPr>
              <w:rPr>
                <w:rFonts w:ascii="Arial" w:hAnsi="Arial" w:cs="Arial"/>
                <w:color w:val="000000"/>
                <w:sz w:val="16"/>
                <w:szCs w:val="16"/>
              </w:rPr>
            </w:pPr>
          </w:p>
        </w:tc>
        <w:tc>
          <w:tcPr>
            <w:tcW w:w="112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-3,000.00</w:t>
            </w:r>
          </w:p>
        </w:tc>
        <w:tc>
          <w:tcPr>
            <w:tcW w:w="240" w:type="dxa"/>
            <w:noWrap/>
            <w:vAlign w:val="bottom"/>
            <w:hideMark/>
          </w:tcPr>
          <w:p w:rsidR="007E75C1" w:rsidRDefault="007E75C1">
            <w:pPr>
              <w:rPr>
                <w:rFonts w:ascii="Arial" w:hAnsi="Arial" w:cs="Arial"/>
                <w:color w:val="000000"/>
                <w:sz w:val="16"/>
                <w:szCs w:val="16"/>
              </w:rPr>
            </w:pPr>
          </w:p>
        </w:tc>
        <w:tc>
          <w:tcPr>
            <w:tcW w:w="96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w:t>
            </w:r>
          </w:p>
        </w:tc>
      </w:tr>
      <w:tr w:rsidR="007E75C1" w:rsidTr="007E75C1">
        <w:trPr>
          <w:trHeight w:val="255"/>
        </w:trPr>
        <w:tc>
          <w:tcPr>
            <w:tcW w:w="320" w:type="dxa"/>
            <w:noWrap/>
            <w:vAlign w:val="bottom"/>
            <w:hideMark/>
          </w:tcPr>
          <w:p w:rsidR="007E75C1" w:rsidRDefault="007E75C1">
            <w:pPr>
              <w:rPr>
                <w:rFonts w:ascii="Arial" w:hAnsi="Arial" w:cs="Arial"/>
                <w:b/>
                <w:bCs/>
                <w:color w:val="000000"/>
                <w:sz w:val="16"/>
                <w:szCs w:val="16"/>
              </w:rPr>
            </w:pPr>
          </w:p>
        </w:tc>
        <w:tc>
          <w:tcPr>
            <w:tcW w:w="320" w:type="dxa"/>
            <w:noWrap/>
            <w:vAlign w:val="bottom"/>
            <w:hideMark/>
          </w:tcPr>
          <w:p w:rsidR="007E75C1" w:rsidRDefault="007E75C1">
            <w:pPr>
              <w:rPr>
                <w:rFonts w:ascii="Arial" w:hAnsi="Arial" w:cs="Arial"/>
                <w:b/>
                <w:bCs/>
                <w:color w:val="000000"/>
                <w:sz w:val="16"/>
                <w:szCs w:val="16"/>
              </w:rPr>
            </w:pPr>
          </w:p>
        </w:tc>
        <w:tc>
          <w:tcPr>
            <w:tcW w:w="2720" w:type="dxa"/>
            <w:noWrap/>
            <w:vAlign w:val="bottom"/>
            <w:hideMark/>
          </w:tcPr>
          <w:p w:rsidR="007E75C1" w:rsidRDefault="007E75C1">
            <w:pPr>
              <w:rPr>
                <w:rFonts w:ascii="Arial" w:hAnsi="Arial" w:cs="Arial"/>
                <w:b/>
                <w:bCs/>
                <w:color w:val="000000"/>
                <w:sz w:val="16"/>
                <w:szCs w:val="16"/>
              </w:rPr>
            </w:pPr>
            <w:r>
              <w:rPr>
                <w:rFonts w:ascii="Arial" w:hAnsi="Arial" w:cs="Arial"/>
                <w:b/>
                <w:bCs/>
                <w:color w:val="000000"/>
                <w:sz w:val="16"/>
                <w:szCs w:val="16"/>
              </w:rPr>
              <w:t>104 · Secretary</w:t>
            </w:r>
          </w:p>
        </w:tc>
        <w:tc>
          <w:tcPr>
            <w:tcW w:w="118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0.00</w:t>
            </w:r>
          </w:p>
        </w:tc>
        <w:tc>
          <w:tcPr>
            <w:tcW w:w="240" w:type="dxa"/>
            <w:noWrap/>
            <w:vAlign w:val="bottom"/>
            <w:hideMark/>
          </w:tcPr>
          <w:p w:rsidR="007E75C1" w:rsidRDefault="007E75C1">
            <w:pPr>
              <w:rPr>
                <w:rFonts w:ascii="Arial" w:hAnsi="Arial" w:cs="Arial"/>
                <w:color w:val="000000"/>
                <w:sz w:val="16"/>
                <w:szCs w:val="16"/>
              </w:rPr>
            </w:pPr>
          </w:p>
        </w:tc>
        <w:tc>
          <w:tcPr>
            <w:tcW w:w="144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4,200.00</w:t>
            </w:r>
          </w:p>
        </w:tc>
        <w:tc>
          <w:tcPr>
            <w:tcW w:w="240" w:type="dxa"/>
            <w:noWrap/>
            <w:vAlign w:val="bottom"/>
            <w:hideMark/>
          </w:tcPr>
          <w:p w:rsidR="007E75C1" w:rsidRDefault="007E75C1">
            <w:pPr>
              <w:rPr>
                <w:rFonts w:ascii="Arial" w:hAnsi="Arial" w:cs="Arial"/>
                <w:color w:val="000000"/>
                <w:sz w:val="16"/>
                <w:szCs w:val="16"/>
              </w:rPr>
            </w:pPr>
          </w:p>
        </w:tc>
        <w:tc>
          <w:tcPr>
            <w:tcW w:w="112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-4,200.00</w:t>
            </w:r>
          </w:p>
        </w:tc>
        <w:tc>
          <w:tcPr>
            <w:tcW w:w="240" w:type="dxa"/>
            <w:noWrap/>
            <w:vAlign w:val="bottom"/>
            <w:hideMark/>
          </w:tcPr>
          <w:p w:rsidR="007E75C1" w:rsidRDefault="007E75C1">
            <w:pPr>
              <w:rPr>
                <w:rFonts w:ascii="Arial" w:hAnsi="Arial" w:cs="Arial"/>
                <w:color w:val="000000"/>
                <w:sz w:val="16"/>
                <w:szCs w:val="16"/>
              </w:rPr>
            </w:pPr>
          </w:p>
        </w:tc>
        <w:tc>
          <w:tcPr>
            <w:tcW w:w="96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w:t>
            </w:r>
          </w:p>
        </w:tc>
      </w:tr>
      <w:tr w:rsidR="007E75C1" w:rsidTr="007E75C1">
        <w:trPr>
          <w:trHeight w:val="255"/>
        </w:trPr>
        <w:tc>
          <w:tcPr>
            <w:tcW w:w="320" w:type="dxa"/>
            <w:noWrap/>
            <w:vAlign w:val="bottom"/>
            <w:hideMark/>
          </w:tcPr>
          <w:p w:rsidR="007E75C1" w:rsidRDefault="007E75C1">
            <w:pPr>
              <w:rPr>
                <w:rFonts w:ascii="Arial" w:hAnsi="Arial" w:cs="Arial"/>
                <w:b/>
                <w:bCs/>
                <w:color w:val="000000"/>
                <w:sz w:val="16"/>
                <w:szCs w:val="16"/>
              </w:rPr>
            </w:pPr>
          </w:p>
        </w:tc>
        <w:tc>
          <w:tcPr>
            <w:tcW w:w="320" w:type="dxa"/>
            <w:noWrap/>
            <w:vAlign w:val="bottom"/>
            <w:hideMark/>
          </w:tcPr>
          <w:p w:rsidR="007E75C1" w:rsidRDefault="007E75C1">
            <w:pPr>
              <w:rPr>
                <w:rFonts w:ascii="Arial" w:hAnsi="Arial" w:cs="Arial"/>
                <w:b/>
                <w:bCs/>
                <w:color w:val="000000"/>
                <w:sz w:val="16"/>
                <w:szCs w:val="16"/>
              </w:rPr>
            </w:pPr>
          </w:p>
        </w:tc>
        <w:tc>
          <w:tcPr>
            <w:tcW w:w="2720" w:type="dxa"/>
            <w:noWrap/>
            <w:vAlign w:val="bottom"/>
            <w:hideMark/>
          </w:tcPr>
          <w:p w:rsidR="007E75C1" w:rsidRDefault="007E75C1">
            <w:pPr>
              <w:rPr>
                <w:rFonts w:ascii="Arial" w:hAnsi="Arial" w:cs="Arial"/>
                <w:b/>
                <w:bCs/>
                <w:color w:val="000000"/>
                <w:sz w:val="16"/>
                <w:szCs w:val="16"/>
              </w:rPr>
            </w:pPr>
            <w:r>
              <w:rPr>
                <w:rFonts w:ascii="Arial" w:hAnsi="Arial" w:cs="Arial"/>
                <w:b/>
                <w:bCs/>
                <w:color w:val="000000"/>
                <w:sz w:val="16"/>
                <w:szCs w:val="16"/>
              </w:rPr>
              <w:t>105 · Treasurer</w:t>
            </w:r>
          </w:p>
        </w:tc>
        <w:tc>
          <w:tcPr>
            <w:tcW w:w="118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210.78</w:t>
            </w:r>
          </w:p>
        </w:tc>
        <w:tc>
          <w:tcPr>
            <w:tcW w:w="240" w:type="dxa"/>
            <w:noWrap/>
            <w:vAlign w:val="bottom"/>
            <w:hideMark/>
          </w:tcPr>
          <w:p w:rsidR="007E75C1" w:rsidRDefault="007E75C1">
            <w:pPr>
              <w:rPr>
                <w:rFonts w:ascii="Arial" w:hAnsi="Arial" w:cs="Arial"/>
                <w:color w:val="000000"/>
                <w:sz w:val="16"/>
                <w:szCs w:val="16"/>
              </w:rPr>
            </w:pPr>
          </w:p>
        </w:tc>
        <w:tc>
          <w:tcPr>
            <w:tcW w:w="144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7,374.00</w:t>
            </w:r>
          </w:p>
        </w:tc>
        <w:tc>
          <w:tcPr>
            <w:tcW w:w="240" w:type="dxa"/>
            <w:noWrap/>
            <w:vAlign w:val="bottom"/>
            <w:hideMark/>
          </w:tcPr>
          <w:p w:rsidR="007E75C1" w:rsidRDefault="007E75C1">
            <w:pPr>
              <w:rPr>
                <w:rFonts w:ascii="Arial" w:hAnsi="Arial" w:cs="Arial"/>
                <w:color w:val="000000"/>
                <w:sz w:val="16"/>
                <w:szCs w:val="16"/>
              </w:rPr>
            </w:pPr>
          </w:p>
        </w:tc>
        <w:tc>
          <w:tcPr>
            <w:tcW w:w="112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-7,163.22</w:t>
            </w:r>
          </w:p>
        </w:tc>
        <w:tc>
          <w:tcPr>
            <w:tcW w:w="240" w:type="dxa"/>
            <w:noWrap/>
            <w:vAlign w:val="bottom"/>
            <w:hideMark/>
          </w:tcPr>
          <w:p w:rsidR="007E75C1" w:rsidRDefault="007E75C1">
            <w:pPr>
              <w:rPr>
                <w:rFonts w:ascii="Arial" w:hAnsi="Arial" w:cs="Arial"/>
                <w:color w:val="000000"/>
                <w:sz w:val="16"/>
                <w:szCs w:val="16"/>
              </w:rPr>
            </w:pPr>
          </w:p>
        </w:tc>
        <w:tc>
          <w:tcPr>
            <w:tcW w:w="96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2.86%</w:t>
            </w:r>
          </w:p>
        </w:tc>
      </w:tr>
      <w:tr w:rsidR="007E75C1" w:rsidTr="007E75C1">
        <w:trPr>
          <w:trHeight w:val="255"/>
        </w:trPr>
        <w:tc>
          <w:tcPr>
            <w:tcW w:w="320" w:type="dxa"/>
            <w:noWrap/>
            <w:vAlign w:val="bottom"/>
            <w:hideMark/>
          </w:tcPr>
          <w:p w:rsidR="007E75C1" w:rsidRDefault="007E75C1">
            <w:pPr>
              <w:rPr>
                <w:rFonts w:ascii="Arial" w:hAnsi="Arial" w:cs="Arial"/>
                <w:b/>
                <w:bCs/>
                <w:color w:val="000000"/>
                <w:sz w:val="16"/>
                <w:szCs w:val="16"/>
              </w:rPr>
            </w:pPr>
          </w:p>
        </w:tc>
        <w:tc>
          <w:tcPr>
            <w:tcW w:w="320" w:type="dxa"/>
            <w:noWrap/>
            <w:vAlign w:val="bottom"/>
            <w:hideMark/>
          </w:tcPr>
          <w:p w:rsidR="007E75C1" w:rsidRDefault="007E75C1">
            <w:pPr>
              <w:rPr>
                <w:rFonts w:ascii="Arial" w:hAnsi="Arial" w:cs="Arial"/>
                <w:b/>
                <w:bCs/>
                <w:color w:val="000000"/>
                <w:sz w:val="16"/>
                <w:szCs w:val="16"/>
              </w:rPr>
            </w:pPr>
          </w:p>
        </w:tc>
        <w:tc>
          <w:tcPr>
            <w:tcW w:w="2720" w:type="dxa"/>
            <w:noWrap/>
            <w:vAlign w:val="bottom"/>
            <w:hideMark/>
          </w:tcPr>
          <w:p w:rsidR="007E75C1" w:rsidRDefault="007E75C1">
            <w:pPr>
              <w:rPr>
                <w:rFonts w:ascii="Arial" w:hAnsi="Arial" w:cs="Arial"/>
                <w:b/>
                <w:bCs/>
                <w:color w:val="000000"/>
                <w:sz w:val="16"/>
                <w:szCs w:val="16"/>
              </w:rPr>
            </w:pPr>
            <w:r>
              <w:rPr>
                <w:rFonts w:ascii="Arial" w:hAnsi="Arial" w:cs="Arial"/>
                <w:b/>
                <w:bCs/>
                <w:color w:val="000000"/>
                <w:sz w:val="16"/>
                <w:szCs w:val="16"/>
              </w:rPr>
              <w:t>106 · Past President</w:t>
            </w:r>
          </w:p>
        </w:tc>
        <w:tc>
          <w:tcPr>
            <w:tcW w:w="118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0.00</w:t>
            </w:r>
          </w:p>
        </w:tc>
        <w:tc>
          <w:tcPr>
            <w:tcW w:w="240" w:type="dxa"/>
            <w:noWrap/>
            <w:vAlign w:val="bottom"/>
            <w:hideMark/>
          </w:tcPr>
          <w:p w:rsidR="007E75C1" w:rsidRDefault="007E75C1">
            <w:pPr>
              <w:rPr>
                <w:rFonts w:ascii="Arial" w:hAnsi="Arial" w:cs="Arial"/>
                <w:color w:val="000000"/>
                <w:sz w:val="16"/>
                <w:szCs w:val="16"/>
              </w:rPr>
            </w:pPr>
          </w:p>
        </w:tc>
        <w:tc>
          <w:tcPr>
            <w:tcW w:w="144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5,858.00</w:t>
            </w:r>
          </w:p>
        </w:tc>
        <w:tc>
          <w:tcPr>
            <w:tcW w:w="240" w:type="dxa"/>
            <w:noWrap/>
            <w:vAlign w:val="bottom"/>
            <w:hideMark/>
          </w:tcPr>
          <w:p w:rsidR="007E75C1" w:rsidRDefault="007E75C1">
            <w:pPr>
              <w:rPr>
                <w:rFonts w:ascii="Arial" w:hAnsi="Arial" w:cs="Arial"/>
                <w:color w:val="000000"/>
                <w:sz w:val="16"/>
                <w:szCs w:val="16"/>
              </w:rPr>
            </w:pPr>
          </w:p>
        </w:tc>
        <w:tc>
          <w:tcPr>
            <w:tcW w:w="112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-5,858.00</w:t>
            </w:r>
          </w:p>
        </w:tc>
        <w:tc>
          <w:tcPr>
            <w:tcW w:w="240" w:type="dxa"/>
            <w:noWrap/>
            <w:vAlign w:val="bottom"/>
            <w:hideMark/>
          </w:tcPr>
          <w:p w:rsidR="007E75C1" w:rsidRDefault="007E75C1">
            <w:pPr>
              <w:rPr>
                <w:rFonts w:ascii="Arial" w:hAnsi="Arial" w:cs="Arial"/>
                <w:color w:val="000000"/>
                <w:sz w:val="16"/>
                <w:szCs w:val="16"/>
              </w:rPr>
            </w:pPr>
          </w:p>
        </w:tc>
        <w:tc>
          <w:tcPr>
            <w:tcW w:w="96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w:t>
            </w:r>
          </w:p>
        </w:tc>
      </w:tr>
      <w:tr w:rsidR="007E75C1" w:rsidTr="007E75C1">
        <w:trPr>
          <w:trHeight w:val="255"/>
        </w:trPr>
        <w:tc>
          <w:tcPr>
            <w:tcW w:w="320" w:type="dxa"/>
            <w:noWrap/>
            <w:vAlign w:val="bottom"/>
            <w:hideMark/>
          </w:tcPr>
          <w:p w:rsidR="007E75C1" w:rsidRDefault="007E75C1">
            <w:pPr>
              <w:rPr>
                <w:rFonts w:ascii="Arial" w:hAnsi="Arial" w:cs="Arial"/>
                <w:b/>
                <w:bCs/>
                <w:color w:val="000000"/>
                <w:sz w:val="16"/>
                <w:szCs w:val="16"/>
              </w:rPr>
            </w:pPr>
          </w:p>
        </w:tc>
        <w:tc>
          <w:tcPr>
            <w:tcW w:w="320" w:type="dxa"/>
            <w:noWrap/>
            <w:vAlign w:val="bottom"/>
            <w:hideMark/>
          </w:tcPr>
          <w:p w:rsidR="007E75C1" w:rsidRDefault="007E75C1">
            <w:pPr>
              <w:rPr>
                <w:rFonts w:ascii="Arial" w:hAnsi="Arial" w:cs="Arial"/>
                <w:b/>
                <w:bCs/>
                <w:color w:val="000000"/>
                <w:sz w:val="16"/>
                <w:szCs w:val="16"/>
              </w:rPr>
            </w:pPr>
          </w:p>
        </w:tc>
        <w:tc>
          <w:tcPr>
            <w:tcW w:w="2720" w:type="dxa"/>
            <w:noWrap/>
            <w:vAlign w:val="bottom"/>
            <w:hideMark/>
          </w:tcPr>
          <w:p w:rsidR="007E75C1" w:rsidRDefault="007E75C1">
            <w:pPr>
              <w:rPr>
                <w:rFonts w:ascii="Arial" w:hAnsi="Arial" w:cs="Arial"/>
                <w:b/>
                <w:bCs/>
                <w:color w:val="000000"/>
                <w:sz w:val="16"/>
                <w:szCs w:val="16"/>
              </w:rPr>
            </w:pPr>
            <w:r>
              <w:rPr>
                <w:rFonts w:ascii="Arial" w:hAnsi="Arial" w:cs="Arial"/>
                <w:b/>
                <w:bCs/>
                <w:color w:val="000000"/>
                <w:sz w:val="16"/>
                <w:szCs w:val="16"/>
              </w:rPr>
              <w:t>201 · Membership/Directory</w:t>
            </w:r>
          </w:p>
        </w:tc>
        <w:tc>
          <w:tcPr>
            <w:tcW w:w="118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0.00</w:t>
            </w:r>
          </w:p>
        </w:tc>
        <w:tc>
          <w:tcPr>
            <w:tcW w:w="240" w:type="dxa"/>
            <w:noWrap/>
            <w:vAlign w:val="bottom"/>
            <w:hideMark/>
          </w:tcPr>
          <w:p w:rsidR="007E75C1" w:rsidRDefault="007E75C1">
            <w:pPr>
              <w:rPr>
                <w:rFonts w:ascii="Arial" w:hAnsi="Arial" w:cs="Arial"/>
                <w:color w:val="000000"/>
                <w:sz w:val="16"/>
                <w:szCs w:val="16"/>
              </w:rPr>
            </w:pPr>
          </w:p>
        </w:tc>
        <w:tc>
          <w:tcPr>
            <w:tcW w:w="144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6,000.00</w:t>
            </w:r>
          </w:p>
        </w:tc>
        <w:tc>
          <w:tcPr>
            <w:tcW w:w="240" w:type="dxa"/>
            <w:noWrap/>
            <w:vAlign w:val="bottom"/>
            <w:hideMark/>
          </w:tcPr>
          <w:p w:rsidR="007E75C1" w:rsidRDefault="007E75C1">
            <w:pPr>
              <w:rPr>
                <w:rFonts w:ascii="Arial" w:hAnsi="Arial" w:cs="Arial"/>
                <w:color w:val="000000"/>
                <w:sz w:val="16"/>
                <w:szCs w:val="16"/>
              </w:rPr>
            </w:pPr>
          </w:p>
        </w:tc>
        <w:tc>
          <w:tcPr>
            <w:tcW w:w="112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-6,000.00</w:t>
            </w:r>
          </w:p>
        </w:tc>
        <w:tc>
          <w:tcPr>
            <w:tcW w:w="240" w:type="dxa"/>
            <w:noWrap/>
            <w:vAlign w:val="bottom"/>
            <w:hideMark/>
          </w:tcPr>
          <w:p w:rsidR="007E75C1" w:rsidRDefault="007E75C1">
            <w:pPr>
              <w:rPr>
                <w:rFonts w:ascii="Arial" w:hAnsi="Arial" w:cs="Arial"/>
                <w:color w:val="000000"/>
                <w:sz w:val="16"/>
                <w:szCs w:val="16"/>
              </w:rPr>
            </w:pPr>
          </w:p>
        </w:tc>
        <w:tc>
          <w:tcPr>
            <w:tcW w:w="96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w:t>
            </w:r>
          </w:p>
        </w:tc>
      </w:tr>
      <w:tr w:rsidR="007E75C1" w:rsidTr="007E75C1">
        <w:trPr>
          <w:trHeight w:val="255"/>
        </w:trPr>
        <w:tc>
          <w:tcPr>
            <w:tcW w:w="320" w:type="dxa"/>
            <w:noWrap/>
            <w:vAlign w:val="bottom"/>
            <w:hideMark/>
          </w:tcPr>
          <w:p w:rsidR="007E75C1" w:rsidRDefault="007E75C1">
            <w:pPr>
              <w:rPr>
                <w:rFonts w:ascii="Arial" w:hAnsi="Arial" w:cs="Arial"/>
                <w:b/>
                <w:bCs/>
                <w:color w:val="000000"/>
                <w:sz w:val="16"/>
                <w:szCs w:val="16"/>
              </w:rPr>
            </w:pPr>
          </w:p>
        </w:tc>
        <w:tc>
          <w:tcPr>
            <w:tcW w:w="320" w:type="dxa"/>
            <w:noWrap/>
            <w:vAlign w:val="bottom"/>
            <w:hideMark/>
          </w:tcPr>
          <w:p w:rsidR="007E75C1" w:rsidRDefault="007E75C1">
            <w:pPr>
              <w:rPr>
                <w:rFonts w:ascii="Arial" w:hAnsi="Arial" w:cs="Arial"/>
                <w:b/>
                <w:bCs/>
                <w:color w:val="000000"/>
                <w:sz w:val="16"/>
                <w:szCs w:val="16"/>
              </w:rPr>
            </w:pPr>
          </w:p>
        </w:tc>
        <w:tc>
          <w:tcPr>
            <w:tcW w:w="2720" w:type="dxa"/>
            <w:noWrap/>
            <w:vAlign w:val="bottom"/>
            <w:hideMark/>
          </w:tcPr>
          <w:p w:rsidR="007E75C1" w:rsidRDefault="007E75C1">
            <w:pPr>
              <w:rPr>
                <w:rFonts w:ascii="Arial" w:hAnsi="Arial" w:cs="Arial"/>
                <w:b/>
                <w:bCs/>
                <w:color w:val="000000"/>
                <w:sz w:val="16"/>
                <w:szCs w:val="16"/>
              </w:rPr>
            </w:pPr>
            <w:r>
              <w:rPr>
                <w:rFonts w:ascii="Arial" w:hAnsi="Arial" w:cs="Arial"/>
                <w:b/>
                <w:bCs/>
                <w:color w:val="000000"/>
                <w:sz w:val="16"/>
                <w:szCs w:val="16"/>
              </w:rPr>
              <w:t>202 · Electronic Services</w:t>
            </w:r>
          </w:p>
        </w:tc>
        <w:tc>
          <w:tcPr>
            <w:tcW w:w="118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525.00</w:t>
            </w:r>
          </w:p>
        </w:tc>
        <w:tc>
          <w:tcPr>
            <w:tcW w:w="240" w:type="dxa"/>
            <w:noWrap/>
            <w:vAlign w:val="bottom"/>
            <w:hideMark/>
          </w:tcPr>
          <w:p w:rsidR="007E75C1" w:rsidRDefault="007E75C1">
            <w:pPr>
              <w:rPr>
                <w:rFonts w:ascii="Arial" w:hAnsi="Arial" w:cs="Arial"/>
                <w:color w:val="000000"/>
                <w:sz w:val="16"/>
                <w:szCs w:val="16"/>
              </w:rPr>
            </w:pPr>
          </w:p>
        </w:tc>
        <w:tc>
          <w:tcPr>
            <w:tcW w:w="144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7,200.00</w:t>
            </w:r>
          </w:p>
        </w:tc>
        <w:tc>
          <w:tcPr>
            <w:tcW w:w="240" w:type="dxa"/>
            <w:noWrap/>
            <w:vAlign w:val="bottom"/>
            <w:hideMark/>
          </w:tcPr>
          <w:p w:rsidR="007E75C1" w:rsidRDefault="007E75C1">
            <w:pPr>
              <w:rPr>
                <w:rFonts w:ascii="Arial" w:hAnsi="Arial" w:cs="Arial"/>
                <w:color w:val="000000"/>
                <w:sz w:val="16"/>
                <w:szCs w:val="16"/>
              </w:rPr>
            </w:pPr>
          </w:p>
        </w:tc>
        <w:tc>
          <w:tcPr>
            <w:tcW w:w="112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-6,675.00</w:t>
            </w:r>
          </w:p>
        </w:tc>
        <w:tc>
          <w:tcPr>
            <w:tcW w:w="240" w:type="dxa"/>
            <w:noWrap/>
            <w:vAlign w:val="bottom"/>
            <w:hideMark/>
          </w:tcPr>
          <w:p w:rsidR="007E75C1" w:rsidRDefault="007E75C1">
            <w:pPr>
              <w:rPr>
                <w:rFonts w:ascii="Arial" w:hAnsi="Arial" w:cs="Arial"/>
                <w:color w:val="000000"/>
                <w:sz w:val="16"/>
                <w:szCs w:val="16"/>
              </w:rPr>
            </w:pPr>
          </w:p>
        </w:tc>
        <w:tc>
          <w:tcPr>
            <w:tcW w:w="96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7.29%</w:t>
            </w:r>
          </w:p>
        </w:tc>
      </w:tr>
      <w:tr w:rsidR="007E75C1" w:rsidTr="007E75C1">
        <w:trPr>
          <w:trHeight w:val="255"/>
        </w:trPr>
        <w:tc>
          <w:tcPr>
            <w:tcW w:w="320" w:type="dxa"/>
            <w:noWrap/>
            <w:vAlign w:val="bottom"/>
            <w:hideMark/>
          </w:tcPr>
          <w:p w:rsidR="007E75C1" w:rsidRDefault="007E75C1">
            <w:pPr>
              <w:rPr>
                <w:rFonts w:ascii="Arial" w:hAnsi="Arial" w:cs="Arial"/>
                <w:b/>
                <w:bCs/>
                <w:color w:val="000000"/>
                <w:sz w:val="16"/>
                <w:szCs w:val="16"/>
              </w:rPr>
            </w:pPr>
          </w:p>
        </w:tc>
        <w:tc>
          <w:tcPr>
            <w:tcW w:w="320" w:type="dxa"/>
            <w:noWrap/>
            <w:vAlign w:val="bottom"/>
            <w:hideMark/>
          </w:tcPr>
          <w:p w:rsidR="007E75C1" w:rsidRDefault="007E75C1">
            <w:pPr>
              <w:rPr>
                <w:rFonts w:ascii="Arial" w:hAnsi="Arial" w:cs="Arial"/>
                <w:b/>
                <w:bCs/>
                <w:color w:val="000000"/>
                <w:sz w:val="16"/>
                <w:szCs w:val="16"/>
              </w:rPr>
            </w:pPr>
          </w:p>
        </w:tc>
        <w:tc>
          <w:tcPr>
            <w:tcW w:w="2720" w:type="dxa"/>
            <w:noWrap/>
            <w:vAlign w:val="bottom"/>
            <w:hideMark/>
          </w:tcPr>
          <w:p w:rsidR="007E75C1" w:rsidRDefault="007E75C1">
            <w:pPr>
              <w:rPr>
                <w:rFonts w:ascii="Arial" w:hAnsi="Arial" w:cs="Arial"/>
                <w:b/>
                <w:bCs/>
                <w:color w:val="000000"/>
                <w:sz w:val="16"/>
                <w:szCs w:val="16"/>
              </w:rPr>
            </w:pPr>
            <w:r>
              <w:rPr>
                <w:rFonts w:ascii="Arial" w:hAnsi="Arial" w:cs="Arial"/>
                <w:b/>
                <w:bCs/>
                <w:color w:val="000000"/>
                <w:sz w:val="16"/>
                <w:szCs w:val="16"/>
              </w:rPr>
              <w:t>203 · Professional Adv</w:t>
            </w:r>
          </w:p>
        </w:tc>
        <w:tc>
          <w:tcPr>
            <w:tcW w:w="118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4,193.42</w:t>
            </w:r>
          </w:p>
        </w:tc>
        <w:tc>
          <w:tcPr>
            <w:tcW w:w="240" w:type="dxa"/>
            <w:noWrap/>
            <w:vAlign w:val="bottom"/>
            <w:hideMark/>
          </w:tcPr>
          <w:p w:rsidR="007E75C1" w:rsidRDefault="007E75C1">
            <w:pPr>
              <w:rPr>
                <w:rFonts w:ascii="Arial" w:hAnsi="Arial" w:cs="Arial"/>
                <w:color w:val="000000"/>
                <w:sz w:val="16"/>
                <w:szCs w:val="16"/>
              </w:rPr>
            </w:pPr>
          </w:p>
        </w:tc>
        <w:tc>
          <w:tcPr>
            <w:tcW w:w="144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114,500.00</w:t>
            </w:r>
          </w:p>
        </w:tc>
        <w:tc>
          <w:tcPr>
            <w:tcW w:w="240" w:type="dxa"/>
            <w:noWrap/>
            <w:vAlign w:val="bottom"/>
            <w:hideMark/>
          </w:tcPr>
          <w:p w:rsidR="007E75C1" w:rsidRDefault="007E75C1">
            <w:pPr>
              <w:rPr>
                <w:rFonts w:ascii="Arial" w:hAnsi="Arial" w:cs="Arial"/>
                <w:color w:val="000000"/>
                <w:sz w:val="16"/>
                <w:szCs w:val="16"/>
              </w:rPr>
            </w:pPr>
          </w:p>
        </w:tc>
        <w:tc>
          <w:tcPr>
            <w:tcW w:w="112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-110,306.58</w:t>
            </w:r>
          </w:p>
        </w:tc>
        <w:tc>
          <w:tcPr>
            <w:tcW w:w="240" w:type="dxa"/>
            <w:noWrap/>
            <w:vAlign w:val="bottom"/>
            <w:hideMark/>
          </w:tcPr>
          <w:p w:rsidR="007E75C1" w:rsidRDefault="007E75C1">
            <w:pPr>
              <w:rPr>
                <w:rFonts w:ascii="Arial" w:hAnsi="Arial" w:cs="Arial"/>
                <w:color w:val="000000"/>
                <w:sz w:val="16"/>
                <w:szCs w:val="16"/>
              </w:rPr>
            </w:pPr>
          </w:p>
        </w:tc>
        <w:tc>
          <w:tcPr>
            <w:tcW w:w="96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3.66%</w:t>
            </w:r>
          </w:p>
        </w:tc>
      </w:tr>
      <w:tr w:rsidR="007E75C1" w:rsidTr="007E75C1">
        <w:trPr>
          <w:trHeight w:val="255"/>
        </w:trPr>
        <w:tc>
          <w:tcPr>
            <w:tcW w:w="320" w:type="dxa"/>
            <w:noWrap/>
            <w:vAlign w:val="bottom"/>
            <w:hideMark/>
          </w:tcPr>
          <w:p w:rsidR="007E75C1" w:rsidRDefault="007E75C1">
            <w:pPr>
              <w:rPr>
                <w:rFonts w:ascii="Arial" w:hAnsi="Arial" w:cs="Arial"/>
                <w:b/>
                <w:bCs/>
                <w:color w:val="000000"/>
                <w:sz w:val="16"/>
                <w:szCs w:val="16"/>
              </w:rPr>
            </w:pPr>
          </w:p>
        </w:tc>
        <w:tc>
          <w:tcPr>
            <w:tcW w:w="320" w:type="dxa"/>
            <w:noWrap/>
            <w:vAlign w:val="bottom"/>
            <w:hideMark/>
          </w:tcPr>
          <w:p w:rsidR="007E75C1" w:rsidRDefault="007E75C1">
            <w:pPr>
              <w:rPr>
                <w:rFonts w:ascii="Arial" w:hAnsi="Arial" w:cs="Arial"/>
                <w:b/>
                <w:bCs/>
                <w:color w:val="000000"/>
                <w:sz w:val="16"/>
                <w:szCs w:val="16"/>
              </w:rPr>
            </w:pPr>
          </w:p>
        </w:tc>
        <w:tc>
          <w:tcPr>
            <w:tcW w:w="2720" w:type="dxa"/>
            <w:noWrap/>
            <w:vAlign w:val="bottom"/>
            <w:hideMark/>
          </w:tcPr>
          <w:p w:rsidR="007E75C1" w:rsidRDefault="007E75C1">
            <w:pPr>
              <w:rPr>
                <w:rFonts w:ascii="Arial" w:hAnsi="Arial" w:cs="Arial"/>
                <w:b/>
                <w:bCs/>
                <w:color w:val="000000"/>
                <w:sz w:val="16"/>
                <w:szCs w:val="16"/>
              </w:rPr>
            </w:pPr>
            <w:r>
              <w:rPr>
                <w:rFonts w:ascii="Arial" w:hAnsi="Arial" w:cs="Arial"/>
                <w:b/>
                <w:bCs/>
                <w:color w:val="000000"/>
                <w:sz w:val="16"/>
                <w:szCs w:val="16"/>
              </w:rPr>
              <w:t>204 · Newsletter</w:t>
            </w:r>
          </w:p>
        </w:tc>
        <w:tc>
          <w:tcPr>
            <w:tcW w:w="118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0.00</w:t>
            </w:r>
          </w:p>
        </w:tc>
        <w:tc>
          <w:tcPr>
            <w:tcW w:w="240" w:type="dxa"/>
            <w:noWrap/>
            <w:vAlign w:val="bottom"/>
            <w:hideMark/>
          </w:tcPr>
          <w:p w:rsidR="007E75C1" w:rsidRDefault="007E75C1">
            <w:pPr>
              <w:rPr>
                <w:rFonts w:ascii="Arial" w:hAnsi="Arial" w:cs="Arial"/>
                <w:color w:val="000000"/>
                <w:sz w:val="16"/>
                <w:szCs w:val="16"/>
              </w:rPr>
            </w:pPr>
          </w:p>
        </w:tc>
        <w:tc>
          <w:tcPr>
            <w:tcW w:w="144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1,800.00</w:t>
            </w:r>
          </w:p>
        </w:tc>
        <w:tc>
          <w:tcPr>
            <w:tcW w:w="240" w:type="dxa"/>
            <w:noWrap/>
            <w:vAlign w:val="bottom"/>
            <w:hideMark/>
          </w:tcPr>
          <w:p w:rsidR="007E75C1" w:rsidRDefault="007E75C1">
            <w:pPr>
              <w:rPr>
                <w:rFonts w:ascii="Arial" w:hAnsi="Arial" w:cs="Arial"/>
                <w:color w:val="000000"/>
                <w:sz w:val="16"/>
                <w:szCs w:val="16"/>
              </w:rPr>
            </w:pPr>
          </w:p>
        </w:tc>
        <w:tc>
          <w:tcPr>
            <w:tcW w:w="112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-1,800.00</w:t>
            </w:r>
          </w:p>
        </w:tc>
        <w:tc>
          <w:tcPr>
            <w:tcW w:w="240" w:type="dxa"/>
            <w:noWrap/>
            <w:vAlign w:val="bottom"/>
            <w:hideMark/>
          </w:tcPr>
          <w:p w:rsidR="007E75C1" w:rsidRDefault="007E75C1">
            <w:pPr>
              <w:rPr>
                <w:rFonts w:ascii="Arial" w:hAnsi="Arial" w:cs="Arial"/>
                <w:color w:val="000000"/>
                <w:sz w:val="16"/>
                <w:szCs w:val="16"/>
              </w:rPr>
            </w:pPr>
          </w:p>
        </w:tc>
        <w:tc>
          <w:tcPr>
            <w:tcW w:w="96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w:t>
            </w:r>
          </w:p>
        </w:tc>
      </w:tr>
      <w:tr w:rsidR="007E75C1" w:rsidTr="007E75C1">
        <w:trPr>
          <w:trHeight w:val="255"/>
        </w:trPr>
        <w:tc>
          <w:tcPr>
            <w:tcW w:w="320" w:type="dxa"/>
            <w:noWrap/>
            <w:vAlign w:val="bottom"/>
            <w:hideMark/>
          </w:tcPr>
          <w:p w:rsidR="007E75C1" w:rsidRDefault="007E75C1">
            <w:pPr>
              <w:rPr>
                <w:rFonts w:ascii="Arial" w:hAnsi="Arial" w:cs="Arial"/>
                <w:b/>
                <w:bCs/>
                <w:color w:val="000000"/>
                <w:sz w:val="16"/>
                <w:szCs w:val="16"/>
              </w:rPr>
            </w:pPr>
          </w:p>
        </w:tc>
        <w:tc>
          <w:tcPr>
            <w:tcW w:w="320" w:type="dxa"/>
            <w:noWrap/>
            <w:vAlign w:val="bottom"/>
            <w:hideMark/>
          </w:tcPr>
          <w:p w:rsidR="007E75C1" w:rsidRDefault="007E75C1">
            <w:pPr>
              <w:rPr>
                <w:rFonts w:ascii="Arial" w:hAnsi="Arial" w:cs="Arial"/>
                <w:b/>
                <w:bCs/>
                <w:color w:val="000000"/>
                <w:sz w:val="16"/>
                <w:szCs w:val="16"/>
              </w:rPr>
            </w:pPr>
          </w:p>
        </w:tc>
        <w:tc>
          <w:tcPr>
            <w:tcW w:w="2720" w:type="dxa"/>
            <w:noWrap/>
            <w:vAlign w:val="bottom"/>
            <w:hideMark/>
          </w:tcPr>
          <w:p w:rsidR="007E75C1" w:rsidRDefault="007E75C1">
            <w:pPr>
              <w:rPr>
                <w:rFonts w:ascii="Arial" w:hAnsi="Arial" w:cs="Arial"/>
                <w:b/>
                <w:bCs/>
                <w:color w:val="000000"/>
                <w:sz w:val="16"/>
                <w:szCs w:val="16"/>
              </w:rPr>
            </w:pPr>
            <w:r>
              <w:rPr>
                <w:rFonts w:ascii="Arial" w:hAnsi="Arial" w:cs="Arial"/>
                <w:b/>
                <w:bCs/>
                <w:color w:val="000000"/>
                <w:sz w:val="16"/>
                <w:szCs w:val="16"/>
              </w:rPr>
              <w:t>205 · Finance and Audit</w:t>
            </w:r>
          </w:p>
        </w:tc>
        <w:tc>
          <w:tcPr>
            <w:tcW w:w="118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0.00</w:t>
            </w:r>
          </w:p>
        </w:tc>
        <w:tc>
          <w:tcPr>
            <w:tcW w:w="240" w:type="dxa"/>
            <w:noWrap/>
            <w:vAlign w:val="bottom"/>
            <w:hideMark/>
          </w:tcPr>
          <w:p w:rsidR="007E75C1" w:rsidRDefault="007E75C1">
            <w:pPr>
              <w:rPr>
                <w:rFonts w:ascii="Arial" w:hAnsi="Arial" w:cs="Arial"/>
                <w:color w:val="000000"/>
                <w:sz w:val="16"/>
                <w:szCs w:val="16"/>
              </w:rPr>
            </w:pPr>
          </w:p>
        </w:tc>
        <w:tc>
          <w:tcPr>
            <w:tcW w:w="144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2,200.00</w:t>
            </w:r>
          </w:p>
        </w:tc>
        <w:tc>
          <w:tcPr>
            <w:tcW w:w="240" w:type="dxa"/>
            <w:noWrap/>
            <w:vAlign w:val="bottom"/>
            <w:hideMark/>
          </w:tcPr>
          <w:p w:rsidR="007E75C1" w:rsidRDefault="007E75C1">
            <w:pPr>
              <w:rPr>
                <w:rFonts w:ascii="Arial" w:hAnsi="Arial" w:cs="Arial"/>
                <w:color w:val="000000"/>
                <w:sz w:val="16"/>
                <w:szCs w:val="16"/>
              </w:rPr>
            </w:pPr>
          </w:p>
        </w:tc>
        <w:tc>
          <w:tcPr>
            <w:tcW w:w="112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-2,200.00</w:t>
            </w:r>
          </w:p>
        </w:tc>
        <w:tc>
          <w:tcPr>
            <w:tcW w:w="240" w:type="dxa"/>
            <w:noWrap/>
            <w:vAlign w:val="bottom"/>
            <w:hideMark/>
          </w:tcPr>
          <w:p w:rsidR="007E75C1" w:rsidRDefault="007E75C1">
            <w:pPr>
              <w:rPr>
                <w:rFonts w:ascii="Arial" w:hAnsi="Arial" w:cs="Arial"/>
                <w:color w:val="000000"/>
                <w:sz w:val="16"/>
                <w:szCs w:val="16"/>
              </w:rPr>
            </w:pPr>
          </w:p>
        </w:tc>
        <w:tc>
          <w:tcPr>
            <w:tcW w:w="96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w:t>
            </w:r>
          </w:p>
        </w:tc>
      </w:tr>
      <w:tr w:rsidR="007E75C1" w:rsidTr="007E75C1">
        <w:trPr>
          <w:trHeight w:val="255"/>
        </w:trPr>
        <w:tc>
          <w:tcPr>
            <w:tcW w:w="320" w:type="dxa"/>
            <w:noWrap/>
            <w:vAlign w:val="bottom"/>
            <w:hideMark/>
          </w:tcPr>
          <w:p w:rsidR="007E75C1" w:rsidRDefault="007E75C1">
            <w:pPr>
              <w:rPr>
                <w:rFonts w:ascii="Arial" w:hAnsi="Arial" w:cs="Arial"/>
                <w:b/>
                <w:bCs/>
                <w:color w:val="000000"/>
                <w:sz w:val="16"/>
                <w:szCs w:val="16"/>
              </w:rPr>
            </w:pPr>
          </w:p>
        </w:tc>
        <w:tc>
          <w:tcPr>
            <w:tcW w:w="320" w:type="dxa"/>
            <w:noWrap/>
            <w:vAlign w:val="bottom"/>
            <w:hideMark/>
          </w:tcPr>
          <w:p w:rsidR="007E75C1" w:rsidRDefault="007E75C1">
            <w:pPr>
              <w:rPr>
                <w:rFonts w:ascii="Arial" w:hAnsi="Arial" w:cs="Arial"/>
                <w:b/>
                <w:bCs/>
                <w:color w:val="000000"/>
                <w:sz w:val="16"/>
                <w:szCs w:val="16"/>
              </w:rPr>
            </w:pPr>
          </w:p>
        </w:tc>
        <w:tc>
          <w:tcPr>
            <w:tcW w:w="2720" w:type="dxa"/>
            <w:noWrap/>
            <w:vAlign w:val="bottom"/>
            <w:hideMark/>
          </w:tcPr>
          <w:p w:rsidR="007E75C1" w:rsidRDefault="007E75C1">
            <w:pPr>
              <w:rPr>
                <w:rFonts w:ascii="Arial" w:hAnsi="Arial" w:cs="Arial"/>
                <w:b/>
                <w:bCs/>
                <w:color w:val="000000"/>
                <w:sz w:val="16"/>
                <w:szCs w:val="16"/>
              </w:rPr>
            </w:pPr>
            <w:r>
              <w:rPr>
                <w:rFonts w:ascii="Arial" w:hAnsi="Arial" w:cs="Arial"/>
                <w:b/>
                <w:bCs/>
                <w:color w:val="000000"/>
                <w:sz w:val="16"/>
                <w:szCs w:val="16"/>
              </w:rPr>
              <w:t>206 · Annual Meeting Program</w:t>
            </w:r>
          </w:p>
        </w:tc>
        <w:tc>
          <w:tcPr>
            <w:tcW w:w="118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481.20</w:t>
            </w:r>
          </w:p>
        </w:tc>
        <w:tc>
          <w:tcPr>
            <w:tcW w:w="240" w:type="dxa"/>
            <w:noWrap/>
            <w:vAlign w:val="bottom"/>
            <w:hideMark/>
          </w:tcPr>
          <w:p w:rsidR="007E75C1" w:rsidRDefault="007E75C1">
            <w:pPr>
              <w:rPr>
                <w:rFonts w:ascii="Arial" w:hAnsi="Arial" w:cs="Arial"/>
                <w:color w:val="000000"/>
                <w:sz w:val="16"/>
                <w:szCs w:val="16"/>
              </w:rPr>
            </w:pPr>
          </w:p>
        </w:tc>
        <w:tc>
          <w:tcPr>
            <w:tcW w:w="144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200,000.00</w:t>
            </w:r>
          </w:p>
        </w:tc>
        <w:tc>
          <w:tcPr>
            <w:tcW w:w="240" w:type="dxa"/>
            <w:noWrap/>
            <w:vAlign w:val="bottom"/>
            <w:hideMark/>
          </w:tcPr>
          <w:p w:rsidR="007E75C1" w:rsidRDefault="007E75C1">
            <w:pPr>
              <w:rPr>
                <w:rFonts w:ascii="Arial" w:hAnsi="Arial" w:cs="Arial"/>
                <w:color w:val="000000"/>
                <w:sz w:val="16"/>
                <w:szCs w:val="16"/>
              </w:rPr>
            </w:pPr>
          </w:p>
        </w:tc>
        <w:tc>
          <w:tcPr>
            <w:tcW w:w="112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-199,518.80</w:t>
            </w:r>
          </w:p>
        </w:tc>
        <w:tc>
          <w:tcPr>
            <w:tcW w:w="240" w:type="dxa"/>
            <w:noWrap/>
            <w:vAlign w:val="bottom"/>
            <w:hideMark/>
          </w:tcPr>
          <w:p w:rsidR="007E75C1" w:rsidRDefault="007E75C1">
            <w:pPr>
              <w:rPr>
                <w:rFonts w:ascii="Arial" w:hAnsi="Arial" w:cs="Arial"/>
                <w:color w:val="000000"/>
                <w:sz w:val="16"/>
                <w:szCs w:val="16"/>
              </w:rPr>
            </w:pPr>
          </w:p>
        </w:tc>
        <w:tc>
          <w:tcPr>
            <w:tcW w:w="96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0.24%</w:t>
            </w:r>
          </w:p>
        </w:tc>
      </w:tr>
      <w:tr w:rsidR="007E75C1" w:rsidTr="007E75C1">
        <w:trPr>
          <w:trHeight w:val="255"/>
        </w:trPr>
        <w:tc>
          <w:tcPr>
            <w:tcW w:w="320" w:type="dxa"/>
            <w:noWrap/>
            <w:vAlign w:val="bottom"/>
            <w:hideMark/>
          </w:tcPr>
          <w:p w:rsidR="007E75C1" w:rsidRDefault="007E75C1">
            <w:pPr>
              <w:rPr>
                <w:rFonts w:ascii="Arial" w:hAnsi="Arial" w:cs="Arial"/>
                <w:b/>
                <w:bCs/>
                <w:color w:val="000000"/>
                <w:sz w:val="16"/>
                <w:szCs w:val="16"/>
              </w:rPr>
            </w:pPr>
          </w:p>
        </w:tc>
        <w:tc>
          <w:tcPr>
            <w:tcW w:w="320" w:type="dxa"/>
            <w:noWrap/>
            <w:vAlign w:val="bottom"/>
            <w:hideMark/>
          </w:tcPr>
          <w:p w:rsidR="007E75C1" w:rsidRDefault="007E75C1">
            <w:pPr>
              <w:rPr>
                <w:rFonts w:ascii="Arial" w:hAnsi="Arial" w:cs="Arial"/>
                <w:b/>
                <w:bCs/>
                <w:color w:val="000000"/>
                <w:sz w:val="16"/>
                <w:szCs w:val="16"/>
              </w:rPr>
            </w:pPr>
          </w:p>
        </w:tc>
        <w:tc>
          <w:tcPr>
            <w:tcW w:w="2720" w:type="dxa"/>
            <w:noWrap/>
            <w:vAlign w:val="bottom"/>
            <w:hideMark/>
          </w:tcPr>
          <w:p w:rsidR="007E75C1" w:rsidRDefault="007E75C1">
            <w:pPr>
              <w:rPr>
                <w:rFonts w:ascii="Arial" w:hAnsi="Arial" w:cs="Arial"/>
                <w:b/>
                <w:bCs/>
                <w:color w:val="000000"/>
                <w:sz w:val="16"/>
                <w:szCs w:val="16"/>
              </w:rPr>
            </w:pPr>
            <w:r>
              <w:rPr>
                <w:rFonts w:ascii="Arial" w:hAnsi="Arial" w:cs="Arial"/>
                <w:b/>
                <w:bCs/>
                <w:color w:val="000000"/>
                <w:sz w:val="16"/>
                <w:szCs w:val="16"/>
              </w:rPr>
              <w:t>207 · Site Selection</w:t>
            </w:r>
          </w:p>
        </w:tc>
        <w:tc>
          <w:tcPr>
            <w:tcW w:w="118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0.00</w:t>
            </w:r>
          </w:p>
        </w:tc>
        <w:tc>
          <w:tcPr>
            <w:tcW w:w="240" w:type="dxa"/>
            <w:noWrap/>
            <w:vAlign w:val="bottom"/>
            <w:hideMark/>
          </w:tcPr>
          <w:p w:rsidR="007E75C1" w:rsidRDefault="007E75C1">
            <w:pPr>
              <w:rPr>
                <w:rFonts w:ascii="Arial" w:hAnsi="Arial" w:cs="Arial"/>
                <w:color w:val="000000"/>
                <w:sz w:val="16"/>
                <w:szCs w:val="16"/>
              </w:rPr>
            </w:pPr>
          </w:p>
        </w:tc>
        <w:tc>
          <w:tcPr>
            <w:tcW w:w="144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1,500.00</w:t>
            </w:r>
          </w:p>
        </w:tc>
        <w:tc>
          <w:tcPr>
            <w:tcW w:w="240" w:type="dxa"/>
            <w:noWrap/>
            <w:vAlign w:val="bottom"/>
            <w:hideMark/>
          </w:tcPr>
          <w:p w:rsidR="007E75C1" w:rsidRDefault="007E75C1">
            <w:pPr>
              <w:rPr>
                <w:rFonts w:ascii="Arial" w:hAnsi="Arial" w:cs="Arial"/>
                <w:color w:val="000000"/>
                <w:sz w:val="16"/>
                <w:szCs w:val="16"/>
              </w:rPr>
            </w:pPr>
          </w:p>
        </w:tc>
        <w:tc>
          <w:tcPr>
            <w:tcW w:w="112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-1,500.00</w:t>
            </w:r>
          </w:p>
        </w:tc>
        <w:tc>
          <w:tcPr>
            <w:tcW w:w="240" w:type="dxa"/>
            <w:noWrap/>
            <w:vAlign w:val="bottom"/>
            <w:hideMark/>
          </w:tcPr>
          <w:p w:rsidR="007E75C1" w:rsidRDefault="007E75C1">
            <w:pPr>
              <w:rPr>
                <w:rFonts w:ascii="Arial" w:hAnsi="Arial" w:cs="Arial"/>
                <w:color w:val="000000"/>
                <w:sz w:val="16"/>
                <w:szCs w:val="16"/>
              </w:rPr>
            </w:pPr>
          </w:p>
        </w:tc>
        <w:tc>
          <w:tcPr>
            <w:tcW w:w="96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w:t>
            </w:r>
          </w:p>
        </w:tc>
      </w:tr>
      <w:tr w:rsidR="007E75C1" w:rsidTr="007E75C1">
        <w:trPr>
          <w:trHeight w:val="255"/>
        </w:trPr>
        <w:tc>
          <w:tcPr>
            <w:tcW w:w="320" w:type="dxa"/>
            <w:noWrap/>
            <w:vAlign w:val="bottom"/>
            <w:hideMark/>
          </w:tcPr>
          <w:p w:rsidR="007E75C1" w:rsidRDefault="007E75C1">
            <w:pPr>
              <w:rPr>
                <w:rFonts w:ascii="Arial" w:hAnsi="Arial" w:cs="Arial"/>
                <w:b/>
                <w:bCs/>
                <w:color w:val="000000"/>
                <w:sz w:val="16"/>
                <w:szCs w:val="16"/>
              </w:rPr>
            </w:pPr>
          </w:p>
        </w:tc>
        <w:tc>
          <w:tcPr>
            <w:tcW w:w="320" w:type="dxa"/>
            <w:noWrap/>
            <w:vAlign w:val="bottom"/>
            <w:hideMark/>
          </w:tcPr>
          <w:p w:rsidR="007E75C1" w:rsidRDefault="007E75C1">
            <w:pPr>
              <w:rPr>
                <w:rFonts w:ascii="Arial" w:hAnsi="Arial" w:cs="Arial"/>
                <w:b/>
                <w:bCs/>
                <w:color w:val="000000"/>
                <w:sz w:val="16"/>
                <w:szCs w:val="16"/>
              </w:rPr>
            </w:pPr>
          </w:p>
        </w:tc>
        <w:tc>
          <w:tcPr>
            <w:tcW w:w="2720" w:type="dxa"/>
            <w:noWrap/>
            <w:vAlign w:val="bottom"/>
            <w:hideMark/>
          </w:tcPr>
          <w:p w:rsidR="007E75C1" w:rsidRDefault="007E75C1">
            <w:pPr>
              <w:rPr>
                <w:rFonts w:ascii="Arial" w:hAnsi="Arial" w:cs="Arial"/>
                <w:b/>
                <w:bCs/>
                <w:color w:val="000000"/>
                <w:sz w:val="16"/>
                <w:szCs w:val="16"/>
              </w:rPr>
            </w:pPr>
            <w:r>
              <w:rPr>
                <w:rFonts w:ascii="Arial" w:hAnsi="Arial" w:cs="Arial"/>
                <w:b/>
                <w:bCs/>
                <w:color w:val="000000"/>
                <w:sz w:val="16"/>
                <w:szCs w:val="16"/>
              </w:rPr>
              <w:t>208 · Nominations and Elections</w:t>
            </w:r>
          </w:p>
        </w:tc>
        <w:tc>
          <w:tcPr>
            <w:tcW w:w="118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0.00</w:t>
            </w:r>
          </w:p>
        </w:tc>
        <w:tc>
          <w:tcPr>
            <w:tcW w:w="240" w:type="dxa"/>
            <w:noWrap/>
            <w:vAlign w:val="bottom"/>
            <w:hideMark/>
          </w:tcPr>
          <w:p w:rsidR="007E75C1" w:rsidRDefault="007E75C1">
            <w:pPr>
              <w:rPr>
                <w:rFonts w:ascii="Arial" w:hAnsi="Arial" w:cs="Arial"/>
                <w:color w:val="000000"/>
                <w:sz w:val="16"/>
                <w:szCs w:val="16"/>
              </w:rPr>
            </w:pPr>
          </w:p>
        </w:tc>
        <w:tc>
          <w:tcPr>
            <w:tcW w:w="144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4,000.00</w:t>
            </w:r>
          </w:p>
        </w:tc>
        <w:tc>
          <w:tcPr>
            <w:tcW w:w="240" w:type="dxa"/>
            <w:noWrap/>
            <w:vAlign w:val="bottom"/>
            <w:hideMark/>
          </w:tcPr>
          <w:p w:rsidR="007E75C1" w:rsidRDefault="007E75C1">
            <w:pPr>
              <w:rPr>
                <w:rFonts w:ascii="Arial" w:hAnsi="Arial" w:cs="Arial"/>
                <w:color w:val="000000"/>
                <w:sz w:val="16"/>
                <w:szCs w:val="16"/>
              </w:rPr>
            </w:pPr>
          </w:p>
        </w:tc>
        <w:tc>
          <w:tcPr>
            <w:tcW w:w="112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-4,000.00</w:t>
            </w:r>
          </w:p>
        </w:tc>
        <w:tc>
          <w:tcPr>
            <w:tcW w:w="240" w:type="dxa"/>
            <w:noWrap/>
            <w:vAlign w:val="bottom"/>
            <w:hideMark/>
          </w:tcPr>
          <w:p w:rsidR="007E75C1" w:rsidRDefault="007E75C1">
            <w:pPr>
              <w:rPr>
                <w:rFonts w:ascii="Arial" w:hAnsi="Arial" w:cs="Arial"/>
                <w:color w:val="000000"/>
                <w:sz w:val="16"/>
                <w:szCs w:val="16"/>
              </w:rPr>
            </w:pPr>
          </w:p>
        </w:tc>
        <w:tc>
          <w:tcPr>
            <w:tcW w:w="96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w:t>
            </w:r>
          </w:p>
        </w:tc>
      </w:tr>
      <w:tr w:rsidR="007E75C1" w:rsidTr="007E75C1">
        <w:trPr>
          <w:trHeight w:val="255"/>
        </w:trPr>
        <w:tc>
          <w:tcPr>
            <w:tcW w:w="320" w:type="dxa"/>
            <w:noWrap/>
            <w:vAlign w:val="bottom"/>
            <w:hideMark/>
          </w:tcPr>
          <w:p w:rsidR="007E75C1" w:rsidRDefault="007E75C1">
            <w:pPr>
              <w:rPr>
                <w:rFonts w:ascii="Arial" w:hAnsi="Arial" w:cs="Arial"/>
                <w:b/>
                <w:bCs/>
                <w:color w:val="000000"/>
                <w:sz w:val="16"/>
                <w:szCs w:val="16"/>
              </w:rPr>
            </w:pPr>
          </w:p>
        </w:tc>
        <w:tc>
          <w:tcPr>
            <w:tcW w:w="320" w:type="dxa"/>
            <w:noWrap/>
            <w:vAlign w:val="bottom"/>
            <w:hideMark/>
          </w:tcPr>
          <w:p w:rsidR="007E75C1" w:rsidRDefault="007E75C1">
            <w:pPr>
              <w:rPr>
                <w:rFonts w:ascii="Arial" w:hAnsi="Arial" w:cs="Arial"/>
                <w:b/>
                <w:bCs/>
                <w:color w:val="000000"/>
                <w:sz w:val="16"/>
                <w:szCs w:val="16"/>
              </w:rPr>
            </w:pPr>
          </w:p>
        </w:tc>
        <w:tc>
          <w:tcPr>
            <w:tcW w:w="2720" w:type="dxa"/>
            <w:noWrap/>
            <w:vAlign w:val="bottom"/>
            <w:hideMark/>
          </w:tcPr>
          <w:p w:rsidR="007E75C1" w:rsidRDefault="007E75C1">
            <w:pPr>
              <w:rPr>
                <w:rFonts w:ascii="Arial" w:hAnsi="Arial" w:cs="Arial"/>
                <w:b/>
                <w:bCs/>
                <w:color w:val="000000"/>
                <w:sz w:val="16"/>
                <w:szCs w:val="16"/>
              </w:rPr>
            </w:pPr>
            <w:r>
              <w:rPr>
                <w:rFonts w:ascii="Arial" w:hAnsi="Arial" w:cs="Arial"/>
                <w:b/>
                <w:bCs/>
                <w:color w:val="000000"/>
                <w:sz w:val="16"/>
                <w:szCs w:val="16"/>
              </w:rPr>
              <w:t>210 · Executive Board</w:t>
            </w:r>
          </w:p>
        </w:tc>
        <w:tc>
          <w:tcPr>
            <w:tcW w:w="118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0.00</w:t>
            </w:r>
          </w:p>
        </w:tc>
        <w:tc>
          <w:tcPr>
            <w:tcW w:w="240" w:type="dxa"/>
            <w:noWrap/>
            <w:vAlign w:val="bottom"/>
            <w:hideMark/>
          </w:tcPr>
          <w:p w:rsidR="007E75C1" w:rsidRDefault="007E75C1">
            <w:pPr>
              <w:rPr>
                <w:rFonts w:ascii="Arial" w:hAnsi="Arial" w:cs="Arial"/>
                <w:color w:val="000000"/>
                <w:sz w:val="16"/>
                <w:szCs w:val="16"/>
              </w:rPr>
            </w:pPr>
          </w:p>
        </w:tc>
        <w:tc>
          <w:tcPr>
            <w:tcW w:w="144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40,231.00</w:t>
            </w:r>
          </w:p>
        </w:tc>
        <w:tc>
          <w:tcPr>
            <w:tcW w:w="240" w:type="dxa"/>
            <w:noWrap/>
            <w:vAlign w:val="bottom"/>
            <w:hideMark/>
          </w:tcPr>
          <w:p w:rsidR="007E75C1" w:rsidRDefault="007E75C1">
            <w:pPr>
              <w:rPr>
                <w:rFonts w:ascii="Arial" w:hAnsi="Arial" w:cs="Arial"/>
                <w:color w:val="000000"/>
                <w:sz w:val="16"/>
                <w:szCs w:val="16"/>
              </w:rPr>
            </w:pPr>
          </w:p>
        </w:tc>
        <w:tc>
          <w:tcPr>
            <w:tcW w:w="112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-40,231.00</w:t>
            </w:r>
          </w:p>
        </w:tc>
        <w:tc>
          <w:tcPr>
            <w:tcW w:w="240" w:type="dxa"/>
            <w:noWrap/>
            <w:vAlign w:val="bottom"/>
            <w:hideMark/>
          </w:tcPr>
          <w:p w:rsidR="007E75C1" w:rsidRDefault="007E75C1">
            <w:pPr>
              <w:rPr>
                <w:rFonts w:ascii="Arial" w:hAnsi="Arial" w:cs="Arial"/>
                <w:color w:val="000000"/>
                <w:sz w:val="16"/>
                <w:szCs w:val="16"/>
              </w:rPr>
            </w:pPr>
          </w:p>
        </w:tc>
        <w:tc>
          <w:tcPr>
            <w:tcW w:w="96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w:t>
            </w:r>
          </w:p>
        </w:tc>
      </w:tr>
      <w:tr w:rsidR="007E75C1" w:rsidTr="007E75C1">
        <w:trPr>
          <w:trHeight w:val="255"/>
        </w:trPr>
        <w:tc>
          <w:tcPr>
            <w:tcW w:w="320" w:type="dxa"/>
            <w:noWrap/>
            <w:vAlign w:val="bottom"/>
            <w:hideMark/>
          </w:tcPr>
          <w:p w:rsidR="007E75C1" w:rsidRDefault="007E75C1">
            <w:pPr>
              <w:rPr>
                <w:rFonts w:ascii="Arial" w:hAnsi="Arial" w:cs="Arial"/>
                <w:b/>
                <w:bCs/>
                <w:color w:val="000000"/>
                <w:sz w:val="16"/>
                <w:szCs w:val="16"/>
              </w:rPr>
            </w:pPr>
          </w:p>
        </w:tc>
        <w:tc>
          <w:tcPr>
            <w:tcW w:w="320" w:type="dxa"/>
            <w:noWrap/>
            <w:vAlign w:val="bottom"/>
            <w:hideMark/>
          </w:tcPr>
          <w:p w:rsidR="007E75C1" w:rsidRDefault="007E75C1">
            <w:pPr>
              <w:rPr>
                <w:rFonts w:ascii="Arial" w:hAnsi="Arial" w:cs="Arial"/>
                <w:b/>
                <w:bCs/>
                <w:color w:val="000000"/>
                <w:sz w:val="16"/>
                <w:szCs w:val="16"/>
              </w:rPr>
            </w:pPr>
          </w:p>
        </w:tc>
        <w:tc>
          <w:tcPr>
            <w:tcW w:w="2720" w:type="dxa"/>
            <w:noWrap/>
            <w:vAlign w:val="bottom"/>
            <w:hideMark/>
          </w:tcPr>
          <w:p w:rsidR="007E75C1" w:rsidRDefault="007E75C1">
            <w:pPr>
              <w:rPr>
                <w:rFonts w:ascii="Arial" w:hAnsi="Arial" w:cs="Arial"/>
                <w:b/>
                <w:bCs/>
                <w:color w:val="000000"/>
                <w:sz w:val="16"/>
                <w:szCs w:val="16"/>
              </w:rPr>
            </w:pPr>
            <w:r>
              <w:rPr>
                <w:rFonts w:ascii="Arial" w:hAnsi="Arial" w:cs="Arial"/>
                <w:b/>
                <w:bCs/>
                <w:color w:val="000000"/>
                <w:sz w:val="16"/>
                <w:szCs w:val="16"/>
              </w:rPr>
              <w:t>211 · President's Contingency</w:t>
            </w:r>
          </w:p>
        </w:tc>
        <w:tc>
          <w:tcPr>
            <w:tcW w:w="118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0.00</w:t>
            </w:r>
          </w:p>
        </w:tc>
        <w:tc>
          <w:tcPr>
            <w:tcW w:w="240" w:type="dxa"/>
            <w:noWrap/>
            <w:vAlign w:val="bottom"/>
            <w:hideMark/>
          </w:tcPr>
          <w:p w:rsidR="007E75C1" w:rsidRDefault="007E75C1">
            <w:pPr>
              <w:rPr>
                <w:rFonts w:ascii="Arial" w:hAnsi="Arial" w:cs="Arial"/>
                <w:color w:val="000000"/>
                <w:sz w:val="16"/>
                <w:szCs w:val="16"/>
              </w:rPr>
            </w:pPr>
          </w:p>
        </w:tc>
        <w:tc>
          <w:tcPr>
            <w:tcW w:w="144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2,500.00</w:t>
            </w:r>
          </w:p>
        </w:tc>
        <w:tc>
          <w:tcPr>
            <w:tcW w:w="240" w:type="dxa"/>
            <w:noWrap/>
            <w:vAlign w:val="bottom"/>
            <w:hideMark/>
          </w:tcPr>
          <w:p w:rsidR="007E75C1" w:rsidRDefault="007E75C1">
            <w:pPr>
              <w:rPr>
                <w:rFonts w:ascii="Arial" w:hAnsi="Arial" w:cs="Arial"/>
                <w:color w:val="000000"/>
                <w:sz w:val="16"/>
                <w:szCs w:val="16"/>
              </w:rPr>
            </w:pPr>
          </w:p>
        </w:tc>
        <w:tc>
          <w:tcPr>
            <w:tcW w:w="112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-2,500.00</w:t>
            </w:r>
          </w:p>
        </w:tc>
        <w:tc>
          <w:tcPr>
            <w:tcW w:w="240" w:type="dxa"/>
            <w:noWrap/>
            <w:vAlign w:val="bottom"/>
            <w:hideMark/>
          </w:tcPr>
          <w:p w:rsidR="007E75C1" w:rsidRDefault="007E75C1">
            <w:pPr>
              <w:rPr>
                <w:rFonts w:ascii="Arial" w:hAnsi="Arial" w:cs="Arial"/>
                <w:color w:val="000000"/>
                <w:sz w:val="16"/>
                <w:szCs w:val="16"/>
              </w:rPr>
            </w:pPr>
          </w:p>
        </w:tc>
        <w:tc>
          <w:tcPr>
            <w:tcW w:w="96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w:t>
            </w:r>
          </w:p>
        </w:tc>
      </w:tr>
      <w:tr w:rsidR="007E75C1" w:rsidTr="007E75C1">
        <w:trPr>
          <w:trHeight w:val="255"/>
        </w:trPr>
        <w:tc>
          <w:tcPr>
            <w:tcW w:w="320" w:type="dxa"/>
            <w:noWrap/>
            <w:vAlign w:val="bottom"/>
            <w:hideMark/>
          </w:tcPr>
          <w:p w:rsidR="007E75C1" w:rsidRDefault="007E75C1">
            <w:pPr>
              <w:rPr>
                <w:rFonts w:ascii="Arial" w:hAnsi="Arial" w:cs="Arial"/>
                <w:b/>
                <w:bCs/>
                <w:color w:val="000000"/>
                <w:sz w:val="16"/>
                <w:szCs w:val="16"/>
              </w:rPr>
            </w:pPr>
          </w:p>
        </w:tc>
        <w:tc>
          <w:tcPr>
            <w:tcW w:w="320" w:type="dxa"/>
            <w:noWrap/>
            <w:vAlign w:val="bottom"/>
            <w:hideMark/>
          </w:tcPr>
          <w:p w:rsidR="007E75C1" w:rsidRDefault="007E75C1">
            <w:pPr>
              <w:rPr>
                <w:rFonts w:ascii="Arial" w:hAnsi="Arial" w:cs="Arial"/>
                <w:b/>
                <w:bCs/>
                <w:color w:val="000000"/>
                <w:sz w:val="16"/>
                <w:szCs w:val="16"/>
              </w:rPr>
            </w:pPr>
          </w:p>
        </w:tc>
        <w:tc>
          <w:tcPr>
            <w:tcW w:w="2720" w:type="dxa"/>
            <w:noWrap/>
            <w:vAlign w:val="bottom"/>
            <w:hideMark/>
          </w:tcPr>
          <w:p w:rsidR="007E75C1" w:rsidRDefault="007E75C1">
            <w:pPr>
              <w:rPr>
                <w:rFonts w:ascii="Arial" w:hAnsi="Arial" w:cs="Arial"/>
                <w:b/>
                <w:bCs/>
                <w:color w:val="000000"/>
                <w:sz w:val="16"/>
                <w:szCs w:val="16"/>
              </w:rPr>
            </w:pPr>
            <w:r>
              <w:rPr>
                <w:rFonts w:ascii="Arial" w:hAnsi="Arial" w:cs="Arial"/>
                <w:b/>
                <w:bCs/>
                <w:color w:val="000000"/>
                <w:sz w:val="16"/>
                <w:szCs w:val="16"/>
              </w:rPr>
              <w:t>213 · Advance Program Planning</w:t>
            </w:r>
          </w:p>
        </w:tc>
        <w:tc>
          <w:tcPr>
            <w:tcW w:w="118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0.00</w:t>
            </w:r>
          </w:p>
        </w:tc>
        <w:tc>
          <w:tcPr>
            <w:tcW w:w="240" w:type="dxa"/>
            <w:noWrap/>
            <w:vAlign w:val="bottom"/>
            <w:hideMark/>
          </w:tcPr>
          <w:p w:rsidR="007E75C1" w:rsidRDefault="007E75C1">
            <w:pPr>
              <w:rPr>
                <w:rFonts w:ascii="Arial" w:hAnsi="Arial" w:cs="Arial"/>
                <w:color w:val="000000"/>
                <w:sz w:val="16"/>
                <w:szCs w:val="16"/>
              </w:rPr>
            </w:pPr>
          </w:p>
        </w:tc>
        <w:tc>
          <w:tcPr>
            <w:tcW w:w="144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200.00</w:t>
            </w:r>
          </w:p>
        </w:tc>
        <w:tc>
          <w:tcPr>
            <w:tcW w:w="240" w:type="dxa"/>
            <w:noWrap/>
            <w:vAlign w:val="bottom"/>
            <w:hideMark/>
          </w:tcPr>
          <w:p w:rsidR="007E75C1" w:rsidRDefault="007E75C1">
            <w:pPr>
              <w:rPr>
                <w:rFonts w:ascii="Arial" w:hAnsi="Arial" w:cs="Arial"/>
                <w:color w:val="000000"/>
                <w:sz w:val="16"/>
                <w:szCs w:val="16"/>
              </w:rPr>
            </w:pPr>
          </w:p>
        </w:tc>
        <w:tc>
          <w:tcPr>
            <w:tcW w:w="112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-200.00</w:t>
            </w:r>
          </w:p>
        </w:tc>
        <w:tc>
          <w:tcPr>
            <w:tcW w:w="240" w:type="dxa"/>
            <w:noWrap/>
            <w:vAlign w:val="bottom"/>
            <w:hideMark/>
          </w:tcPr>
          <w:p w:rsidR="007E75C1" w:rsidRDefault="007E75C1">
            <w:pPr>
              <w:rPr>
                <w:rFonts w:ascii="Arial" w:hAnsi="Arial" w:cs="Arial"/>
                <w:color w:val="000000"/>
                <w:sz w:val="16"/>
                <w:szCs w:val="16"/>
              </w:rPr>
            </w:pPr>
          </w:p>
        </w:tc>
        <w:tc>
          <w:tcPr>
            <w:tcW w:w="96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w:t>
            </w:r>
          </w:p>
        </w:tc>
      </w:tr>
      <w:tr w:rsidR="007E75C1" w:rsidTr="007E75C1">
        <w:trPr>
          <w:trHeight w:val="255"/>
        </w:trPr>
        <w:tc>
          <w:tcPr>
            <w:tcW w:w="320" w:type="dxa"/>
            <w:noWrap/>
            <w:vAlign w:val="bottom"/>
            <w:hideMark/>
          </w:tcPr>
          <w:p w:rsidR="007E75C1" w:rsidRDefault="007E75C1">
            <w:pPr>
              <w:rPr>
                <w:rFonts w:ascii="Arial" w:hAnsi="Arial" w:cs="Arial"/>
                <w:b/>
                <w:bCs/>
                <w:color w:val="000000"/>
                <w:sz w:val="16"/>
                <w:szCs w:val="16"/>
              </w:rPr>
            </w:pPr>
          </w:p>
        </w:tc>
        <w:tc>
          <w:tcPr>
            <w:tcW w:w="320" w:type="dxa"/>
            <w:noWrap/>
            <w:vAlign w:val="bottom"/>
            <w:hideMark/>
          </w:tcPr>
          <w:p w:rsidR="007E75C1" w:rsidRDefault="007E75C1">
            <w:pPr>
              <w:rPr>
                <w:rFonts w:ascii="Arial" w:hAnsi="Arial" w:cs="Arial"/>
                <w:b/>
                <w:bCs/>
                <w:color w:val="000000"/>
                <w:sz w:val="16"/>
                <w:szCs w:val="16"/>
              </w:rPr>
            </w:pPr>
          </w:p>
        </w:tc>
        <w:tc>
          <w:tcPr>
            <w:tcW w:w="2720" w:type="dxa"/>
            <w:noWrap/>
            <w:vAlign w:val="bottom"/>
            <w:hideMark/>
          </w:tcPr>
          <w:p w:rsidR="007E75C1" w:rsidRDefault="007E75C1">
            <w:pPr>
              <w:rPr>
                <w:rFonts w:ascii="Arial" w:hAnsi="Arial" w:cs="Arial"/>
                <w:b/>
                <w:bCs/>
                <w:color w:val="000000"/>
                <w:sz w:val="16"/>
                <w:szCs w:val="16"/>
              </w:rPr>
            </w:pPr>
            <w:r>
              <w:rPr>
                <w:rFonts w:ascii="Arial" w:hAnsi="Arial" w:cs="Arial"/>
                <w:b/>
                <w:bCs/>
                <w:color w:val="000000"/>
                <w:sz w:val="16"/>
                <w:szCs w:val="16"/>
              </w:rPr>
              <w:t>214 · Diversity Issues</w:t>
            </w:r>
          </w:p>
        </w:tc>
        <w:tc>
          <w:tcPr>
            <w:tcW w:w="118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0.00</w:t>
            </w:r>
          </w:p>
        </w:tc>
        <w:tc>
          <w:tcPr>
            <w:tcW w:w="240" w:type="dxa"/>
            <w:noWrap/>
            <w:vAlign w:val="bottom"/>
            <w:hideMark/>
          </w:tcPr>
          <w:p w:rsidR="007E75C1" w:rsidRDefault="007E75C1">
            <w:pPr>
              <w:rPr>
                <w:rFonts w:ascii="Arial" w:hAnsi="Arial" w:cs="Arial"/>
                <w:color w:val="000000"/>
                <w:sz w:val="16"/>
                <w:szCs w:val="16"/>
              </w:rPr>
            </w:pPr>
          </w:p>
        </w:tc>
        <w:tc>
          <w:tcPr>
            <w:tcW w:w="144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7,500.00</w:t>
            </w:r>
          </w:p>
        </w:tc>
        <w:tc>
          <w:tcPr>
            <w:tcW w:w="240" w:type="dxa"/>
            <w:noWrap/>
            <w:vAlign w:val="bottom"/>
            <w:hideMark/>
          </w:tcPr>
          <w:p w:rsidR="007E75C1" w:rsidRDefault="007E75C1">
            <w:pPr>
              <w:rPr>
                <w:rFonts w:ascii="Arial" w:hAnsi="Arial" w:cs="Arial"/>
                <w:color w:val="000000"/>
                <w:sz w:val="16"/>
                <w:szCs w:val="16"/>
              </w:rPr>
            </w:pPr>
          </w:p>
        </w:tc>
        <w:tc>
          <w:tcPr>
            <w:tcW w:w="112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-7,500.00</w:t>
            </w:r>
          </w:p>
        </w:tc>
        <w:tc>
          <w:tcPr>
            <w:tcW w:w="240" w:type="dxa"/>
            <w:noWrap/>
            <w:vAlign w:val="bottom"/>
            <w:hideMark/>
          </w:tcPr>
          <w:p w:rsidR="007E75C1" w:rsidRDefault="007E75C1">
            <w:pPr>
              <w:rPr>
                <w:rFonts w:ascii="Arial" w:hAnsi="Arial" w:cs="Arial"/>
                <w:color w:val="000000"/>
                <w:sz w:val="16"/>
                <w:szCs w:val="16"/>
              </w:rPr>
            </w:pPr>
          </w:p>
        </w:tc>
        <w:tc>
          <w:tcPr>
            <w:tcW w:w="96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w:t>
            </w:r>
          </w:p>
        </w:tc>
      </w:tr>
      <w:tr w:rsidR="007E75C1" w:rsidTr="007E75C1">
        <w:trPr>
          <w:trHeight w:val="255"/>
        </w:trPr>
        <w:tc>
          <w:tcPr>
            <w:tcW w:w="320" w:type="dxa"/>
            <w:noWrap/>
            <w:vAlign w:val="bottom"/>
            <w:hideMark/>
          </w:tcPr>
          <w:p w:rsidR="007E75C1" w:rsidRDefault="007E75C1">
            <w:pPr>
              <w:rPr>
                <w:rFonts w:ascii="Arial" w:hAnsi="Arial" w:cs="Arial"/>
                <w:b/>
                <w:bCs/>
                <w:color w:val="000000"/>
                <w:sz w:val="16"/>
                <w:szCs w:val="16"/>
              </w:rPr>
            </w:pPr>
          </w:p>
        </w:tc>
        <w:tc>
          <w:tcPr>
            <w:tcW w:w="320" w:type="dxa"/>
            <w:noWrap/>
            <w:vAlign w:val="bottom"/>
            <w:hideMark/>
          </w:tcPr>
          <w:p w:rsidR="007E75C1" w:rsidRDefault="007E75C1">
            <w:pPr>
              <w:rPr>
                <w:rFonts w:ascii="Arial" w:hAnsi="Arial" w:cs="Arial"/>
                <w:b/>
                <w:bCs/>
                <w:color w:val="000000"/>
                <w:sz w:val="16"/>
                <w:szCs w:val="16"/>
              </w:rPr>
            </w:pPr>
          </w:p>
        </w:tc>
        <w:tc>
          <w:tcPr>
            <w:tcW w:w="2720" w:type="dxa"/>
            <w:noWrap/>
            <w:vAlign w:val="bottom"/>
            <w:hideMark/>
          </w:tcPr>
          <w:p w:rsidR="007E75C1" w:rsidRDefault="007E75C1">
            <w:pPr>
              <w:rPr>
                <w:rFonts w:ascii="Arial" w:hAnsi="Arial" w:cs="Arial"/>
                <w:b/>
                <w:bCs/>
                <w:color w:val="000000"/>
                <w:sz w:val="16"/>
                <w:szCs w:val="16"/>
              </w:rPr>
            </w:pPr>
            <w:r>
              <w:rPr>
                <w:rFonts w:ascii="Arial" w:hAnsi="Arial" w:cs="Arial"/>
                <w:b/>
                <w:bCs/>
                <w:color w:val="000000"/>
                <w:sz w:val="16"/>
                <w:szCs w:val="16"/>
              </w:rPr>
              <w:t>215 · Prior Administration Bills</w:t>
            </w:r>
          </w:p>
        </w:tc>
        <w:tc>
          <w:tcPr>
            <w:tcW w:w="118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3,353.83</w:t>
            </w:r>
          </w:p>
        </w:tc>
        <w:tc>
          <w:tcPr>
            <w:tcW w:w="240" w:type="dxa"/>
            <w:noWrap/>
            <w:vAlign w:val="bottom"/>
            <w:hideMark/>
          </w:tcPr>
          <w:p w:rsidR="007E75C1" w:rsidRDefault="007E75C1">
            <w:pPr>
              <w:rPr>
                <w:rFonts w:ascii="Arial" w:hAnsi="Arial" w:cs="Arial"/>
                <w:color w:val="000000"/>
                <w:sz w:val="16"/>
                <w:szCs w:val="16"/>
              </w:rPr>
            </w:pPr>
          </w:p>
        </w:tc>
        <w:tc>
          <w:tcPr>
            <w:tcW w:w="144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7,500.00</w:t>
            </w:r>
          </w:p>
        </w:tc>
        <w:tc>
          <w:tcPr>
            <w:tcW w:w="240" w:type="dxa"/>
            <w:noWrap/>
            <w:vAlign w:val="bottom"/>
            <w:hideMark/>
          </w:tcPr>
          <w:p w:rsidR="007E75C1" w:rsidRDefault="007E75C1">
            <w:pPr>
              <w:rPr>
                <w:rFonts w:ascii="Arial" w:hAnsi="Arial" w:cs="Arial"/>
                <w:color w:val="000000"/>
                <w:sz w:val="16"/>
                <w:szCs w:val="16"/>
              </w:rPr>
            </w:pPr>
          </w:p>
        </w:tc>
        <w:tc>
          <w:tcPr>
            <w:tcW w:w="112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-4,146.17</w:t>
            </w:r>
          </w:p>
        </w:tc>
        <w:tc>
          <w:tcPr>
            <w:tcW w:w="240" w:type="dxa"/>
            <w:noWrap/>
            <w:vAlign w:val="bottom"/>
            <w:hideMark/>
          </w:tcPr>
          <w:p w:rsidR="007E75C1" w:rsidRDefault="007E75C1">
            <w:pPr>
              <w:rPr>
                <w:rFonts w:ascii="Arial" w:hAnsi="Arial" w:cs="Arial"/>
                <w:color w:val="000000"/>
                <w:sz w:val="16"/>
                <w:szCs w:val="16"/>
              </w:rPr>
            </w:pPr>
          </w:p>
        </w:tc>
        <w:tc>
          <w:tcPr>
            <w:tcW w:w="96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44.72%</w:t>
            </w:r>
          </w:p>
        </w:tc>
      </w:tr>
      <w:tr w:rsidR="007E75C1" w:rsidTr="007E75C1">
        <w:trPr>
          <w:trHeight w:val="255"/>
        </w:trPr>
        <w:tc>
          <w:tcPr>
            <w:tcW w:w="320" w:type="dxa"/>
            <w:noWrap/>
            <w:vAlign w:val="bottom"/>
            <w:hideMark/>
          </w:tcPr>
          <w:p w:rsidR="007E75C1" w:rsidRDefault="007E75C1">
            <w:pPr>
              <w:rPr>
                <w:rFonts w:ascii="Arial" w:hAnsi="Arial" w:cs="Arial"/>
                <w:b/>
                <w:bCs/>
                <w:color w:val="000000"/>
                <w:sz w:val="16"/>
                <w:szCs w:val="16"/>
              </w:rPr>
            </w:pPr>
          </w:p>
        </w:tc>
        <w:tc>
          <w:tcPr>
            <w:tcW w:w="320" w:type="dxa"/>
            <w:noWrap/>
            <w:vAlign w:val="bottom"/>
            <w:hideMark/>
          </w:tcPr>
          <w:p w:rsidR="007E75C1" w:rsidRDefault="007E75C1">
            <w:pPr>
              <w:rPr>
                <w:rFonts w:ascii="Arial" w:hAnsi="Arial" w:cs="Arial"/>
                <w:b/>
                <w:bCs/>
                <w:color w:val="000000"/>
                <w:sz w:val="16"/>
                <w:szCs w:val="16"/>
              </w:rPr>
            </w:pPr>
          </w:p>
        </w:tc>
        <w:tc>
          <w:tcPr>
            <w:tcW w:w="2720" w:type="dxa"/>
            <w:noWrap/>
            <w:vAlign w:val="bottom"/>
            <w:hideMark/>
          </w:tcPr>
          <w:p w:rsidR="007E75C1" w:rsidRDefault="007E75C1">
            <w:pPr>
              <w:rPr>
                <w:rFonts w:ascii="Arial" w:hAnsi="Arial" w:cs="Arial"/>
                <w:b/>
                <w:bCs/>
                <w:color w:val="000000"/>
                <w:sz w:val="16"/>
                <w:szCs w:val="16"/>
              </w:rPr>
            </w:pPr>
            <w:r>
              <w:rPr>
                <w:rFonts w:ascii="Arial" w:hAnsi="Arial" w:cs="Arial"/>
                <w:b/>
                <w:bCs/>
                <w:color w:val="000000"/>
                <w:sz w:val="16"/>
                <w:szCs w:val="16"/>
              </w:rPr>
              <w:t>216 · Legislative Relations</w:t>
            </w:r>
          </w:p>
        </w:tc>
        <w:tc>
          <w:tcPr>
            <w:tcW w:w="118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0.00</w:t>
            </w:r>
          </w:p>
        </w:tc>
        <w:tc>
          <w:tcPr>
            <w:tcW w:w="240" w:type="dxa"/>
            <w:noWrap/>
            <w:vAlign w:val="bottom"/>
            <w:hideMark/>
          </w:tcPr>
          <w:p w:rsidR="007E75C1" w:rsidRDefault="007E75C1">
            <w:pPr>
              <w:rPr>
                <w:rFonts w:ascii="Arial" w:hAnsi="Arial" w:cs="Arial"/>
                <w:color w:val="000000"/>
                <w:sz w:val="16"/>
                <w:szCs w:val="16"/>
              </w:rPr>
            </w:pPr>
          </w:p>
        </w:tc>
        <w:tc>
          <w:tcPr>
            <w:tcW w:w="144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3,000.00</w:t>
            </w:r>
          </w:p>
        </w:tc>
        <w:tc>
          <w:tcPr>
            <w:tcW w:w="240" w:type="dxa"/>
            <w:noWrap/>
            <w:vAlign w:val="bottom"/>
            <w:hideMark/>
          </w:tcPr>
          <w:p w:rsidR="007E75C1" w:rsidRDefault="007E75C1">
            <w:pPr>
              <w:rPr>
                <w:rFonts w:ascii="Arial" w:hAnsi="Arial" w:cs="Arial"/>
                <w:color w:val="000000"/>
                <w:sz w:val="16"/>
                <w:szCs w:val="16"/>
              </w:rPr>
            </w:pPr>
          </w:p>
        </w:tc>
        <w:tc>
          <w:tcPr>
            <w:tcW w:w="112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-3,000.00</w:t>
            </w:r>
          </w:p>
        </w:tc>
        <w:tc>
          <w:tcPr>
            <w:tcW w:w="240" w:type="dxa"/>
            <w:noWrap/>
            <w:vAlign w:val="bottom"/>
            <w:hideMark/>
          </w:tcPr>
          <w:p w:rsidR="007E75C1" w:rsidRDefault="007E75C1">
            <w:pPr>
              <w:rPr>
                <w:rFonts w:ascii="Arial" w:hAnsi="Arial" w:cs="Arial"/>
                <w:color w:val="000000"/>
                <w:sz w:val="16"/>
                <w:szCs w:val="16"/>
              </w:rPr>
            </w:pPr>
          </w:p>
        </w:tc>
        <w:tc>
          <w:tcPr>
            <w:tcW w:w="96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w:t>
            </w:r>
          </w:p>
        </w:tc>
      </w:tr>
      <w:tr w:rsidR="007E75C1" w:rsidTr="007E75C1">
        <w:trPr>
          <w:trHeight w:val="255"/>
        </w:trPr>
        <w:tc>
          <w:tcPr>
            <w:tcW w:w="320" w:type="dxa"/>
            <w:noWrap/>
            <w:vAlign w:val="bottom"/>
            <w:hideMark/>
          </w:tcPr>
          <w:p w:rsidR="007E75C1" w:rsidRDefault="007E75C1">
            <w:pPr>
              <w:rPr>
                <w:rFonts w:ascii="Arial" w:hAnsi="Arial" w:cs="Arial"/>
                <w:b/>
                <w:bCs/>
                <w:color w:val="000000"/>
                <w:sz w:val="16"/>
                <w:szCs w:val="16"/>
              </w:rPr>
            </w:pPr>
          </w:p>
        </w:tc>
        <w:tc>
          <w:tcPr>
            <w:tcW w:w="320" w:type="dxa"/>
            <w:noWrap/>
            <w:vAlign w:val="bottom"/>
            <w:hideMark/>
          </w:tcPr>
          <w:p w:rsidR="007E75C1" w:rsidRDefault="007E75C1">
            <w:pPr>
              <w:rPr>
                <w:rFonts w:ascii="Arial" w:hAnsi="Arial" w:cs="Arial"/>
                <w:b/>
                <w:bCs/>
                <w:color w:val="000000"/>
                <w:sz w:val="16"/>
                <w:szCs w:val="16"/>
              </w:rPr>
            </w:pPr>
          </w:p>
        </w:tc>
        <w:tc>
          <w:tcPr>
            <w:tcW w:w="2720" w:type="dxa"/>
            <w:noWrap/>
            <w:vAlign w:val="bottom"/>
            <w:hideMark/>
          </w:tcPr>
          <w:p w:rsidR="007E75C1" w:rsidRDefault="007E75C1">
            <w:pPr>
              <w:rPr>
                <w:rFonts w:ascii="Arial" w:hAnsi="Arial" w:cs="Arial"/>
                <w:b/>
                <w:bCs/>
                <w:color w:val="000000"/>
                <w:sz w:val="16"/>
                <w:szCs w:val="16"/>
              </w:rPr>
            </w:pPr>
            <w:r>
              <w:rPr>
                <w:rFonts w:ascii="Arial" w:hAnsi="Arial" w:cs="Arial"/>
                <w:b/>
                <w:bCs/>
                <w:color w:val="000000"/>
                <w:sz w:val="16"/>
                <w:szCs w:val="16"/>
              </w:rPr>
              <w:t xml:space="preserve">217 · </w:t>
            </w:r>
            <w:smartTag w:uri="urn:schemas-microsoft-com:office:smarttags" w:element="place">
              <w:smartTag w:uri="urn:schemas-microsoft-com:office:smarttags" w:element="PlaceName">
                <w:r>
                  <w:rPr>
                    <w:rFonts w:ascii="Arial" w:hAnsi="Arial" w:cs="Arial"/>
                    <w:b/>
                    <w:bCs/>
                    <w:color w:val="000000"/>
                    <w:sz w:val="16"/>
                    <w:szCs w:val="16"/>
                  </w:rPr>
                  <w:t>Long</w:t>
                </w:r>
              </w:smartTag>
              <w:r>
                <w:rPr>
                  <w:rFonts w:ascii="Arial" w:hAnsi="Arial" w:cs="Arial"/>
                  <w:b/>
                  <w:bCs/>
                  <w:color w:val="000000"/>
                  <w:sz w:val="16"/>
                  <w:szCs w:val="16"/>
                </w:rPr>
                <w:t xml:space="preserve"> </w:t>
              </w:r>
              <w:smartTag w:uri="urn:schemas-microsoft-com:office:smarttags" w:element="PlaceType">
                <w:r>
                  <w:rPr>
                    <w:rFonts w:ascii="Arial" w:hAnsi="Arial" w:cs="Arial"/>
                    <w:b/>
                    <w:bCs/>
                    <w:color w:val="000000"/>
                    <w:sz w:val="16"/>
                    <w:szCs w:val="16"/>
                  </w:rPr>
                  <w:t>Range</w:t>
                </w:r>
              </w:smartTag>
            </w:smartTag>
            <w:r>
              <w:rPr>
                <w:rFonts w:ascii="Arial" w:hAnsi="Arial" w:cs="Arial"/>
                <w:b/>
                <w:bCs/>
                <w:color w:val="000000"/>
                <w:sz w:val="16"/>
                <w:szCs w:val="16"/>
              </w:rPr>
              <w:t xml:space="preserve"> Planning</w:t>
            </w:r>
          </w:p>
        </w:tc>
        <w:tc>
          <w:tcPr>
            <w:tcW w:w="118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0.00</w:t>
            </w:r>
          </w:p>
        </w:tc>
        <w:tc>
          <w:tcPr>
            <w:tcW w:w="240" w:type="dxa"/>
            <w:noWrap/>
            <w:vAlign w:val="bottom"/>
            <w:hideMark/>
          </w:tcPr>
          <w:p w:rsidR="007E75C1" w:rsidRDefault="007E75C1">
            <w:pPr>
              <w:rPr>
                <w:rFonts w:ascii="Arial" w:hAnsi="Arial" w:cs="Arial"/>
                <w:color w:val="000000"/>
                <w:sz w:val="16"/>
                <w:szCs w:val="16"/>
              </w:rPr>
            </w:pPr>
          </w:p>
        </w:tc>
        <w:tc>
          <w:tcPr>
            <w:tcW w:w="144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27,500.00</w:t>
            </w:r>
          </w:p>
        </w:tc>
        <w:tc>
          <w:tcPr>
            <w:tcW w:w="240" w:type="dxa"/>
            <w:noWrap/>
            <w:vAlign w:val="bottom"/>
            <w:hideMark/>
          </w:tcPr>
          <w:p w:rsidR="007E75C1" w:rsidRDefault="007E75C1">
            <w:pPr>
              <w:rPr>
                <w:rFonts w:ascii="Arial" w:hAnsi="Arial" w:cs="Arial"/>
                <w:color w:val="000000"/>
                <w:sz w:val="16"/>
                <w:szCs w:val="16"/>
              </w:rPr>
            </w:pPr>
          </w:p>
        </w:tc>
        <w:tc>
          <w:tcPr>
            <w:tcW w:w="112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-27,500.00</w:t>
            </w:r>
          </w:p>
        </w:tc>
        <w:tc>
          <w:tcPr>
            <w:tcW w:w="240" w:type="dxa"/>
            <w:noWrap/>
            <w:vAlign w:val="bottom"/>
            <w:hideMark/>
          </w:tcPr>
          <w:p w:rsidR="007E75C1" w:rsidRDefault="007E75C1">
            <w:pPr>
              <w:rPr>
                <w:rFonts w:ascii="Arial" w:hAnsi="Arial" w:cs="Arial"/>
                <w:color w:val="000000"/>
                <w:sz w:val="16"/>
                <w:szCs w:val="16"/>
              </w:rPr>
            </w:pPr>
          </w:p>
        </w:tc>
        <w:tc>
          <w:tcPr>
            <w:tcW w:w="96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w:t>
            </w:r>
          </w:p>
        </w:tc>
      </w:tr>
      <w:tr w:rsidR="007E75C1" w:rsidTr="007E75C1">
        <w:trPr>
          <w:trHeight w:val="255"/>
        </w:trPr>
        <w:tc>
          <w:tcPr>
            <w:tcW w:w="320" w:type="dxa"/>
            <w:noWrap/>
            <w:vAlign w:val="bottom"/>
            <w:hideMark/>
          </w:tcPr>
          <w:p w:rsidR="007E75C1" w:rsidRDefault="007E75C1">
            <w:pPr>
              <w:rPr>
                <w:rFonts w:ascii="Arial" w:hAnsi="Arial" w:cs="Arial"/>
                <w:b/>
                <w:bCs/>
                <w:color w:val="000000"/>
                <w:sz w:val="16"/>
                <w:szCs w:val="16"/>
              </w:rPr>
            </w:pPr>
          </w:p>
        </w:tc>
        <w:tc>
          <w:tcPr>
            <w:tcW w:w="320" w:type="dxa"/>
            <w:noWrap/>
            <w:vAlign w:val="bottom"/>
            <w:hideMark/>
          </w:tcPr>
          <w:p w:rsidR="007E75C1" w:rsidRDefault="007E75C1">
            <w:pPr>
              <w:rPr>
                <w:rFonts w:ascii="Arial" w:hAnsi="Arial" w:cs="Arial"/>
                <w:b/>
                <w:bCs/>
                <w:color w:val="000000"/>
                <w:sz w:val="16"/>
                <w:szCs w:val="16"/>
              </w:rPr>
            </w:pPr>
          </w:p>
        </w:tc>
        <w:tc>
          <w:tcPr>
            <w:tcW w:w="2720" w:type="dxa"/>
            <w:noWrap/>
            <w:vAlign w:val="bottom"/>
            <w:hideMark/>
          </w:tcPr>
          <w:p w:rsidR="007E75C1" w:rsidRDefault="007E75C1">
            <w:pPr>
              <w:rPr>
                <w:rFonts w:ascii="Arial" w:hAnsi="Arial" w:cs="Arial"/>
                <w:b/>
                <w:bCs/>
                <w:color w:val="000000"/>
                <w:sz w:val="16"/>
                <w:szCs w:val="16"/>
              </w:rPr>
            </w:pPr>
            <w:r>
              <w:rPr>
                <w:rFonts w:ascii="Arial" w:hAnsi="Arial" w:cs="Arial"/>
                <w:b/>
                <w:bCs/>
                <w:color w:val="000000"/>
                <w:sz w:val="16"/>
                <w:szCs w:val="16"/>
              </w:rPr>
              <w:t>218 · Vendor/Sponsor/Patron</w:t>
            </w:r>
          </w:p>
        </w:tc>
        <w:tc>
          <w:tcPr>
            <w:tcW w:w="118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0.00</w:t>
            </w:r>
          </w:p>
        </w:tc>
        <w:tc>
          <w:tcPr>
            <w:tcW w:w="240" w:type="dxa"/>
            <w:noWrap/>
            <w:vAlign w:val="bottom"/>
            <w:hideMark/>
          </w:tcPr>
          <w:p w:rsidR="007E75C1" w:rsidRDefault="007E75C1">
            <w:pPr>
              <w:rPr>
                <w:rFonts w:ascii="Arial" w:hAnsi="Arial" w:cs="Arial"/>
                <w:color w:val="000000"/>
                <w:sz w:val="16"/>
                <w:szCs w:val="16"/>
              </w:rPr>
            </w:pPr>
          </w:p>
        </w:tc>
        <w:tc>
          <w:tcPr>
            <w:tcW w:w="144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3,000.00</w:t>
            </w:r>
          </w:p>
        </w:tc>
        <w:tc>
          <w:tcPr>
            <w:tcW w:w="240" w:type="dxa"/>
            <w:noWrap/>
            <w:vAlign w:val="bottom"/>
            <w:hideMark/>
          </w:tcPr>
          <w:p w:rsidR="007E75C1" w:rsidRDefault="007E75C1">
            <w:pPr>
              <w:rPr>
                <w:rFonts w:ascii="Arial" w:hAnsi="Arial" w:cs="Arial"/>
                <w:color w:val="000000"/>
                <w:sz w:val="16"/>
                <w:szCs w:val="16"/>
              </w:rPr>
            </w:pPr>
          </w:p>
        </w:tc>
        <w:tc>
          <w:tcPr>
            <w:tcW w:w="112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-3,000.00</w:t>
            </w:r>
          </w:p>
        </w:tc>
        <w:tc>
          <w:tcPr>
            <w:tcW w:w="240" w:type="dxa"/>
            <w:noWrap/>
            <w:vAlign w:val="bottom"/>
            <w:hideMark/>
          </w:tcPr>
          <w:p w:rsidR="007E75C1" w:rsidRDefault="007E75C1">
            <w:pPr>
              <w:rPr>
                <w:rFonts w:ascii="Arial" w:hAnsi="Arial" w:cs="Arial"/>
                <w:color w:val="000000"/>
                <w:sz w:val="16"/>
                <w:szCs w:val="16"/>
              </w:rPr>
            </w:pPr>
          </w:p>
        </w:tc>
        <w:tc>
          <w:tcPr>
            <w:tcW w:w="96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w:t>
            </w:r>
          </w:p>
        </w:tc>
      </w:tr>
      <w:tr w:rsidR="007E75C1" w:rsidTr="007E75C1">
        <w:trPr>
          <w:trHeight w:val="255"/>
        </w:trPr>
        <w:tc>
          <w:tcPr>
            <w:tcW w:w="320" w:type="dxa"/>
            <w:noWrap/>
            <w:vAlign w:val="bottom"/>
            <w:hideMark/>
          </w:tcPr>
          <w:p w:rsidR="007E75C1" w:rsidRDefault="007E75C1">
            <w:pPr>
              <w:rPr>
                <w:rFonts w:ascii="Arial" w:hAnsi="Arial" w:cs="Arial"/>
                <w:b/>
                <w:bCs/>
                <w:color w:val="000000"/>
                <w:sz w:val="16"/>
                <w:szCs w:val="16"/>
              </w:rPr>
            </w:pPr>
          </w:p>
        </w:tc>
        <w:tc>
          <w:tcPr>
            <w:tcW w:w="320" w:type="dxa"/>
            <w:noWrap/>
            <w:vAlign w:val="bottom"/>
            <w:hideMark/>
          </w:tcPr>
          <w:p w:rsidR="007E75C1" w:rsidRDefault="007E75C1">
            <w:pPr>
              <w:rPr>
                <w:rFonts w:ascii="Arial" w:hAnsi="Arial" w:cs="Arial"/>
                <w:b/>
                <w:bCs/>
                <w:color w:val="000000"/>
                <w:sz w:val="16"/>
                <w:szCs w:val="16"/>
              </w:rPr>
            </w:pPr>
          </w:p>
        </w:tc>
        <w:tc>
          <w:tcPr>
            <w:tcW w:w="2720" w:type="dxa"/>
            <w:noWrap/>
            <w:vAlign w:val="bottom"/>
            <w:hideMark/>
          </w:tcPr>
          <w:p w:rsidR="007E75C1" w:rsidRDefault="007E75C1">
            <w:pPr>
              <w:rPr>
                <w:rFonts w:ascii="Arial" w:hAnsi="Arial" w:cs="Arial"/>
                <w:b/>
                <w:bCs/>
                <w:color w:val="000000"/>
                <w:sz w:val="16"/>
                <w:szCs w:val="16"/>
              </w:rPr>
            </w:pPr>
            <w:r>
              <w:rPr>
                <w:rFonts w:ascii="Arial" w:hAnsi="Arial" w:cs="Arial"/>
                <w:b/>
                <w:bCs/>
                <w:color w:val="000000"/>
                <w:sz w:val="16"/>
                <w:szCs w:val="16"/>
              </w:rPr>
              <w:t>219 · Special Projects</w:t>
            </w:r>
          </w:p>
        </w:tc>
        <w:tc>
          <w:tcPr>
            <w:tcW w:w="118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0.00</w:t>
            </w:r>
          </w:p>
        </w:tc>
        <w:tc>
          <w:tcPr>
            <w:tcW w:w="240" w:type="dxa"/>
            <w:noWrap/>
            <w:vAlign w:val="bottom"/>
            <w:hideMark/>
          </w:tcPr>
          <w:p w:rsidR="007E75C1" w:rsidRDefault="007E75C1">
            <w:pPr>
              <w:rPr>
                <w:rFonts w:ascii="Arial" w:hAnsi="Arial" w:cs="Arial"/>
                <w:color w:val="000000"/>
                <w:sz w:val="16"/>
                <w:szCs w:val="16"/>
              </w:rPr>
            </w:pPr>
          </w:p>
        </w:tc>
        <w:tc>
          <w:tcPr>
            <w:tcW w:w="1440"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8,900.00</w:t>
            </w:r>
          </w:p>
        </w:tc>
        <w:tc>
          <w:tcPr>
            <w:tcW w:w="240" w:type="dxa"/>
            <w:noWrap/>
            <w:vAlign w:val="bottom"/>
            <w:hideMark/>
          </w:tcPr>
          <w:p w:rsidR="007E75C1" w:rsidRDefault="007E75C1">
            <w:pPr>
              <w:rPr>
                <w:rFonts w:ascii="Arial" w:hAnsi="Arial" w:cs="Arial"/>
                <w:color w:val="000000"/>
                <w:sz w:val="16"/>
                <w:szCs w:val="16"/>
              </w:rPr>
            </w:pPr>
          </w:p>
        </w:tc>
        <w:tc>
          <w:tcPr>
            <w:tcW w:w="112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-8,900.00</w:t>
            </w:r>
          </w:p>
        </w:tc>
        <w:tc>
          <w:tcPr>
            <w:tcW w:w="240" w:type="dxa"/>
            <w:noWrap/>
            <w:vAlign w:val="bottom"/>
            <w:hideMark/>
          </w:tcPr>
          <w:p w:rsidR="007E75C1" w:rsidRDefault="007E75C1">
            <w:pPr>
              <w:rPr>
                <w:rFonts w:ascii="Arial" w:hAnsi="Arial" w:cs="Arial"/>
                <w:color w:val="000000"/>
                <w:sz w:val="16"/>
                <w:szCs w:val="16"/>
              </w:rPr>
            </w:pPr>
          </w:p>
        </w:tc>
        <w:tc>
          <w:tcPr>
            <w:tcW w:w="962" w:type="dxa"/>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w:t>
            </w:r>
          </w:p>
        </w:tc>
      </w:tr>
      <w:tr w:rsidR="007E75C1" w:rsidTr="007E75C1">
        <w:trPr>
          <w:trHeight w:val="270"/>
        </w:trPr>
        <w:tc>
          <w:tcPr>
            <w:tcW w:w="320" w:type="dxa"/>
            <w:noWrap/>
            <w:vAlign w:val="bottom"/>
            <w:hideMark/>
          </w:tcPr>
          <w:p w:rsidR="007E75C1" w:rsidRDefault="007E75C1">
            <w:pPr>
              <w:rPr>
                <w:rFonts w:ascii="Arial" w:hAnsi="Arial" w:cs="Arial"/>
                <w:b/>
                <w:bCs/>
                <w:color w:val="000000"/>
                <w:sz w:val="16"/>
                <w:szCs w:val="16"/>
              </w:rPr>
            </w:pPr>
          </w:p>
        </w:tc>
        <w:tc>
          <w:tcPr>
            <w:tcW w:w="320" w:type="dxa"/>
            <w:noWrap/>
            <w:vAlign w:val="bottom"/>
            <w:hideMark/>
          </w:tcPr>
          <w:p w:rsidR="007E75C1" w:rsidRDefault="007E75C1">
            <w:pPr>
              <w:rPr>
                <w:rFonts w:ascii="Arial" w:hAnsi="Arial" w:cs="Arial"/>
                <w:b/>
                <w:bCs/>
                <w:color w:val="000000"/>
                <w:sz w:val="16"/>
                <w:szCs w:val="16"/>
              </w:rPr>
            </w:pPr>
          </w:p>
        </w:tc>
        <w:tc>
          <w:tcPr>
            <w:tcW w:w="2720" w:type="dxa"/>
            <w:noWrap/>
            <w:vAlign w:val="bottom"/>
            <w:hideMark/>
          </w:tcPr>
          <w:p w:rsidR="007E75C1" w:rsidRDefault="007E75C1">
            <w:pPr>
              <w:rPr>
                <w:rFonts w:ascii="Arial" w:hAnsi="Arial" w:cs="Arial"/>
                <w:b/>
                <w:bCs/>
                <w:color w:val="000000"/>
                <w:sz w:val="16"/>
                <w:szCs w:val="16"/>
              </w:rPr>
            </w:pPr>
            <w:r>
              <w:rPr>
                <w:rFonts w:ascii="Arial" w:hAnsi="Arial" w:cs="Arial"/>
                <w:b/>
                <w:bCs/>
                <w:color w:val="000000"/>
                <w:sz w:val="16"/>
                <w:szCs w:val="16"/>
              </w:rPr>
              <w:t>221 · Computer Hardware/Software</w:t>
            </w:r>
          </w:p>
        </w:tc>
        <w:tc>
          <w:tcPr>
            <w:tcW w:w="1180" w:type="dxa"/>
            <w:tcBorders>
              <w:top w:val="nil"/>
              <w:left w:val="nil"/>
              <w:bottom w:val="single" w:sz="8" w:space="0" w:color="auto"/>
              <w:right w:val="nil"/>
            </w:tcBorders>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0.00</w:t>
            </w:r>
          </w:p>
        </w:tc>
        <w:tc>
          <w:tcPr>
            <w:tcW w:w="240" w:type="dxa"/>
            <w:noWrap/>
            <w:vAlign w:val="bottom"/>
            <w:hideMark/>
          </w:tcPr>
          <w:p w:rsidR="007E75C1" w:rsidRDefault="007E75C1">
            <w:pPr>
              <w:rPr>
                <w:rFonts w:ascii="Arial" w:hAnsi="Arial" w:cs="Arial"/>
                <w:color w:val="000000"/>
                <w:sz w:val="16"/>
                <w:szCs w:val="16"/>
              </w:rPr>
            </w:pPr>
          </w:p>
        </w:tc>
        <w:tc>
          <w:tcPr>
            <w:tcW w:w="1440" w:type="dxa"/>
            <w:tcBorders>
              <w:top w:val="nil"/>
              <w:left w:val="nil"/>
              <w:bottom w:val="single" w:sz="8" w:space="0" w:color="auto"/>
              <w:right w:val="nil"/>
            </w:tcBorders>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500.00</w:t>
            </w:r>
          </w:p>
        </w:tc>
        <w:tc>
          <w:tcPr>
            <w:tcW w:w="240" w:type="dxa"/>
            <w:noWrap/>
            <w:vAlign w:val="bottom"/>
            <w:hideMark/>
          </w:tcPr>
          <w:p w:rsidR="007E75C1" w:rsidRDefault="007E75C1">
            <w:pPr>
              <w:rPr>
                <w:rFonts w:ascii="Arial" w:hAnsi="Arial" w:cs="Arial"/>
                <w:color w:val="000000"/>
                <w:sz w:val="16"/>
                <w:szCs w:val="16"/>
              </w:rPr>
            </w:pPr>
          </w:p>
        </w:tc>
        <w:tc>
          <w:tcPr>
            <w:tcW w:w="1122" w:type="dxa"/>
            <w:tcBorders>
              <w:top w:val="nil"/>
              <w:left w:val="nil"/>
              <w:bottom w:val="single" w:sz="8" w:space="0" w:color="auto"/>
              <w:right w:val="nil"/>
            </w:tcBorders>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-500.00</w:t>
            </w:r>
          </w:p>
        </w:tc>
        <w:tc>
          <w:tcPr>
            <w:tcW w:w="240" w:type="dxa"/>
            <w:noWrap/>
            <w:vAlign w:val="bottom"/>
            <w:hideMark/>
          </w:tcPr>
          <w:p w:rsidR="007E75C1" w:rsidRDefault="007E75C1">
            <w:pPr>
              <w:rPr>
                <w:rFonts w:ascii="Arial" w:hAnsi="Arial" w:cs="Arial"/>
                <w:color w:val="000000"/>
                <w:sz w:val="16"/>
                <w:szCs w:val="16"/>
              </w:rPr>
            </w:pPr>
          </w:p>
        </w:tc>
        <w:tc>
          <w:tcPr>
            <w:tcW w:w="962" w:type="dxa"/>
            <w:tcBorders>
              <w:top w:val="nil"/>
              <w:left w:val="nil"/>
              <w:bottom w:val="single" w:sz="8" w:space="0" w:color="auto"/>
              <w:right w:val="nil"/>
            </w:tcBorders>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0.0%</w:t>
            </w:r>
          </w:p>
        </w:tc>
      </w:tr>
      <w:tr w:rsidR="007E75C1" w:rsidTr="007E75C1">
        <w:trPr>
          <w:trHeight w:val="270"/>
        </w:trPr>
        <w:tc>
          <w:tcPr>
            <w:tcW w:w="320" w:type="dxa"/>
            <w:noWrap/>
            <w:vAlign w:val="bottom"/>
            <w:hideMark/>
          </w:tcPr>
          <w:p w:rsidR="007E75C1" w:rsidRDefault="007E75C1">
            <w:pPr>
              <w:rPr>
                <w:rFonts w:ascii="Arial" w:hAnsi="Arial" w:cs="Arial"/>
                <w:b/>
                <w:bCs/>
                <w:color w:val="000000"/>
                <w:sz w:val="16"/>
                <w:szCs w:val="16"/>
              </w:rPr>
            </w:pPr>
          </w:p>
        </w:tc>
        <w:tc>
          <w:tcPr>
            <w:tcW w:w="3040" w:type="dxa"/>
            <w:gridSpan w:val="2"/>
            <w:noWrap/>
            <w:vAlign w:val="bottom"/>
            <w:hideMark/>
          </w:tcPr>
          <w:p w:rsidR="007E75C1" w:rsidRDefault="007E75C1">
            <w:pPr>
              <w:rPr>
                <w:rFonts w:ascii="Arial" w:hAnsi="Arial" w:cs="Arial"/>
                <w:b/>
                <w:bCs/>
                <w:color w:val="000000"/>
                <w:sz w:val="16"/>
                <w:szCs w:val="16"/>
              </w:rPr>
            </w:pPr>
            <w:r>
              <w:rPr>
                <w:rFonts w:ascii="Arial" w:hAnsi="Arial" w:cs="Arial"/>
                <w:b/>
                <w:bCs/>
                <w:color w:val="000000"/>
                <w:sz w:val="16"/>
                <w:szCs w:val="16"/>
              </w:rPr>
              <w:t>Total Expense</w:t>
            </w:r>
          </w:p>
        </w:tc>
        <w:tc>
          <w:tcPr>
            <w:tcW w:w="1180" w:type="dxa"/>
            <w:tcBorders>
              <w:top w:val="nil"/>
              <w:left w:val="nil"/>
              <w:bottom w:val="single" w:sz="8" w:space="0" w:color="auto"/>
              <w:right w:val="nil"/>
            </w:tcBorders>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8,764.23</w:t>
            </w:r>
          </w:p>
        </w:tc>
        <w:tc>
          <w:tcPr>
            <w:tcW w:w="240" w:type="dxa"/>
            <w:noWrap/>
            <w:vAlign w:val="bottom"/>
            <w:hideMark/>
          </w:tcPr>
          <w:p w:rsidR="007E75C1" w:rsidRDefault="007E75C1">
            <w:pPr>
              <w:rPr>
                <w:rFonts w:ascii="Arial" w:hAnsi="Arial" w:cs="Arial"/>
                <w:color w:val="000000"/>
                <w:sz w:val="16"/>
                <w:szCs w:val="16"/>
              </w:rPr>
            </w:pPr>
          </w:p>
        </w:tc>
        <w:tc>
          <w:tcPr>
            <w:tcW w:w="1440" w:type="dxa"/>
            <w:tcBorders>
              <w:top w:val="nil"/>
              <w:left w:val="nil"/>
              <w:bottom w:val="single" w:sz="8" w:space="0" w:color="auto"/>
              <w:right w:val="nil"/>
            </w:tcBorders>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474,963.00</w:t>
            </w:r>
          </w:p>
        </w:tc>
        <w:tc>
          <w:tcPr>
            <w:tcW w:w="240" w:type="dxa"/>
            <w:noWrap/>
            <w:vAlign w:val="bottom"/>
            <w:hideMark/>
          </w:tcPr>
          <w:p w:rsidR="007E75C1" w:rsidRDefault="007E75C1">
            <w:pPr>
              <w:rPr>
                <w:rFonts w:ascii="Arial" w:hAnsi="Arial" w:cs="Arial"/>
                <w:color w:val="000000"/>
                <w:sz w:val="16"/>
                <w:szCs w:val="16"/>
              </w:rPr>
            </w:pPr>
          </w:p>
        </w:tc>
        <w:tc>
          <w:tcPr>
            <w:tcW w:w="1122" w:type="dxa"/>
            <w:tcBorders>
              <w:top w:val="nil"/>
              <w:left w:val="nil"/>
              <w:bottom w:val="single" w:sz="8" w:space="0" w:color="auto"/>
              <w:right w:val="nil"/>
            </w:tcBorders>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-466,198.77</w:t>
            </w:r>
          </w:p>
        </w:tc>
        <w:tc>
          <w:tcPr>
            <w:tcW w:w="240" w:type="dxa"/>
            <w:noWrap/>
            <w:vAlign w:val="bottom"/>
            <w:hideMark/>
          </w:tcPr>
          <w:p w:rsidR="007E75C1" w:rsidRDefault="007E75C1">
            <w:pPr>
              <w:rPr>
                <w:rFonts w:ascii="Arial" w:hAnsi="Arial" w:cs="Arial"/>
                <w:color w:val="000000"/>
                <w:sz w:val="16"/>
                <w:szCs w:val="16"/>
              </w:rPr>
            </w:pPr>
          </w:p>
        </w:tc>
        <w:tc>
          <w:tcPr>
            <w:tcW w:w="962" w:type="dxa"/>
            <w:tcBorders>
              <w:top w:val="nil"/>
              <w:left w:val="nil"/>
              <w:bottom w:val="single" w:sz="8" w:space="0" w:color="auto"/>
              <w:right w:val="nil"/>
            </w:tcBorders>
            <w:noWrap/>
            <w:vAlign w:val="bottom"/>
            <w:hideMark/>
          </w:tcPr>
          <w:p w:rsidR="007E75C1" w:rsidRDefault="007E75C1">
            <w:pPr>
              <w:jc w:val="right"/>
              <w:rPr>
                <w:rFonts w:ascii="Arial" w:hAnsi="Arial" w:cs="Arial"/>
                <w:color w:val="000000"/>
                <w:sz w:val="16"/>
                <w:szCs w:val="16"/>
              </w:rPr>
            </w:pPr>
            <w:r>
              <w:rPr>
                <w:rFonts w:ascii="Arial" w:hAnsi="Arial" w:cs="Arial"/>
                <w:color w:val="000000"/>
                <w:sz w:val="16"/>
                <w:szCs w:val="16"/>
              </w:rPr>
              <w:t>1.85%</w:t>
            </w:r>
          </w:p>
        </w:tc>
      </w:tr>
      <w:tr w:rsidR="007E75C1" w:rsidTr="007E75C1">
        <w:trPr>
          <w:trHeight w:val="529"/>
        </w:trPr>
        <w:tc>
          <w:tcPr>
            <w:tcW w:w="3360" w:type="dxa"/>
            <w:gridSpan w:val="3"/>
            <w:noWrap/>
            <w:vAlign w:val="bottom"/>
            <w:hideMark/>
          </w:tcPr>
          <w:p w:rsidR="007E75C1" w:rsidRDefault="007E75C1">
            <w:pPr>
              <w:rPr>
                <w:rFonts w:ascii="Arial" w:hAnsi="Arial" w:cs="Arial"/>
                <w:b/>
                <w:bCs/>
                <w:color w:val="000000"/>
                <w:sz w:val="16"/>
                <w:szCs w:val="16"/>
              </w:rPr>
            </w:pPr>
            <w:r>
              <w:rPr>
                <w:rFonts w:ascii="Arial" w:hAnsi="Arial" w:cs="Arial"/>
                <w:b/>
                <w:bCs/>
                <w:color w:val="000000"/>
                <w:sz w:val="16"/>
                <w:szCs w:val="16"/>
              </w:rPr>
              <w:t>Net Income</w:t>
            </w:r>
          </w:p>
        </w:tc>
        <w:tc>
          <w:tcPr>
            <w:tcW w:w="1180" w:type="dxa"/>
            <w:tcBorders>
              <w:top w:val="nil"/>
              <w:left w:val="nil"/>
              <w:bottom w:val="double" w:sz="6" w:space="0" w:color="auto"/>
              <w:right w:val="nil"/>
            </w:tcBorders>
            <w:noWrap/>
            <w:vAlign w:val="bottom"/>
            <w:hideMark/>
          </w:tcPr>
          <w:p w:rsidR="007E75C1" w:rsidRDefault="007E75C1">
            <w:pPr>
              <w:jc w:val="right"/>
              <w:rPr>
                <w:rFonts w:ascii="Arial" w:hAnsi="Arial" w:cs="Arial"/>
                <w:b/>
                <w:bCs/>
                <w:color w:val="000000"/>
                <w:sz w:val="16"/>
                <w:szCs w:val="16"/>
              </w:rPr>
            </w:pPr>
            <w:r>
              <w:rPr>
                <w:rFonts w:ascii="Arial" w:hAnsi="Arial" w:cs="Arial"/>
                <w:b/>
                <w:bCs/>
                <w:color w:val="000000"/>
                <w:sz w:val="16"/>
                <w:szCs w:val="16"/>
              </w:rPr>
              <w:t>-1,053.78</w:t>
            </w:r>
          </w:p>
        </w:tc>
        <w:tc>
          <w:tcPr>
            <w:tcW w:w="240" w:type="dxa"/>
            <w:noWrap/>
            <w:vAlign w:val="bottom"/>
            <w:hideMark/>
          </w:tcPr>
          <w:p w:rsidR="007E75C1" w:rsidRDefault="007E75C1">
            <w:pPr>
              <w:rPr>
                <w:rFonts w:ascii="Arial" w:hAnsi="Arial" w:cs="Arial"/>
                <w:b/>
                <w:bCs/>
                <w:color w:val="000000"/>
                <w:sz w:val="16"/>
                <w:szCs w:val="16"/>
              </w:rPr>
            </w:pPr>
          </w:p>
        </w:tc>
        <w:tc>
          <w:tcPr>
            <w:tcW w:w="1440" w:type="dxa"/>
            <w:tcBorders>
              <w:top w:val="nil"/>
              <w:left w:val="nil"/>
              <w:bottom w:val="double" w:sz="6" w:space="0" w:color="auto"/>
              <w:right w:val="nil"/>
            </w:tcBorders>
            <w:noWrap/>
            <w:vAlign w:val="bottom"/>
            <w:hideMark/>
          </w:tcPr>
          <w:p w:rsidR="007E75C1" w:rsidRDefault="007E75C1">
            <w:pPr>
              <w:jc w:val="right"/>
              <w:rPr>
                <w:rFonts w:ascii="Arial" w:hAnsi="Arial" w:cs="Arial"/>
                <w:b/>
                <w:bCs/>
                <w:color w:val="000000"/>
                <w:sz w:val="16"/>
                <w:szCs w:val="16"/>
              </w:rPr>
            </w:pPr>
            <w:r>
              <w:rPr>
                <w:rFonts w:ascii="Arial" w:hAnsi="Arial" w:cs="Arial"/>
                <w:b/>
                <w:bCs/>
                <w:color w:val="000000"/>
                <w:sz w:val="16"/>
                <w:szCs w:val="16"/>
              </w:rPr>
              <w:t>0.00</w:t>
            </w:r>
          </w:p>
        </w:tc>
        <w:tc>
          <w:tcPr>
            <w:tcW w:w="240" w:type="dxa"/>
            <w:noWrap/>
            <w:vAlign w:val="bottom"/>
            <w:hideMark/>
          </w:tcPr>
          <w:p w:rsidR="007E75C1" w:rsidRDefault="007E75C1">
            <w:pPr>
              <w:rPr>
                <w:rFonts w:ascii="Arial" w:hAnsi="Arial" w:cs="Arial"/>
                <w:b/>
                <w:bCs/>
                <w:color w:val="000000"/>
                <w:sz w:val="16"/>
                <w:szCs w:val="16"/>
              </w:rPr>
            </w:pPr>
          </w:p>
        </w:tc>
        <w:tc>
          <w:tcPr>
            <w:tcW w:w="1122" w:type="dxa"/>
            <w:tcBorders>
              <w:top w:val="nil"/>
              <w:left w:val="nil"/>
              <w:bottom w:val="double" w:sz="6" w:space="0" w:color="auto"/>
              <w:right w:val="nil"/>
            </w:tcBorders>
            <w:noWrap/>
            <w:vAlign w:val="bottom"/>
            <w:hideMark/>
          </w:tcPr>
          <w:p w:rsidR="007E75C1" w:rsidRDefault="007E75C1">
            <w:pPr>
              <w:jc w:val="right"/>
              <w:rPr>
                <w:rFonts w:ascii="Arial" w:hAnsi="Arial" w:cs="Arial"/>
                <w:b/>
                <w:bCs/>
                <w:color w:val="000000"/>
                <w:sz w:val="16"/>
                <w:szCs w:val="16"/>
              </w:rPr>
            </w:pPr>
            <w:r>
              <w:rPr>
                <w:rFonts w:ascii="Arial" w:hAnsi="Arial" w:cs="Arial"/>
                <w:b/>
                <w:bCs/>
                <w:color w:val="000000"/>
                <w:sz w:val="16"/>
                <w:szCs w:val="16"/>
              </w:rPr>
              <w:t>-1,053.78</w:t>
            </w:r>
          </w:p>
        </w:tc>
        <w:tc>
          <w:tcPr>
            <w:tcW w:w="240" w:type="dxa"/>
            <w:noWrap/>
            <w:vAlign w:val="bottom"/>
            <w:hideMark/>
          </w:tcPr>
          <w:p w:rsidR="007E75C1" w:rsidRDefault="007E75C1">
            <w:pPr>
              <w:rPr>
                <w:rFonts w:ascii="Arial" w:hAnsi="Arial" w:cs="Arial"/>
                <w:b/>
                <w:bCs/>
                <w:color w:val="000000"/>
                <w:sz w:val="16"/>
                <w:szCs w:val="16"/>
              </w:rPr>
            </w:pPr>
          </w:p>
        </w:tc>
        <w:tc>
          <w:tcPr>
            <w:tcW w:w="962" w:type="dxa"/>
            <w:tcBorders>
              <w:top w:val="nil"/>
              <w:left w:val="nil"/>
              <w:bottom w:val="double" w:sz="6" w:space="0" w:color="auto"/>
              <w:right w:val="nil"/>
            </w:tcBorders>
            <w:noWrap/>
            <w:vAlign w:val="bottom"/>
            <w:hideMark/>
          </w:tcPr>
          <w:p w:rsidR="007E75C1" w:rsidRDefault="007E75C1">
            <w:pPr>
              <w:jc w:val="right"/>
              <w:rPr>
                <w:rFonts w:ascii="Arial" w:hAnsi="Arial" w:cs="Arial"/>
                <w:b/>
                <w:bCs/>
                <w:color w:val="000000"/>
                <w:sz w:val="16"/>
                <w:szCs w:val="16"/>
              </w:rPr>
            </w:pPr>
            <w:r>
              <w:rPr>
                <w:rFonts w:ascii="Arial" w:hAnsi="Arial" w:cs="Arial"/>
                <w:b/>
                <w:bCs/>
                <w:color w:val="000000"/>
                <w:sz w:val="16"/>
                <w:szCs w:val="16"/>
              </w:rPr>
              <w:t>100.0%</w:t>
            </w:r>
          </w:p>
        </w:tc>
      </w:tr>
      <w:tr w:rsidR="007E75C1" w:rsidTr="007E75C1">
        <w:trPr>
          <w:trHeight w:val="270"/>
        </w:trPr>
        <w:tc>
          <w:tcPr>
            <w:tcW w:w="320" w:type="dxa"/>
            <w:noWrap/>
            <w:vAlign w:val="bottom"/>
            <w:hideMark/>
          </w:tcPr>
          <w:p w:rsidR="007E75C1" w:rsidRDefault="007E75C1">
            <w:pPr>
              <w:rPr>
                <w:rFonts w:ascii="Arial" w:hAnsi="Arial" w:cs="Arial"/>
                <w:b/>
                <w:bCs/>
                <w:color w:val="000000"/>
                <w:sz w:val="16"/>
                <w:szCs w:val="16"/>
              </w:rPr>
            </w:pPr>
          </w:p>
        </w:tc>
        <w:tc>
          <w:tcPr>
            <w:tcW w:w="320" w:type="dxa"/>
            <w:noWrap/>
            <w:vAlign w:val="bottom"/>
            <w:hideMark/>
          </w:tcPr>
          <w:p w:rsidR="007E75C1" w:rsidRDefault="007E75C1">
            <w:pPr>
              <w:rPr>
                <w:rFonts w:ascii="Arial" w:hAnsi="Arial" w:cs="Arial"/>
                <w:b/>
                <w:bCs/>
                <w:color w:val="000000"/>
                <w:sz w:val="16"/>
                <w:szCs w:val="16"/>
              </w:rPr>
            </w:pPr>
          </w:p>
        </w:tc>
        <w:tc>
          <w:tcPr>
            <w:tcW w:w="2720" w:type="dxa"/>
            <w:noWrap/>
            <w:vAlign w:val="bottom"/>
            <w:hideMark/>
          </w:tcPr>
          <w:p w:rsidR="007E75C1" w:rsidRDefault="007E75C1">
            <w:pPr>
              <w:rPr>
                <w:rFonts w:ascii="Arial" w:hAnsi="Arial" w:cs="Arial"/>
                <w:b/>
                <w:bCs/>
                <w:color w:val="000000"/>
                <w:sz w:val="16"/>
                <w:szCs w:val="16"/>
              </w:rPr>
            </w:pPr>
          </w:p>
        </w:tc>
        <w:tc>
          <w:tcPr>
            <w:tcW w:w="1180" w:type="dxa"/>
            <w:noWrap/>
            <w:vAlign w:val="bottom"/>
            <w:hideMark/>
          </w:tcPr>
          <w:p w:rsidR="007E75C1" w:rsidRDefault="007E75C1">
            <w:pPr>
              <w:rPr>
                <w:rFonts w:ascii="Arial" w:hAnsi="Arial" w:cs="Arial"/>
                <w:sz w:val="20"/>
                <w:szCs w:val="20"/>
              </w:rPr>
            </w:pPr>
          </w:p>
        </w:tc>
        <w:tc>
          <w:tcPr>
            <w:tcW w:w="240" w:type="dxa"/>
            <w:noWrap/>
            <w:vAlign w:val="bottom"/>
            <w:hideMark/>
          </w:tcPr>
          <w:p w:rsidR="007E75C1" w:rsidRDefault="007E75C1">
            <w:pPr>
              <w:rPr>
                <w:rFonts w:ascii="Arial" w:hAnsi="Arial" w:cs="Arial"/>
                <w:sz w:val="20"/>
                <w:szCs w:val="20"/>
              </w:rPr>
            </w:pPr>
          </w:p>
        </w:tc>
        <w:tc>
          <w:tcPr>
            <w:tcW w:w="1440" w:type="dxa"/>
            <w:noWrap/>
            <w:vAlign w:val="bottom"/>
            <w:hideMark/>
          </w:tcPr>
          <w:p w:rsidR="007E75C1" w:rsidRDefault="007E75C1">
            <w:pPr>
              <w:rPr>
                <w:rFonts w:ascii="Arial" w:hAnsi="Arial" w:cs="Arial"/>
                <w:sz w:val="20"/>
                <w:szCs w:val="20"/>
              </w:rPr>
            </w:pPr>
          </w:p>
        </w:tc>
        <w:tc>
          <w:tcPr>
            <w:tcW w:w="240" w:type="dxa"/>
            <w:noWrap/>
            <w:vAlign w:val="bottom"/>
            <w:hideMark/>
          </w:tcPr>
          <w:p w:rsidR="007E75C1" w:rsidRDefault="007E75C1">
            <w:pPr>
              <w:rPr>
                <w:rFonts w:ascii="Arial" w:hAnsi="Arial" w:cs="Arial"/>
                <w:sz w:val="20"/>
                <w:szCs w:val="20"/>
              </w:rPr>
            </w:pPr>
          </w:p>
        </w:tc>
        <w:tc>
          <w:tcPr>
            <w:tcW w:w="1122" w:type="dxa"/>
            <w:noWrap/>
            <w:vAlign w:val="bottom"/>
            <w:hideMark/>
          </w:tcPr>
          <w:p w:rsidR="007E75C1" w:rsidRDefault="007E75C1">
            <w:pPr>
              <w:rPr>
                <w:rFonts w:ascii="Arial" w:hAnsi="Arial" w:cs="Arial"/>
                <w:sz w:val="20"/>
                <w:szCs w:val="20"/>
              </w:rPr>
            </w:pPr>
          </w:p>
        </w:tc>
        <w:tc>
          <w:tcPr>
            <w:tcW w:w="240" w:type="dxa"/>
            <w:noWrap/>
            <w:vAlign w:val="bottom"/>
            <w:hideMark/>
          </w:tcPr>
          <w:p w:rsidR="007E75C1" w:rsidRDefault="007E75C1">
            <w:pPr>
              <w:rPr>
                <w:rFonts w:ascii="Arial" w:hAnsi="Arial" w:cs="Arial"/>
                <w:sz w:val="20"/>
                <w:szCs w:val="20"/>
              </w:rPr>
            </w:pPr>
          </w:p>
        </w:tc>
        <w:tc>
          <w:tcPr>
            <w:tcW w:w="962" w:type="dxa"/>
            <w:noWrap/>
            <w:vAlign w:val="bottom"/>
            <w:hideMark/>
          </w:tcPr>
          <w:p w:rsidR="007E75C1" w:rsidRDefault="007E75C1">
            <w:pPr>
              <w:rPr>
                <w:rFonts w:ascii="Arial" w:hAnsi="Arial" w:cs="Arial"/>
                <w:sz w:val="20"/>
                <w:szCs w:val="20"/>
              </w:rPr>
            </w:pPr>
          </w:p>
        </w:tc>
      </w:tr>
    </w:tbl>
    <w:p w:rsidR="007E75C1" w:rsidRDefault="007E75C1" w:rsidP="007E75C1">
      <w:pPr>
        <w:rPr>
          <w:b/>
          <w:sz w:val="20"/>
          <w:szCs w:val="20"/>
          <w:u w:val="single"/>
        </w:rPr>
      </w:pPr>
    </w:p>
    <w:p w:rsidR="007E75C1" w:rsidRDefault="007E75C1" w:rsidP="007E75C1">
      <w:pPr>
        <w:rPr>
          <w:b/>
          <w:sz w:val="20"/>
          <w:szCs w:val="20"/>
          <w:u w:val="single"/>
        </w:rPr>
      </w:pPr>
    </w:p>
    <w:p w:rsidR="007E75C1" w:rsidRDefault="007E75C1" w:rsidP="007E75C1">
      <w:pPr>
        <w:rPr>
          <w:b/>
          <w:sz w:val="20"/>
          <w:szCs w:val="20"/>
          <w:u w:val="single"/>
        </w:rPr>
      </w:pPr>
    </w:p>
    <w:p w:rsidR="007E75C1" w:rsidRDefault="007E75C1" w:rsidP="007E75C1">
      <w:pPr>
        <w:rPr>
          <w:b/>
          <w:sz w:val="20"/>
          <w:szCs w:val="20"/>
          <w:u w:val="single"/>
        </w:rPr>
      </w:pPr>
      <w:r>
        <w:rPr>
          <w:b/>
          <w:sz w:val="20"/>
          <w:szCs w:val="20"/>
          <w:u w:val="single"/>
        </w:rPr>
        <w:t>Secretary Sandy Neel’s Report</w:t>
      </w:r>
    </w:p>
    <w:p w:rsidR="007E75C1" w:rsidRDefault="007E75C1" w:rsidP="007E75C1">
      <w:pPr>
        <w:rPr>
          <w:b/>
          <w:sz w:val="20"/>
          <w:szCs w:val="20"/>
          <w:u w:val="single"/>
        </w:rPr>
      </w:pPr>
    </w:p>
    <w:p w:rsidR="007E75C1" w:rsidRDefault="007E75C1" w:rsidP="007E75C1">
      <w:pPr>
        <w:rPr>
          <w:sz w:val="20"/>
          <w:szCs w:val="20"/>
        </w:rPr>
      </w:pPr>
      <w:r>
        <w:rPr>
          <w:sz w:val="20"/>
          <w:szCs w:val="20"/>
        </w:rPr>
        <w:t xml:space="preserve">SASFAA Board </w:t>
      </w:r>
    </w:p>
    <w:p w:rsidR="007E75C1" w:rsidRDefault="007E75C1" w:rsidP="007E75C1">
      <w:pPr>
        <w:rPr>
          <w:sz w:val="20"/>
          <w:szCs w:val="20"/>
        </w:rPr>
      </w:pPr>
      <w:smartTag w:uri="urn:schemas-microsoft-com:office:smarttags" w:element="place">
        <w:smartTag w:uri="urn:schemas-microsoft-com:office:smarttags" w:element="City">
          <w:r>
            <w:rPr>
              <w:sz w:val="20"/>
              <w:szCs w:val="20"/>
            </w:rPr>
            <w:t>Greensboro</w:t>
          </w:r>
        </w:smartTag>
        <w:r>
          <w:rPr>
            <w:sz w:val="20"/>
            <w:szCs w:val="20"/>
          </w:rPr>
          <w:t xml:space="preserve">, </w:t>
        </w:r>
        <w:smartTag w:uri="urn:schemas-microsoft-com:office:smarttags" w:element="State">
          <w:r>
            <w:rPr>
              <w:sz w:val="20"/>
              <w:szCs w:val="20"/>
            </w:rPr>
            <w:t>NC</w:t>
          </w:r>
        </w:smartTag>
      </w:smartTag>
    </w:p>
    <w:p w:rsidR="007E75C1" w:rsidRDefault="007E75C1" w:rsidP="007E75C1">
      <w:pPr>
        <w:rPr>
          <w:sz w:val="20"/>
          <w:szCs w:val="20"/>
        </w:rPr>
      </w:pPr>
      <w:r>
        <w:rPr>
          <w:sz w:val="20"/>
          <w:szCs w:val="20"/>
        </w:rPr>
        <w:t>July 23, 2005</w:t>
      </w:r>
    </w:p>
    <w:p w:rsidR="007E75C1" w:rsidRDefault="007E75C1" w:rsidP="007E75C1">
      <w:pPr>
        <w:rPr>
          <w:sz w:val="20"/>
          <w:szCs w:val="20"/>
        </w:rPr>
      </w:pPr>
      <w:r>
        <w:rPr>
          <w:sz w:val="20"/>
          <w:szCs w:val="20"/>
        </w:rPr>
        <w:t>Secretary’s and By-Laws committee Report</w:t>
      </w:r>
    </w:p>
    <w:p w:rsidR="007E75C1" w:rsidRDefault="007E75C1" w:rsidP="007E75C1">
      <w:pPr>
        <w:rPr>
          <w:sz w:val="20"/>
          <w:szCs w:val="20"/>
        </w:rPr>
      </w:pPr>
    </w:p>
    <w:p w:rsidR="007E75C1" w:rsidRDefault="007E75C1" w:rsidP="007E75C1">
      <w:pPr>
        <w:rPr>
          <w:sz w:val="20"/>
          <w:szCs w:val="20"/>
        </w:rPr>
      </w:pPr>
    </w:p>
    <w:p w:rsidR="007E75C1" w:rsidRDefault="007E75C1" w:rsidP="007E75C1">
      <w:pPr>
        <w:rPr>
          <w:sz w:val="20"/>
          <w:szCs w:val="20"/>
        </w:rPr>
      </w:pPr>
      <w:r>
        <w:rPr>
          <w:sz w:val="20"/>
          <w:szCs w:val="20"/>
        </w:rPr>
        <w:t>With President Gibbs charge to review and update of the Policy and Procedure Manual for the 2005-2006 the By-laws committee will have a very active year. The following people have agreed to serve on the committee with Susan Little providing direction and support.</w:t>
      </w:r>
    </w:p>
    <w:p w:rsidR="007E75C1" w:rsidRDefault="007E75C1" w:rsidP="007E75C1">
      <w:pPr>
        <w:rPr>
          <w:sz w:val="20"/>
          <w:szCs w:val="20"/>
        </w:rPr>
      </w:pPr>
    </w:p>
    <w:p w:rsidR="007E75C1" w:rsidRDefault="007E75C1" w:rsidP="007E75C1">
      <w:pPr>
        <w:rPr>
          <w:sz w:val="20"/>
          <w:szCs w:val="20"/>
        </w:rPr>
      </w:pPr>
      <w:r>
        <w:rPr>
          <w:sz w:val="20"/>
          <w:szCs w:val="20"/>
        </w:rPr>
        <w:t xml:space="preserve">Ray Tripp, formerly of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Georgia</w:t>
          </w:r>
        </w:smartTag>
      </w:smartTag>
      <w:r>
        <w:rPr>
          <w:sz w:val="20"/>
          <w:szCs w:val="20"/>
        </w:rPr>
        <w:t xml:space="preserve"> and currently working with the HOPE Scholarship, Ray has worked on revising and updating the Policy and Procedure Manual in the past.</w:t>
      </w:r>
    </w:p>
    <w:p w:rsidR="007E75C1" w:rsidRDefault="007E75C1" w:rsidP="007E75C1">
      <w:pPr>
        <w:rPr>
          <w:sz w:val="20"/>
          <w:szCs w:val="20"/>
        </w:rPr>
      </w:pPr>
    </w:p>
    <w:p w:rsidR="007E75C1" w:rsidRDefault="007E75C1" w:rsidP="007E75C1">
      <w:pPr>
        <w:rPr>
          <w:sz w:val="20"/>
          <w:szCs w:val="20"/>
        </w:rPr>
      </w:pPr>
      <w:r>
        <w:rPr>
          <w:sz w:val="20"/>
          <w:szCs w:val="20"/>
        </w:rPr>
        <w:t xml:space="preserve">Dee Talley, </w:t>
      </w:r>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Alabama</w:t>
        </w:r>
      </w:smartTag>
      <w:r>
        <w:rPr>
          <w:sz w:val="20"/>
          <w:szCs w:val="20"/>
        </w:rPr>
        <w:t xml:space="preserve"> at </w:t>
      </w:r>
      <w:smartTag w:uri="urn:schemas-microsoft-com:office:smarttags" w:element="place">
        <w:smartTag w:uri="urn:schemas-microsoft-com:office:smarttags" w:element="City">
          <w:r>
            <w:rPr>
              <w:sz w:val="20"/>
              <w:szCs w:val="20"/>
            </w:rPr>
            <w:t>Birmingham</w:t>
          </w:r>
        </w:smartTag>
      </w:smartTag>
      <w:r>
        <w:rPr>
          <w:sz w:val="20"/>
          <w:szCs w:val="20"/>
        </w:rPr>
        <w:t xml:space="preserve"> is a former SASFAA Secretary.</w:t>
      </w:r>
    </w:p>
    <w:p w:rsidR="007E75C1" w:rsidRDefault="007E75C1" w:rsidP="007E75C1">
      <w:pPr>
        <w:rPr>
          <w:sz w:val="20"/>
          <w:szCs w:val="20"/>
        </w:rPr>
      </w:pPr>
    </w:p>
    <w:p w:rsidR="007E75C1" w:rsidRDefault="007E75C1" w:rsidP="007E75C1">
      <w:pPr>
        <w:rPr>
          <w:sz w:val="20"/>
          <w:szCs w:val="20"/>
        </w:rPr>
      </w:pPr>
      <w:r>
        <w:rPr>
          <w:sz w:val="20"/>
          <w:szCs w:val="20"/>
        </w:rPr>
        <w:t xml:space="preserve">Cleo Martin, </w:t>
      </w:r>
      <w:smartTag w:uri="urn:schemas-microsoft-com:office:smarttags" w:element="place">
        <w:smartTag w:uri="urn:schemas-microsoft-com:office:smarttags" w:element="PlaceName">
          <w:r>
            <w:rPr>
              <w:sz w:val="20"/>
              <w:szCs w:val="20"/>
            </w:rPr>
            <w:t>Technical</w:t>
          </w:r>
        </w:smartTag>
        <w:r>
          <w:rPr>
            <w:sz w:val="20"/>
            <w:szCs w:val="20"/>
          </w:rPr>
          <w:t xml:space="preserve"> </w:t>
        </w:r>
        <w:smartTag w:uri="urn:schemas-microsoft-com:office:smarttags" w:element="PlaceType">
          <w:r>
            <w:rPr>
              <w:sz w:val="20"/>
              <w:szCs w:val="20"/>
            </w:rPr>
            <w:t>College</w:t>
          </w:r>
        </w:smartTag>
      </w:smartTag>
      <w:r>
        <w:rPr>
          <w:sz w:val="20"/>
          <w:szCs w:val="20"/>
        </w:rPr>
        <w:t xml:space="preserve"> of the Low Country is a fairly new SASFAA member. She attended the New Aid Officer’s workshop in 2004. </w:t>
      </w:r>
    </w:p>
    <w:p w:rsidR="007E75C1" w:rsidRDefault="007E75C1" w:rsidP="007E75C1">
      <w:pPr>
        <w:rPr>
          <w:sz w:val="20"/>
          <w:szCs w:val="20"/>
        </w:rPr>
      </w:pPr>
    </w:p>
    <w:p w:rsidR="007E75C1" w:rsidRDefault="007E75C1" w:rsidP="007E75C1">
      <w:pPr>
        <w:rPr>
          <w:sz w:val="20"/>
          <w:szCs w:val="20"/>
        </w:rPr>
      </w:pPr>
      <w:smartTag w:uri="urn:schemas-microsoft-com:office:smarttags" w:element="City">
        <w:smartTag w:uri="urn:schemas-microsoft-com:office:smarttags" w:element="place">
          <w:r>
            <w:rPr>
              <w:sz w:val="20"/>
              <w:szCs w:val="20"/>
            </w:rPr>
            <w:t>Sandy</w:t>
          </w:r>
        </w:smartTag>
      </w:smartTag>
      <w:r>
        <w:rPr>
          <w:sz w:val="20"/>
          <w:szCs w:val="20"/>
        </w:rPr>
        <w:t xml:space="preserve"> reminded everyone that the reports should be written in third person, Times New Roman, 10 pitch. </w:t>
      </w:r>
    </w:p>
    <w:p w:rsidR="007E75C1" w:rsidRDefault="007E75C1" w:rsidP="007E75C1">
      <w:pPr>
        <w:rPr>
          <w:sz w:val="20"/>
          <w:szCs w:val="20"/>
        </w:rPr>
      </w:pPr>
    </w:p>
    <w:p w:rsidR="007E75C1" w:rsidRDefault="007E75C1" w:rsidP="007E75C1">
      <w:pPr>
        <w:rPr>
          <w:sz w:val="20"/>
          <w:szCs w:val="20"/>
        </w:rPr>
      </w:pPr>
      <w:r>
        <w:rPr>
          <w:sz w:val="20"/>
          <w:szCs w:val="20"/>
        </w:rPr>
        <w:t xml:space="preserve">Respectfully submitted, </w:t>
      </w:r>
    </w:p>
    <w:p w:rsidR="007E75C1" w:rsidRDefault="007E75C1" w:rsidP="007E75C1">
      <w:pPr>
        <w:rPr>
          <w:sz w:val="20"/>
          <w:szCs w:val="20"/>
        </w:rPr>
      </w:pPr>
    </w:p>
    <w:p w:rsidR="007E75C1" w:rsidRDefault="007E75C1" w:rsidP="007E75C1">
      <w:pPr>
        <w:rPr>
          <w:sz w:val="20"/>
          <w:szCs w:val="20"/>
        </w:rPr>
      </w:pPr>
      <w:r>
        <w:rPr>
          <w:sz w:val="20"/>
          <w:szCs w:val="20"/>
        </w:rPr>
        <w:t>Sandy Neel</w:t>
      </w:r>
    </w:p>
    <w:p w:rsidR="007E75C1" w:rsidRDefault="007E75C1" w:rsidP="007E75C1">
      <w:pPr>
        <w:rPr>
          <w:sz w:val="20"/>
          <w:szCs w:val="20"/>
        </w:rPr>
      </w:pPr>
      <w:r>
        <w:rPr>
          <w:sz w:val="20"/>
          <w:szCs w:val="20"/>
        </w:rPr>
        <w:t>2005-2006 SASFAA Secretary</w:t>
      </w:r>
    </w:p>
    <w:p w:rsidR="007E75C1" w:rsidRDefault="007E75C1" w:rsidP="007E75C1">
      <w:pPr>
        <w:rPr>
          <w:sz w:val="20"/>
          <w:szCs w:val="20"/>
        </w:rPr>
      </w:pPr>
    </w:p>
    <w:p w:rsidR="007E75C1" w:rsidRDefault="007E75C1" w:rsidP="007E75C1">
      <w:pPr>
        <w:pStyle w:val="Heading1"/>
      </w:pPr>
    </w:p>
    <w:p w:rsidR="007E75C1" w:rsidRDefault="007E75C1" w:rsidP="007E75C1">
      <w:pPr>
        <w:rPr>
          <w:b/>
          <w:sz w:val="20"/>
          <w:szCs w:val="20"/>
          <w:u w:val="single"/>
        </w:rPr>
      </w:pPr>
    </w:p>
    <w:p w:rsidR="007E75C1" w:rsidRDefault="007E75C1" w:rsidP="007E75C1">
      <w:pPr>
        <w:rPr>
          <w:b/>
          <w:sz w:val="20"/>
          <w:szCs w:val="20"/>
          <w:u w:val="single"/>
        </w:rPr>
      </w:pPr>
    </w:p>
    <w:p w:rsidR="007E75C1" w:rsidRDefault="007E75C1" w:rsidP="007E75C1">
      <w:pPr>
        <w:jc w:val="center"/>
        <w:rPr>
          <w:b/>
          <w:sz w:val="20"/>
          <w:szCs w:val="20"/>
        </w:rPr>
      </w:pPr>
      <w:r>
        <w:rPr>
          <w:b/>
          <w:sz w:val="20"/>
          <w:szCs w:val="20"/>
        </w:rPr>
        <w:t>ATTACHMENT B</w:t>
      </w:r>
    </w:p>
    <w:p w:rsidR="007E75C1" w:rsidRDefault="007E75C1" w:rsidP="007E75C1">
      <w:pPr>
        <w:jc w:val="center"/>
        <w:rPr>
          <w:b/>
          <w:sz w:val="20"/>
          <w:szCs w:val="20"/>
        </w:rPr>
      </w:pPr>
      <w:r>
        <w:rPr>
          <w:b/>
          <w:sz w:val="20"/>
          <w:szCs w:val="20"/>
        </w:rPr>
        <w:t>STATE PRESIDENTS REPORTS</w:t>
      </w:r>
    </w:p>
    <w:p w:rsidR="007E75C1" w:rsidRDefault="007E75C1" w:rsidP="007E75C1">
      <w:pPr>
        <w:jc w:val="center"/>
        <w:rPr>
          <w:b/>
          <w:sz w:val="20"/>
          <w:szCs w:val="20"/>
        </w:rPr>
      </w:pPr>
    </w:p>
    <w:p w:rsidR="007E75C1" w:rsidRDefault="007E75C1" w:rsidP="007E75C1">
      <w:pPr>
        <w:rPr>
          <w:b/>
          <w:sz w:val="20"/>
          <w:szCs w:val="20"/>
          <w:u w:val="single"/>
        </w:rPr>
      </w:pPr>
      <w:r>
        <w:rPr>
          <w:b/>
          <w:sz w:val="20"/>
          <w:szCs w:val="20"/>
          <w:u w:val="single"/>
        </w:rPr>
        <w:t xml:space="preserve">Report from </w:t>
      </w:r>
      <w:smartTag w:uri="urn:schemas-microsoft-com:office:smarttags" w:element="place">
        <w:smartTag w:uri="urn:schemas-microsoft-com:office:smarttags" w:element="PlaceName">
          <w:r>
            <w:rPr>
              <w:b/>
              <w:sz w:val="20"/>
              <w:szCs w:val="20"/>
              <w:u w:val="single"/>
            </w:rPr>
            <w:t>Alabama</w:t>
          </w:r>
        </w:smartTag>
        <w:r>
          <w:rPr>
            <w:b/>
            <w:sz w:val="20"/>
            <w:szCs w:val="20"/>
            <w:u w:val="single"/>
          </w:rPr>
          <w:t xml:space="preserve"> </w:t>
        </w:r>
        <w:smartTag w:uri="urn:schemas-microsoft-com:office:smarttags" w:element="PlaceType">
          <w:r>
            <w:rPr>
              <w:b/>
              <w:sz w:val="20"/>
              <w:szCs w:val="20"/>
              <w:u w:val="single"/>
            </w:rPr>
            <w:t>State</w:t>
          </w:r>
        </w:smartTag>
      </w:smartTag>
      <w:r>
        <w:rPr>
          <w:b/>
          <w:sz w:val="20"/>
          <w:szCs w:val="20"/>
          <w:u w:val="single"/>
        </w:rPr>
        <w:t xml:space="preserve"> President, Buddy Jackson</w:t>
      </w:r>
    </w:p>
    <w:p w:rsidR="007E75C1" w:rsidRDefault="007E75C1" w:rsidP="007E75C1">
      <w:pPr>
        <w:rPr>
          <w:b/>
          <w:sz w:val="20"/>
          <w:szCs w:val="20"/>
          <w:u w:val="single"/>
        </w:rPr>
      </w:pPr>
    </w:p>
    <w:p w:rsidR="007E75C1" w:rsidRDefault="007E75C1" w:rsidP="007E75C1">
      <w:pPr>
        <w:rPr>
          <w:b/>
          <w:sz w:val="24"/>
          <w:szCs w:val="24"/>
          <w:u w:val="single"/>
        </w:rPr>
      </w:pPr>
    </w:p>
    <w:p w:rsidR="007E75C1" w:rsidRDefault="007E75C1" w:rsidP="007E75C1">
      <w:pPr>
        <w:jc w:val="center"/>
        <w:rPr>
          <w:sz w:val="20"/>
        </w:rPr>
      </w:pPr>
      <w:r>
        <w:rPr>
          <w:sz w:val="20"/>
        </w:rPr>
        <w:t xml:space="preserve">Report from </w:t>
      </w:r>
      <w:smartTag w:uri="urn:schemas-microsoft-com:office:smarttags" w:element="place">
        <w:smartTag w:uri="urn:schemas-microsoft-com:office:smarttags" w:element="State">
          <w:r>
            <w:rPr>
              <w:sz w:val="20"/>
            </w:rPr>
            <w:t>Alabama</w:t>
          </w:r>
        </w:smartTag>
      </w:smartTag>
      <w:r>
        <w:rPr>
          <w:sz w:val="20"/>
        </w:rPr>
        <w:t xml:space="preserve"> (AASFAA)</w:t>
      </w:r>
    </w:p>
    <w:p w:rsidR="007E75C1" w:rsidRDefault="007E75C1" w:rsidP="007E75C1">
      <w:pPr>
        <w:jc w:val="center"/>
        <w:rPr>
          <w:sz w:val="20"/>
        </w:rPr>
      </w:pPr>
      <w:r>
        <w:rPr>
          <w:sz w:val="20"/>
        </w:rPr>
        <w:t>Buddy Jackson, President</w:t>
      </w:r>
    </w:p>
    <w:p w:rsidR="007E75C1" w:rsidRDefault="007E75C1" w:rsidP="007E75C1">
      <w:pPr>
        <w:rPr>
          <w:sz w:val="20"/>
        </w:rPr>
      </w:pPr>
    </w:p>
    <w:p w:rsidR="007E75C1" w:rsidRDefault="007E75C1" w:rsidP="007E75C1">
      <w:pPr>
        <w:rPr>
          <w:sz w:val="20"/>
        </w:rPr>
      </w:pPr>
      <w:r>
        <w:rPr>
          <w:sz w:val="20"/>
        </w:rPr>
        <w:t>With the new year comes new faces and great expectations for AASFAA 2005/2006.</w:t>
      </w:r>
    </w:p>
    <w:p w:rsidR="007E75C1" w:rsidRDefault="007E75C1" w:rsidP="007E75C1">
      <w:pPr>
        <w:rPr>
          <w:sz w:val="20"/>
        </w:rPr>
      </w:pPr>
    </w:p>
    <w:p w:rsidR="007E75C1" w:rsidRDefault="007E75C1" w:rsidP="007E75C1">
      <w:pPr>
        <w:rPr>
          <w:sz w:val="20"/>
        </w:rPr>
      </w:pPr>
      <w:r>
        <w:rPr>
          <w:sz w:val="20"/>
        </w:rPr>
        <w:t>The 2005-06 elected officers of the Alabama Association of Student Financial Aid</w:t>
      </w:r>
    </w:p>
    <w:p w:rsidR="007E75C1" w:rsidRDefault="007E75C1" w:rsidP="007E75C1">
      <w:pPr>
        <w:rPr>
          <w:sz w:val="20"/>
        </w:rPr>
      </w:pPr>
      <w:r>
        <w:rPr>
          <w:sz w:val="20"/>
        </w:rPr>
        <w:t>Administrators, Inc. are:</w:t>
      </w:r>
    </w:p>
    <w:p w:rsidR="007E75C1" w:rsidRDefault="007E75C1" w:rsidP="007E75C1">
      <w:pPr>
        <w:rPr>
          <w:sz w:val="20"/>
        </w:rPr>
      </w:pPr>
    </w:p>
    <w:p w:rsidR="007E75C1" w:rsidRDefault="007E75C1" w:rsidP="007E75C1">
      <w:pPr>
        <w:ind w:firstLine="720"/>
        <w:rPr>
          <w:sz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52"/>
        <w:gridCol w:w="2952"/>
        <w:gridCol w:w="3564"/>
      </w:tblGrid>
      <w:tr w:rsidR="007E75C1" w:rsidTr="007E75C1">
        <w:tc>
          <w:tcPr>
            <w:tcW w:w="2952" w:type="dxa"/>
            <w:tcBorders>
              <w:top w:val="single" w:sz="4" w:space="0" w:color="auto"/>
              <w:left w:val="single" w:sz="4" w:space="0" w:color="auto"/>
              <w:bottom w:val="single" w:sz="4" w:space="0" w:color="auto"/>
              <w:right w:val="single" w:sz="4" w:space="0" w:color="auto"/>
            </w:tcBorders>
            <w:hideMark/>
          </w:tcPr>
          <w:p w:rsidR="007E75C1" w:rsidRDefault="007E75C1">
            <w:pPr>
              <w:rPr>
                <w:sz w:val="20"/>
                <w:szCs w:val="24"/>
              </w:rPr>
            </w:pPr>
            <w:r>
              <w:rPr>
                <w:sz w:val="20"/>
              </w:rPr>
              <w:t>President</w:t>
            </w:r>
          </w:p>
        </w:tc>
        <w:tc>
          <w:tcPr>
            <w:tcW w:w="2952" w:type="dxa"/>
            <w:tcBorders>
              <w:top w:val="single" w:sz="4" w:space="0" w:color="auto"/>
              <w:left w:val="single" w:sz="4" w:space="0" w:color="auto"/>
              <w:bottom w:val="single" w:sz="4" w:space="0" w:color="auto"/>
              <w:right w:val="single" w:sz="4" w:space="0" w:color="auto"/>
            </w:tcBorders>
            <w:hideMark/>
          </w:tcPr>
          <w:p w:rsidR="007E75C1" w:rsidRDefault="007E75C1">
            <w:pPr>
              <w:rPr>
                <w:sz w:val="20"/>
                <w:szCs w:val="24"/>
              </w:rPr>
            </w:pPr>
            <w:r>
              <w:rPr>
                <w:sz w:val="20"/>
              </w:rPr>
              <w:t xml:space="preserve">Mr. Buddy Jackson </w:t>
            </w:r>
          </w:p>
        </w:tc>
        <w:tc>
          <w:tcPr>
            <w:tcW w:w="3564" w:type="dxa"/>
            <w:tcBorders>
              <w:top w:val="single" w:sz="4" w:space="0" w:color="auto"/>
              <w:left w:val="single" w:sz="4" w:space="0" w:color="auto"/>
              <w:bottom w:val="single" w:sz="4" w:space="0" w:color="auto"/>
              <w:right w:val="single" w:sz="4" w:space="0" w:color="auto"/>
            </w:tcBorders>
            <w:hideMark/>
          </w:tcPr>
          <w:p w:rsidR="007E75C1" w:rsidRDefault="007E75C1">
            <w:pPr>
              <w:rPr>
                <w:sz w:val="20"/>
                <w:szCs w:val="24"/>
              </w:rPr>
            </w:pPr>
            <w:smartTag w:uri="urn:schemas-microsoft-com:office:smarttags" w:element="place">
              <w:smartTag w:uri="urn:schemas-microsoft-com:office:smarttags" w:element="PlaceName">
                <w:r>
                  <w:rPr>
                    <w:sz w:val="20"/>
                  </w:rPr>
                  <w:t>Faulkner</w:t>
                </w:r>
              </w:smartTag>
              <w:r>
                <w:rPr>
                  <w:sz w:val="20"/>
                </w:rPr>
                <w:t xml:space="preserve"> </w:t>
              </w:r>
              <w:smartTag w:uri="urn:schemas-microsoft-com:office:smarttags" w:element="PlaceType">
                <w:r>
                  <w:rPr>
                    <w:sz w:val="20"/>
                  </w:rPr>
                  <w:t>University</w:t>
                </w:r>
              </w:smartTag>
            </w:smartTag>
          </w:p>
        </w:tc>
      </w:tr>
      <w:tr w:rsidR="007E75C1" w:rsidTr="007E75C1">
        <w:tc>
          <w:tcPr>
            <w:tcW w:w="2952" w:type="dxa"/>
            <w:tcBorders>
              <w:top w:val="single" w:sz="4" w:space="0" w:color="auto"/>
              <w:left w:val="single" w:sz="4" w:space="0" w:color="auto"/>
              <w:bottom w:val="single" w:sz="4" w:space="0" w:color="auto"/>
              <w:right w:val="single" w:sz="4" w:space="0" w:color="auto"/>
            </w:tcBorders>
            <w:hideMark/>
          </w:tcPr>
          <w:p w:rsidR="007E75C1" w:rsidRDefault="007E75C1">
            <w:pPr>
              <w:rPr>
                <w:sz w:val="20"/>
                <w:szCs w:val="24"/>
              </w:rPr>
            </w:pPr>
            <w:r>
              <w:rPr>
                <w:sz w:val="20"/>
              </w:rPr>
              <w:t xml:space="preserve">President-Elect </w:t>
            </w:r>
          </w:p>
        </w:tc>
        <w:tc>
          <w:tcPr>
            <w:tcW w:w="2952" w:type="dxa"/>
            <w:tcBorders>
              <w:top w:val="single" w:sz="4" w:space="0" w:color="auto"/>
              <w:left w:val="single" w:sz="4" w:space="0" w:color="auto"/>
              <w:bottom w:val="single" w:sz="4" w:space="0" w:color="auto"/>
              <w:right w:val="single" w:sz="4" w:space="0" w:color="auto"/>
            </w:tcBorders>
            <w:hideMark/>
          </w:tcPr>
          <w:p w:rsidR="007E75C1" w:rsidRDefault="007E75C1">
            <w:pPr>
              <w:rPr>
                <w:sz w:val="20"/>
                <w:szCs w:val="24"/>
              </w:rPr>
            </w:pPr>
            <w:r>
              <w:rPr>
                <w:sz w:val="20"/>
              </w:rPr>
              <w:t xml:space="preserve">Ms. Jonna Moses </w:t>
            </w:r>
          </w:p>
        </w:tc>
        <w:tc>
          <w:tcPr>
            <w:tcW w:w="3564" w:type="dxa"/>
            <w:tcBorders>
              <w:top w:val="single" w:sz="4" w:space="0" w:color="auto"/>
              <w:left w:val="single" w:sz="4" w:space="0" w:color="auto"/>
              <w:bottom w:val="single" w:sz="4" w:space="0" w:color="auto"/>
              <w:right w:val="single" w:sz="4" w:space="0" w:color="auto"/>
            </w:tcBorders>
            <w:hideMark/>
          </w:tcPr>
          <w:p w:rsidR="007E75C1" w:rsidRDefault="007E75C1">
            <w:pPr>
              <w:rPr>
                <w:sz w:val="20"/>
                <w:szCs w:val="24"/>
              </w:rPr>
            </w:pPr>
            <w:r>
              <w:rPr>
                <w:sz w:val="20"/>
              </w:rPr>
              <w:t>Regions Bank</w:t>
            </w:r>
          </w:p>
        </w:tc>
      </w:tr>
      <w:tr w:rsidR="007E75C1" w:rsidTr="007E75C1">
        <w:tc>
          <w:tcPr>
            <w:tcW w:w="2952" w:type="dxa"/>
            <w:tcBorders>
              <w:top w:val="single" w:sz="4" w:space="0" w:color="auto"/>
              <w:left w:val="single" w:sz="4" w:space="0" w:color="auto"/>
              <w:bottom w:val="single" w:sz="4" w:space="0" w:color="auto"/>
              <w:right w:val="single" w:sz="4" w:space="0" w:color="auto"/>
            </w:tcBorders>
            <w:hideMark/>
          </w:tcPr>
          <w:p w:rsidR="007E75C1" w:rsidRDefault="007E75C1">
            <w:pPr>
              <w:rPr>
                <w:sz w:val="20"/>
                <w:szCs w:val="24"/>
              </w:rPr>
            </w:pPr>
            <w:r>
              <w:rPr>
                <w:sz w:val="20"/>
              </w:rPr>
              <w:t xml:space="preserve">Past President </w:t>
            </w:r>
          </w:p>
        </w:tc>
        <w:tc>
          <w:tcPr>
            <w:tcW w:w="2952" w:type="dxa"/>
            <w:tcBorders>
              <w:top w:val="single" w:sz="4" w:space="0" w:color="auto"/>
              <w:left w:val="single" w:sz="4" w:space="0" w:color="auto"/>
              <w:bottom w:val="single" w:sz="4" w:space="0" w:color="auto"/>
              <w:right w:val="single" w:sz="4" w:space="0" w:color="auto"/>
            </w:tcBorders>
            <w:hideMark/>
          </w:tcPr>
          <w:p w:rsidR="007E75C1" w:rsidRDefault="007E75C1">
            <w:pPr>
              <w:rPr>
                <w:sz w:val="20"/>
                <w:szCs w:val="24"/>
              </w:rPr>
            </w:pPr>
            <w:r>
              <w:rPr>
                <w:sz w:val="20"/>
              </w:rPr>
              <w:t xml:space="preserve">Dr. Chip Quisenberry </w:t>
            </w:r>
          </w:p>
        </w:tc>
        <w:tc>
          <w:tcPr>
            <w:tcW w:w="3564" w:type="dxa"/>
            <w:tcBorders>
              <w:top w:val="single" w:sz="4" w:space="0" w:color="auto"/>
              <w:left w:val="single" w:sz="4" w:space="0" w:color="auto"/>
              <w:bottom w:val="single" w:sz="4" w:space="0" w:color="auto"/>
              <w:right w:val="single" w:sz="4" w:space="0" w:color="auto"/>
            </w:tcBorders>
            <w:hideMark/>
          </w:tcPr>
          <w:p w:rsidR="007E75C1" w:rsidRDefault="007E75C1">
            <w:pPr>
              <w:rPr>
                <w:sz w:val="20"/>
                <w:szCs w:val="24"/>
              </w:rPr>
            </w:pPr>
            <w:smartTag w:uri="urn:schemas-microsoft-com:office:smarttags" w:element="place">
              <w:smartTag w:uri="urn:schemas-microsoft-com:office:smarttags" w:element="PlaceName">
                <w:r>
                  <w:rPr>
                    <w:sz w:val="20"/>
                  </w:rPr>
                  <w:t>Enterprise-Ozark</w:t>
                </w:r>
              </w:smartTag>
              <w:r>
                <w:rPr>
                  <w:sz w:val="20"/>
                </w:rPr>
                <w:t xml:space="preserve"> </w:t>
              </w:r>
              <w:smartTag w:uri="urn:schemas-microsoft-com:office:smarttags" w:element="PlaceType">
                <w:r>
                  <w:rPr>
                    <w:sz w:val="20"/>
                  </w:rPr>
                  <w:t>Community College</w:t>
                </w:r>
              </w:smartTag>
            </w:smartTag>
            <w:r>
              <w:rPr>
                <w:sz w:val="20"/>
              </w:rPr>
              <w:t xml:space="preserve"> </w:t>
            </w:r>
          </w:p>
        </w:tc>
      </w:tr>
      <w:tr w:rsidR="007E75C1" w:rsidTr="007E75C1">
        <w:tc>
          <w:tcPr>
            <w:tcW w:w="2952" w:type="dxa"/>
            <w:tcBorders>
              <w:top w:val="single" w:sz="4" w:space="0" w:color="auto"/>
              <w:left w:val="single" w:sz="4" w:space="0" w:color="auto"/>
              <w:bottom w:val="single" w:sz="4" w:space="0" w:color="auto"/>
              <w:right w:val="single" w:sz="4" w:space="0" w:color="auto"/>
            </w:tcBorders>
            <w:hideMark/>
          </w:tcPr>
          <w:p w:rsidR="007E75C1" w:rsidRDefault="007E75C1">
            <w:pPr>
              <w:rPr>
                <w:sz w:val="20"/>
                <w:szCs w:val="24"/>
              </w:rPr>
            </w:pPr>
            <w:r>
              <w:rPr>
                <w:sz w:val="20"/>
              </w:rPr>
              <w:t xml:space="preserve">Vice President </w:t>
            </w:r>
          </w:p>
        </w:tc>
        <w:tc>
          <w:tcPr>
            <w:tcW w:w="2952" w:type="dxa"/>
            <w:tcBorders>
              <w:top w:val="single" w:sz="4" w:space="0" w:color="auto"/>
              <w:left w:val="single" w:sz="4" w:space="0" w:color="auto"/>
              <w:bottom w:val="single" w:sz="4" w:space="0" w:color="auto"/>
              <w:right w:val="single" w:sz="4" w:space="0" w:color="auto"/>
            </w:tcBorders>
            <w:hideMark/>
          </w:tcPr>
          <w:p w:rsidR="007E75C1" w:rsidRDefault="007E75C1">
            <w:pPr>
              <w:rPr>
                <w:sz w:val="20"/>
                <w:szCs w:val="24"/>
              </w:rPr>
            </w:pPr>
            <w:r>
              <w:rPr>
                <w:sz w:val="20"/>
              </w:rPr>
              <w:t xml:space="preserve">Ben Baker </w:t>
            </w:r>
          </w:p>
        </w:tc>
        <w:tc>
          <w:tcPr>
            <w:tcW w:w="3564" w:type="dxa"/>
            <w:tcBorders>
              <w:top w:val="single" w:sz="4" w:space="0" w:color="auto"/>
              <w:left w:val="single" w:sz="4" w:space="0" w:color="auto"/>
              <w:bottom w:val="single" w:sz="4" w:space="0" w:color="auto"/>
              <w:right w:val="single" w:sz="4" w:space="0" w:color="auto"/>
            </w:tcBorders>
            <w:hideMark/>
          </w:tcPr>
          <w:p w:rsidR="007E75C1" w:rsidRDefault="007E75C1">
            <w:pPr>
              <w:rPr>
                <w:sz w:val="20"/>
                <w:szCs w:val="24"/>
              </w:rPr>
            </w:pPr>
            <w:smartTag w:uri="urn:schemas-microsoft-com:office:smarttags" w:element="place">
              <w:smartTag w:uri="urn:schemas-microsoft-com:office:smarttags" w:element="City">
                <w:r>
                  <w:rPr>
                    <w:sz w:val="20"/>
                  </w:rPr>
                  <w:t>University of North</w:t>
                </w:r>
              </w:smartTag>
              <w:r>
                <w:rPr>
                  <w:sz w:val="20"/>
                </w:rPr>
                <w:t xml:space="preserve"> </w:t>
              </w:r>
              <w:smartTag w:uri="urn:schemas-microsoft-com:office:smarttags" w:element="State">
                <w:r>
                  <w:rPr>
                    <w:sz w:val="20"/>
                  </w:rPr>
                  <w:t>Alabama</w:t>
                </w:r>
              </w:smartTag>
            </w:smartTag>
          </w:p>
        </w:tc>
      </w:tr>
      <w:tr w:rsidR="007E75C1" w:rsidTr="007E75C1">
        <w:tc>
          <w:tcPr>
            <w:tcW w:w="2952" w:type="dxa"/>
            <w:tcBorders>
              <w:top w:val="single" w:sz="4" w:space="0" w:color="auto"/>
              <w:left w:val="single" w:sz="4" w:space="0" w:color="auto"/>
              <w:bottom w:val="single" w:sz="4" w:space="0" w:color="auto"/>
              <w:right w:val="single" w:sz="4" w:space="0" w:color="auto"/>
            </w:tcBorders>
            <w:hideMark/>
          </w:tcPr>
          <w:p w:rsidR="007E75C1" w:rsidRDefault="007E75C1">
            <w:pPr>
              <w:rPr>
                <w:sz w:val="20"/>
                <w:szCs w:val="24"/>
              </w:rPr>
            </w:pPr>
            <w:r>
              <w:rPr>
                <w:sz w:val="20"/>
              </w:rPr>
              <w:t xml:space="preserve">Secretary </w:t>
            </w:r>
          </w:p>
        </w:tc>
        <w:tc>
          <w:tcPr>
            <w:tcW w:w="2952" w:type="dxa"/>
            <w:tcBorders>
              <w:top w:val="single" w:sz="4" w:space="0" w:color="auto"/>
              <w:left w:val="single" w:sz="4" w:space="0" w:color="auto"/>
              <w:bottom w:val="single" w:sz="4" w:space="0" w:color="auto"/>
              <w:right w:val="single" w:sz="4" w:space="0" w:color="auto"/>
            </w:tcBorders>
            <w:hideMark/>
          </w:tcPr>
          <w:p w:rsidR="007E75C1" w:rsidRDefault="007E75C1">
            <w:pPr>
              <w:rPr>
                <w:sz w:val="20"/>
                <w:szCs w:val="24"/>
              </w:rPr>
            </w:pPr>
            <w:r>
              <w:rPr>
                <w:sz w:val="20"/>
              </w:rPr>
              <w:t>Donna Bass</w:t>
            </w:r>
          </w:p>
        </w:tc>
        <w:tc>
          <w:tcPr>
            <w:tcW w:w="3564" w:type="dxa"/>
            <w:tcBorders>
              <w:top w:val="single" w:sz="4" w:space="0" w:color="auto"/>
              <w:left w:val="single" w:sz="4" w:space="0" w:color="auto"/>
              <w:bottom w:val="single" w:sz="4" w:space="0" w:color="auto"/>
              <w:right w:val="single" w:sz="4" w:space="0" w:color="auto"/>
            </w:tcBorders>
            <w:hideMark/>
          </w:tcPr>
          <w:p w:rsidR="007E75C1" w:rsidRDefault="007E75C1">
            <w:pPr>
              <w:rPr>
                <w:sz w:val="20"/>
                <w:szCs w:val="24"/>
              </w:rPr>
            </w:pPr>
            <w:smartTag w:uri="urn:schemas-microsoft-com:office:smarttags" w:element="place">
              <w:smartTag w:uri="urn:schemas-microsoft-com:office:smarttags" w:element="PlaceName">
                <w:r>
                  <w:rPr>
                    <w:sz w:val="20"/>
                  </w:rPr>
                  <w:t>Lurlean</w:t>
                </w:r>
              </w:smartTag>
              <w:r>
                <w:rPr>
                  <w:sz w:val="20"/>
                </w:rPr>
                <w:t xml:space="preserve"> </w:t>
              </w:r>
              <w:smartTag w:uri="urn:schemas-microsoft-com:office:smarttags" w:element="PlaceName">
                <w:r>
                  <w:rPr>
                    <w:sz w:val="20"/>
                  </w:rPr>
                  <w:t>B.</w:t>
                </w:r>
              </w:smartTag>
              <w:r>
                <w:rPr>
                  <w:sz w:val="20"/>
                </w:rPr>
                <w:t xml:space="preserve"> </w:t>
              </w:r>
              <w:smartTag w:uri="urn:schemas-microsoft-com:office:smarttags" w:element="PlaceName">
                <w:r>
                  <w:rPr>
                    <w:sz w:val="20"/>
                  </w:rPr>
                  <w:t>Wallace</w:t>
                </w:r>
              </w:smartTag>
              <w:r>
                <w:rPr>
                  <w:sz w:val="20"/>
                </w:rPr>
                <w:t xml:space="preserve"> </w:t>
              </w:r>
              <w:smartTag w:uri="urn:schemas-microsoft-com:office:smarttags" w:element="PlaceName">
                <w:r>
                  <w:rPr>
                    <w:sz w:val="20"/>
                  </w:rPr>
                  <w:t>Community College</w:t>
                </w:r>
              </w:smartTag>
            </w:smartTag>
          </w:p>
        </w:tc>
      </w:tr>
      <w:tr w:rsidR="007E75C1" w:rsidTr="007E75C1">
        <w:tc>
          <w:tcPr>
            <w:tcW w:w="2952" w:type="dxa"/>
            <w:tcBorders>
              <w:top w:val="single" w:sz="4" w:space="0" w:color="auto"/>
              <w:left w:val="single" w:sz="4" w:space="0" w:color="auto"/>
              <w:bottom w:val="single" w:sz="4" w:space="0" w:color="auto"/>
              <w:right w:val="single" w:sz="4" w:space="0" w:color="auto"/>
            </w:tcBorders>
            <w:hideMark/>
          </w:tcPr>
          <w:p w:rsidR="007E75C1" w:rsidRDefault="007E75C1">
            <w:pPr>
              <w:rPr>
                <w:sz w:val="20"/>
                <w:szCs w:val="24"/>
              </w:rPr>
            </w:pPr>
            <w:r>
              <w:rPr>
                <w:sz w:val="20"/>
              </w:rPr>
              <w:t xml:space="preserve">Treasurer </w:t>
            </w:r>
          </w:p>
        </w:tc>
        <w:tc>
          <w:tcPr>
            <w:tcW w:w="2952" w:type="dxa"/>
            <w:tcBorders>
              <w:top w:val="single" w:sz="4" w:space="0" w:color="auto"/>
              <w:left w:val="single" w:sz="4" w:space="0" w:color="auto"/>
              <w:bottom w:val="single" w:sz="4" w:space="0" w:color="auto"/>
              <w:right w:val="single" w:sz="4" w:space="0" w:color="auto"/>
            </w:tcBorders>
            <w:hideMark/>
          </w:tcPr>
          <w:p w:rsidR="007E75C1" w:rsidRDefault="007E75C1">
            <w:pPr>
              <w:rPr>
                <w:sz w:val="20"/>
                <w:szCs w:val="24"/>
              </w:rPr>
            </w:pPr>
            <w:r>
              <w:rPr>
                <w:sz w:val="20"/>
              </w:rPr>
              <w:t>Charles Markle</w:t>
            </w:r>
          </w:p>
        </w:tc>
        <w:tc>
          <w:tcPr>
            <w:tcW w:w="3564" w:type="dxa"/>
            <w:tcBorders>
              <w:top w:val="single" w:sz="4" w:space="0" w:color="auto"/>
              <w:left w:val="single" w:sz="4" w:space="0" w:color="auto"/>
              <w:bottom w:val="single" w:sz="4" w:space="0" w:color="auto"/>
              <w:right w:val="single" w:sz="4" w:space="0" w:color="auto"/>
            </w:tcBorders>
            <w:hideMark/>
          </w:tcPr>
          <w:p w:rsidR="007E75C1" w:rsidRDefault="007E75C1">
            <w:pPr>
              <w:rPr>
                <w:sz w:val="20"/>
                <w:szCs w:val="24"/>
              </w:rPr>
            </w:pPr>
            <w:smartTag w:uri="urn:schemas-microsoft-com:office:smarttags" w:element="place">
              <w:smartTag w:uri="urn:schemas-microsoft-com:office:smarttags" w:element="PlaceName">
                <w:r>
                  <w:rPr>
                    <w:sz w:val="20"/>
                  </w:rPr>
                  <w:t>Auburn</w:t>
                </w:r>
              </w:smartTag>
              <w:r>
                <w:rPr>
                  <w:sz w:val="20"/>
                </w:rPr>
                <w:t xml:space="preserve"> </w:t>
              </w:r>
              <w:smartTag w:uri="urn:schemas-microsoft-com:office:smarttags" w:element="PlaceType">
                <w:r>
                  <w:rPr>
                    <w:sz w:val="20"/>
                  </w:rPr>
                  <w:t>University</w:t>
                </w:r>
              </w:smartTag>
            </w:smartTag>
          </w:p>
        </w:tc>
      </w:tr>
      <w:tr w:rsidR="007E75C1" w:rsidTr="007E75C1">
        <w:tc>
          <w:tcPr>
            <w:tcW w:w="2952" w:type="dxa"/>
            <w:tcBorders>
              <w:top w:val="single" w:sz="4" w:space="0" w:color="auto"/>
              <w:left w:val="single" w:sz="4" w:space="0" w:color="auto"/>
              <w:bottom w:val="single" w:sz="4" w:space="0" w:color="auto"/>
              <w:right w:val="single" w:sz="4" w:space="0" w:color="auto"/>
            </w:tcBorders>
            <w:hideMark/>
          </w:tcPr>
          <w:p w:rsidR="007E75C1" w:rsidRDefault="007E75C1">
            <w:pPr>
              <w:rPr>
                <w:sz w:val="20"/>
                <w:szCs w:val="24"/>
              </w:rPr>
            </w:pPr>
            <w:r>
              <w:rPr>
                <w:sz w:val="20"/>
              </w:rPr>
              <w:t xml:space="preserve">Treasurer-Elect </w:t>
            </w:r>
          </w:p>
        </w:tc>
        <w:tc>
          <w:tcPr>
            <w:tcW w:w="2952" w:type="dxa"/>
            <w:tcBorders>
              <w:top w:val="single" w:sz="4" w:space="0" w:color="auto"/>
              <w:left w:val="single" w:sz="4" w:space="0" w:color="auto"/>
              <w:bottom w:val="single" w:sz="4" w:space="0" w:color="auto"/>
              <w:right w:val="single" w:sz="4" w:space="0" w:color="auto"/>
            </w:tcBorders>
            <w:hideMark/>
          </w:tcPr>
          <w:p w:rsidR="007E75C1" w:rsidRDefault="007E75C1">
            <w:pPr>
              <w:rPr>
                <w:sz w:val="20"/>
                <w:szCs w:val="24"/>
              </w:rPr>
            </w:pPr>
            <w:r>
              <w:rPr>
                <w:sz w:val="20"/>
              </w:rPr>
              <w:t>Lissa Burleson</w:t>
            </w:r>
          </w:p>
        </w:tc>
        <w:tc>
          <w:tcPr>
            <w:tcW w:w="3564" w:type="dxa"/>
            <w:tcBorders>
              <w:top w:val="single" w:sz="4" w:space="0" w:color="auto"/>
              <w:left w:val="single" w:sz="4" w:space="0" w:color="auto"/>
              <w:bottom w:val="single" w:sz="4" w:space="0" w:color="auto"/>
              <w:right w:val="single" w:sz="4" w:space="0" w:color="auto"/>
            </w:tcBorders>
            <w:hideMark/>
          </w:tcPr>
          <w:p w:rsidR="007E75C1" w:rsidRDefault="007E75C1">
            <w:pPr>
              <w:rPr>
                <w:sz w:val="20"/>
                <w:szCs w:val="24"/>
              </w:rPr>
            </w:pPr>
            <w:smartTag w:uri="urn:schemas-microsoft-com:office:smarttags" w:element="place">
              <w:smartTag w:uri="urn:schemas-microsoft-com:office:smarttags" w:element="PlaceName">
                <w:r>
                  <w:rPr>
                    <w:sz w:val="20"/>
                  </w:rPr>
                  <w:t>Samford</w:t>
                </w:r>
              </w:smartTag>
              <w:r>
                <w:rPr>
                  <w:sz w:val="20"/>
                </w:rPr>
                <w:t xml:space="preserve"> </w:t>
              </w:r>
              <w:smartTag w:uri="urn:schemas-microsoft-com:office:smarttags" w:element="PlaceType">
                <w:r>
                  <w:rPr>
                    <w:sz w:val="20"/>
                  </w:rPr>
                  <w:t>University</w:t>
                </w:r>
              </w:smartTag>
            </w:smartTag>
          </w:p>
        </w:tc>
      </w:tr>
    </w:tbl>
    <w:p w:rsidR="007E75C1" w:rsidRDefault="007E75C1" w:rsidP="007E75C1">
      <w:pPr>
        <w:ind w:firstLine="720"/>
        <w:rPr>
          <w:sz w:val="20"/>
        </w:rPr>
      </w:pPr>
    </w:p>
    <w:p w:rsidR="007E75C1" w:rsidRDefault="007E75C1" w:rsidP="007E75C1">
      <w:pPr>
        <w:rPr>
          <w:sz w:val="20"/>
        </w:rPr>
      </w:pPr>
    </w:p>
    <w:p w:rsidR="007E75C1" w:rsidRDefault="007E75C1" w:rsidP="007E75C1">
      <w:pPr>
        <w:rPr>
          <w:sz w:val="20"/>
        </w:rPr>
      </w:pPr>
    </w:p>
    <w:p w:rsidR="007E75C1" w:rsidRDefault="007E75C1" w:rsidP="007E75C1">
      <w:pPr>
        <w:rPr>
          <w:sz w:val="20"/>
        </w:rPr>
      </w:pPr>
    </w:p>
    <w:p w:rsidR="007E75C1" w:rsidRDefault="007E75C1" w:rsidP="007E75C1">
      <w:pPr>
        <w:rPr>
          <w:sz w:val="20"/>
        </w:rPr>
      </w:pPr>
      <w:r>
        <w:rPr>
          <w:sz w:val="20"/>
        </w:rPr>
        <w:t>In addition to her duties as Treasurer-Elect, Lissa Burleson will also serve as 2005-06 Budget Committee Chair.</w:t>
      </w:r>
    </w:p>
    <w:p w:rsidR="007E75C1" w:rsidRDefault="007E75C1" w:rsidP="007E75C1">
      <w:pPr>
        <w:rPr>
          <w:sz w:val="20"/>
        </w:rPr>
      </w:pPr>
    </w:p>
    <w:p w:rsidR="007E75C1" w:rsidRDefault="007E75C1" w:rsidP="007E75C1">
      <w:pPr>
        <w:rPr>
          <w:sz w:val="20"/>
        </w:rPr>
      </w:pPr>
      <w:r>
        <w:rPr>
          <w:sz w:val="20"/>
        </w:rPr>
        <w:t xml:space="preserve">To start my year, Chip Quisenberry and I attended the SASFAA Transition meeting </w:t>
      </w:r>
    </w:p>
    <w:p w:rsidR="007E75C1" w:rsidRDefault="007E75C1" w:rsidP="007E75C1">
      <w:pPr>
        <w:rPr>
          <w:sz w:val="20"/>
        </w:rPr>
      </w:pPr>
      <w:r>
        <w:rPr>
          <w:sz w:val="20"/>
        </w:rPr>
        <w:t>on June 9</w:t>
      </w:r>
      <w:r>
        <w:rPr>
          <w:sz w:val="20"/>
          <w:vertAlign w:val="superscript"/>
        </w:rPr>
        <w:t>th</w:t>
      </w:r>
      <w:r>
        <w:rPr>
          <w:sz w:val="20"/>
        </w:rPr>
        <w:t>-12</w:t>
      </w:r>
      <w:r>
        <w:rPr>
          <w:sz w:val="20"/>
          <w:vertAlign w:val="superscript"/>
        </w:rPr>
        <w:t>th</w:t>
      </w:r>
      <w:r>
        <w:rPr>
          <w:sz w:val="20"/>
        </w:rPr>
        <w:t xml:space="preserve"> in </w:t>
      </w:r>
      <w:smartTag w:uri="urn:schemas-microsoft-com:office:smarttags" w:element="place">
        <w:smartTag w:uri="urn:schemas-microsoft-com:office:smarttags" w:element="City">
          <w:r>
            <w:rPr>
              <w:sz w:val="20"/>
            </w:rPr>
            <w:t>St. Petersburg</w:t>
          </w:r>
        </w:smartTag>
        <w:r>
          <w:rPr>
            <w:sz w:val="20"/>
          </w:rPr>
          <w:t xml:space="preserve">, </w:t>
        </w:r>
        <w:smartTag w:uri="urn:schemas-microsoft-com:office:smarttags" w:element="State">
          <w:r>
            <w:rPr>
              <w:sz w:val="20"/>
            </w:rPr>
            <w:t>Florida</w:t>
          </w:r>
        </w:smartTag>
      </w:smartTag>
      <w:r>
        <w:rPr>
          <w:sz w:val="20"/>
        </w:rPr>
        <w:t>. As a representative of AASFAA, I am</w:t>
      </w:r>
    </w:p>
    <w:p w:rsidR="007E75C1" w:rsidRDefault="007E75C1" w:rsidP="007E75C1">
      <w:pPr>
        <w:rPr>
          <w:sz w:val="20"/>
        </w:rPr>
      </w:pPr>
      <w:r>
        <w:rPr>
          <w:sz w:val="20"/>
        </w:rPr>
        <w:t>extremely proud to be part of the SASFAA’s executive board and look forward to</w:t>
      </w:r>
    </w:p>
    <w:p w:rsidR="007E75C1" w:rsidRDefault="007E75C1" w:rsidP="007E75C1">
      <w:pPr>
        <w:rPr>
          <w:sz w:val="20"/>
        </w:rPr>
      </w:pPr>
      <w:r>
        <w:rPr>
          <w:sz w:val="20"/>
        </w:rPr>
        <w:t xml:space="preserve">this upcoming year. Also, it is an honor to be able to work the other eight state presidents. </w:t>
      </w:r>
    </w:p>
    <w:p w:rsidR="007E75C1" w:rsidRDefault="007E75C1" w:rsidP="007E75C1">
      <w:pPr>
        <w:rPr>
          <w:sz w:val="20"/>
        </w:rPr>
      </w:pPr>
    </w:p>
    <w:p w:rsidR="007E75C1" w:rsidRDefault="007E75C1" w:rsidP="007E75C1">
      <w:pPr>
        <w:rPr>
          <w:sz w:val="20"/>
        </w:rPr>
      </w:pPr>
      <w:r>
        <w:rPr>
          <w:sz w:val="20"/>
        </w:rPr>
        <w:t>On June 16-17</w:t>
      </w:r>
      <w:r>
        <w:rPr>
          <w:sz w:val="20"/>
          <w:vertAlign w:val="superscript"/>
        </w:rPr>
        <w:t>th</w:t>
      </w:r>
      <w:r>
        <w:rPr>
          <w:sz w:val="20"/>
        </w:rPr>
        <w:t xml:space="preserve"> AASFAA had its annual transition meeting at The Legends, </w:t>
      </w:r>
    </w:p>
    <w:p w:rsidR="007E75C1" w:rsidRDefault="007E75C1" w:rsidP="007E75C1">
      <w:pPr>
        <w:rPr>
          <w:sz w:val="20"/>
        </w:rPr>
      </w:pPr>
      <w:r>
        <w:rPr>
          <w:sz w:val="20"/>
        </w:rPr>
        <w:t xml:space="preserve">Capitol Hill, </w:t>
      </w:r>
      <w:smartTag w:uri="urn:schemas-microsoft-com:office:smarttags" w:element="place">
        <w:smartTag w:uri="urn:schemas-microsoft-com:office:smarttags" w:element="City">
          <w:r>
            <w:rPr>
              <w:sz w:val="20"/>
            </w:rPr>
            <w:t>Prattville</w:t>
          </w:r>
        </w:smartTag>
        <w:r>
          <w:rPr>
            <w:sz w:val="20"/>
          </w:rPr>
          <w:t xml:space="preserve">, </w:t>
        </w:r>
        <w:smartTag w:uri="urn:schemas-microsoft-com:office:smarttags" w:element="State">
          <w:r>
            <w:rPr>
              <w:sz w:val="20"/>
            </w:rPr>
            <w:t>Alabama</w:t>
          </w:r>
        </w:smartTag>
      </w:smartTag>
      <w:r>
        <w:rPr>
          <w:sz w:val="20"/>
        </w:rPr>
        <w:t>. Dr. Bill Wall and Dee Talley provided us with an informative training session on the AASFAA By-Laws and Policies and Procedures Manual. In addition to the training session, each elected board member and committee</w:t>
      </w:r>
    </w:p>
    <w:p w:rsidR="007E75C1" w:rsidRDefault="007E75C1" w:rsidP="007E75C1">
      <w:pPr>
        <w:rPr>
          <w:sz w:val="20"/>
        </w:rPr>
      </w:pPr>
      <w:r>
        <w:rPr>
          <w:sz w:val="20"/>
        </w:rPr>
        <w:t>chair in attendance reported the results of their individual areas of responsibilities.</w:t>
      </w:r>
    </w:p>
    <w:p w:rsidR="007E75C1" w:rsidRDefault="007E75C1" w:rsidP="007E75C1">
      <w:pPr>
        <w:rPr>
          <w:sz w:val="20"/>
        </w:rPr>
      </w:pPr>
      <w:r>
        <w:rPr>
          <w:sz w:val="20"/>
        </w:rPr>
        <w:t>The location provided us with the perfect atmosphere for the planning session, shared</w:t>
      </w:r>
    </w:p>
    <w:p w:rsidR="007E75C1" w:rsidRDefault="007E75C1" w:rsidP="007E75C1">
      <w:pPr>
        <w:rPr>
          <w:sz w:val="20"/>
        </w:rPr>
      </w:pPr>
      <w:r>
        <w:rPr>
          <w:sz w:val="20"/>
        </w:rPr>
        <w:t>ideas and relaxation.</w:t>
      </w:r>
    </w:p>
    <w:p w:rsidR="007E75C1" w:rsidRDefault="007E75C1" w:rsidP="007E75C1">
      <w:pPr>
        <w:rPr>
          <w:sz w:val="20"/>
        </w:rPr>
      </w:pPr>
    </w:p>
    <w:p w:rsidR="007E75C1" w:rsidRDefault="007E75C1" w:rsidP="007E75C1">
      <w:pPr>
        <w:rPr>
          <w:sz w:val="20"/>
        </w:rPr>
      </w:pPr>
      <w:r>
        <w:rPr>
          <w:sz w:val="20"/>
        </w:rPr>
        <w:t xml:space="preserve">AASFAA local arrangement and program committees are making preparations for our Fall 2005 conference, which will be held in </w:t>
      </w:r>
      <w:smartTag w:uri="urn:schemas-microsoft-com:office:smarttags" w:element="place">
        <w:smartTag w:uri="urn:schemas-microsoft-com:office:smarttags" w:element="City">
          <w:r>
            <w:rPr>
              <w:sz w:val="20"/>
            </w:rPr>
            <w:t>Huntsville</w:t>
          </w:r>
        </w:smartTag>
        <w:r>
          <w:rPr>
            <w:sz w:val="20"/>
          </w:rPr>
          <w:t xml:space="preserve">, </w:t>
        </w:r>
        <w:smartTag w:uri="urn:schemas-microsoft-com:office:smarttags" w:element="State">
          <w:r>
            <w:rPr>
              <w:sz w:val="20"/>
            </w:rPr>
            <w:t>Alabama</w:t>
          </w:r>
        </w:smartTag>
      </w:smartTag>
      <w:r>
        <w:rPr>
          <w:sz w:val="20"/>
        </w:rPr>
        <w:t xml:space="preserve"> at the Holiday Inn Select on October 12</w:t>
      </w:r>
      <w:r>
        <w:rPr>
          <w:sz w:val="20"/>
          <w:vertAlign w:val="superscript"/>
        </w:rPr>
        <w:t>th</w:t>
      </w:r>
      <w:r>
        <w:rPr>
          <w:sz w:val="20"/>
        </w:rPr>
        <w:t xml:space="preserve"> through the 14</w:t>
      </w:r>
      <w:r>
        <w:rPr>
          <w:sz w:val="20"/>
          <w:vertAlign w:val="superscript"/>
        </w:rPr>
        <w:t>th</w:t>
      </w:r>
      <w:r>
        <w:rPr>
          <w:sz w:val="20"/>
        </w:rPr>
        <w:t>. A major part of this conference is our New Aid</w:t>
      </w:r>
    </w:p>
    <w:p w:rsidR="007E75C1" w:rsidRDefault="007E75C1" w:rsidP="007E75C1">
      <w:pPr>
        <w:rPr>
          <w:sz w:val="20"/>
        </w:rPr>
      </w:pPr>
      <w:r>
        <w:rPr>
          <w:sz w:val="20"/>
        </w:rPr>
        <w:t>Officer’s Workshop under the leadership of our Vice President, Ben Baker.</w:t>
      </w:r>
    </w:p>
    <w:p w:rsidR="007E75C1" w:rsidRDefault="007E75C1" w:rsidP="007E75C1">
      <w:pPr>
        <w:rPr>
          <w:sz w:val="20"/>
        </w:rPr>
      </w:pPr>
    </w:p>
    <w:p w:rsidR="007E75C1" w:rsidRDefault="007E75C1" w:rsidP="007E75C1">
      <w:pPr>
        <w:rPr>
          <w:sz w:val="20"/>
        </w:rPr>
      </w:pPr>
      <w:r>
        <w:rPr>
          <w:sz w:val="20"/>
        </w:rPr>
        <w:t xml:space="preserve">Our new membership committee chair, Linda Casey, has already started working on a </w:t>
      </w:r>
    </w:p>
    <w:p w:rsidR="007E75C1" w:rsidRDefault="007E75C1" w:rsidP="007E75C1">
      <w:pPr>
        <w:rPr>
          <w:sz w:val="20"/>
        </w:rPr>
      </w:pPr>
      <w:r>
        <w:rPr>
          <w:sz w:val="20"/>
        </w:rPr>
        <w:t>means to increase membership and make sure that all current membership information</w:t>
      </w:r>
    </w:p>
    <w:p w:rsidR="007E75C1" w:rsidRDefault="007E75C1" w:rsidP="007E75C1">
      <w:pPr>
        <w:rPr>
          <w:sz w:val="20"/>
        </w:rPr>
      </w:pPr>
      <w:r>
        <w:rPr>
          <w:sz w:val="20"/>
        </w:rPr>
        <w:t>is accurate. Also, Dr. Bill Wall recommended a number of changes to our Policy</w:t>
      </w:r>
    </w:p>
    <w:p w:rsidR="007E75C1" w:rsidRDefault="007E75C1" w:rsidP="007E75C1">
      <w:pPr>
        <w:rPr>
          <w:sz w:val="20"/>
        </w:rPr>
      </w:pPr>
      <w:r>
        <w:rPr>
          <w:sz w:val="20"/>
        </w:rPr>
        <w:t>and Procedures Manual and they were approved at the transition meeting. The changes</w:t>
      </w:r>
    </w:p>
    <w:p w:rsidR="007E75C1" w:rsidRDefault="007E75C1" w:rsidP="007E75C1">
      <w:pPr>
        <w:rPr>
          <w:sz w:val="20"/>
        </w:rPr>
      </w:pPr>
      <w:r>
        <w:rPr>
          <w:sz w:val="20"/>
        </w:rPr>
        <w:t xml:space="preserve">have already been implemented and the new Policy and Procedures Manual is on </w:t>
      </w:r>
    </w:p>
    <w:p w:rsidR="007E75C1" w:rsidRDefault="007E75C1" w:rsidP="007E75C1">
      <w:pPr>
        <w:rPr>
          <w:sz w:val="20"/>
        </w:rPr>
      </w:pPr>
      <w:r>
        <w:rPr>
          <w:sz w:val="20"/>
        </w:rPr>
        <w:lastRenderedPageBreak/>
        <w:t>our AASFAA website.</w:t>
      </w:r>
    </w:p>
    <w:p w:rsidR="007E75C1" w:rsidRDefault="007E75C1" w:rsidP="007E75C1">
      <w:pPr>
        <w:rPr>
          <w:sz w:val="20"/>
        </w:rPr>
      </w:pPr>
    </w:p>
    <w:p w:rsidR="007E75C1" w:rsidRDefault="007E75C1" w:rsidP="007E75C1">
      <w:pPr>
        <w:rPr>
          <w:b/>
          <w:sz w:val="20"/>
          <w:u w:val="single"/>
        </w:rPr>
      </w:pPr>
      <w:r>
        <w:rPr>
          <w:b/>
          <w:sz w:val="20"/>
          <w:u w:val="single"/>
        </w:rPr>
        <w:t xml:space="preserve">Report from </w:t>
      </w:r>
      <w:smartTag w:uri="urn:schemas-microsoft-com:office:smarttags" w:element="place">
        <w:smartTag w:uri="urn:schemas-microsoft-com:office:smarttags" w:element="PlaceName">
          <w:r>
            <w:rPr>
              <w:b/>
              <w:sz w:val="20"/>
              <w:u w:val="single"/>
            </w:rPr>
            <w:t>Florida</w:t>
          </w:r>
        </w:smartTag>
        <w:r>
          <w:rPr>
            <w:b/>
            <w:sz w:val="20"/>
            <w:u w:val="single"/>
          </w:rPr>
          <w:t xml:space="preserve"> </w:t>
        </w:r>
        <w:smartTag w:uri="urn:schemas-microsoft-com:office:smarttags" w:element="PlaceType">
          <w:r>
            <w:rPr>
              <w:b/>
              <w:sz w:val="20"/>
              <w:u w:val="single"/>
            </w:rPr>
            <w:t>State</w:t>
          </w:r>
        </w:smartTag>
      </w:smartTag>
      <w:r>
        <w:rPr>
          <w:b/>
          <w:sz w:val="20"/>
          <w:u w:val="single"/>
        </w:rPr>
        <w:t xml:space="preserve"> President, Ruth Strum</w:t>
      </w:r>
    </w:p>
    <w:p w:rsidR="007E75C1" w:rsidRDefault="007E75C1" w:rsidP="007E75C1">
      <w:pPr>
        <w:rPr>
          <w:b/>
          <w:sz w:val="20"/>
          <w:u w:val="single"/>
        </w:rPr>
      </w:pPr>
    </w:p>
    <w:p w:rsidR="007E75C1" w:rsidRDefault="007E75C1" w:rsidP="007E75C1">
      <w:pPr>
        <w:rPr>
          <w:sz w:val="20"/>
          <w:szCs w:val="20"/>
        </w:rPr>
      </w:pPr>
      <w:r>
        <w:rPr>
          <w:sz w:val="20"/>
          <w:szCs w:val="20"/>
        </w:rPr>
        <w:t>SASFAA Executive Board Meeting</w:t>
      </w:r>
    </w:p>
    <w:p w:rsidR="007E75C1" w:rsidRDefault="007E75C1" w:rsidP="007E75C1">
      <w:pPr>
        <w:rPr>
          <w:sz w:val="20"/>
          <w:szCs w:val="20"/>
        </w:rPr>
      </w:pPr>
      <w:smartTag w:uri="urn:schemas-microsoft-com:office:smarttags" w:element="place">
        <w:smartTag w:uri="urn:schemas-microsoft-com:office:smarttags" w:element="City">
          <w:r>
            <w:rPr>
              <w:sz w:val="20"/>
              <w:szCs w:val="20"/>
            </w:rPr>
            <w:t>Greensboro</w:t>
          </w:r>
        </w:smartTag>
        <w:r>
          <w:rPr>
            <w:sz w:val="20"/>
            <w:szCs w:val="20"/>
          </w:rPr>
          <w:t xml:space="preserve">, </w:t>
        </w:r>
        <w:smartTag w:uri="urn:schemas-microsoft-com:office:smarttags" w:element="State">
          <w:r>
            <w:rPr>
              <w:sz w:val="20"/>
              <w:szCs w:val="20"/>
            </w:rPr>
            <w:t>N.C.</w:t>
          </w:r>
        </w:smartTag>
      </w:smartTag>
    </w:p>
    <w:p w:rsidR="007E75C1" w:rsidRDefault="007E75C1" w:rsidP="007E75C1">
      <w:pPr>
        <w:rPr>
          <w:sz w:val="20"/>
          <w:szCs w:val="20"/>
        </w:rPr>
      </w:pPr>
      <w:r>
        <w:rPr>
          <w:sz w:val="20"/>
          <w:szCs w:val="20"/>
        </w:rPr>
        <w:t>The Sheraton Four Seasons</w:t>
      </w:r>
    </w:p>
    <w:p w:rsidR="007E75C1" w:rsidRDefault="007E75C1" w:rsidP="007E75C1">
      <w:pPr>
        <w:rPr>
          <w:sz w:val="20"/>
          <w:szCs w:val="20"/>
        </w:rPr>
      </w:pPr>
      <w:r>
        <w:rPr>
          <w:sz w:val="20"/>
          <w:szCs w:val="20"/>
        </w:rPr>
        <w:t>July 23, 2005</w:t>
      </w:r>
    </w:p>
    <w:p w:rsidR="007E75C1" w:rsidRDefault="007E75C1" w:rsidP="007E75C1">
      <w:pPr>
        <w:rPr>
          <w:sz w:val="20"/>
          <w:szCs w:val="20"/>
        </w:rPr>
      </w:pPr>
      <w:r>
        <w:rPr>
          <w:sz w:val="20"/>
          <w:szCs w:val="20"/>
        </w:rPr>
        <w:t>State Report-Florida</w:t>
      </w:r>
    </w:p>
    <w:p w:rsidR="007E75C1" w:rsidRDefault="007E75C1" w:rsidP="007E75C1">
      <w:pPr>
        <w:rPr>
          <w:sz w:val="20"/>
          <w:szCs w:val="20"/>
        </w:rPr>
      </w:pPr>
    </w:p>
    <w:p w:rsidR="007E75C1" w:rsidRDefault="007E75C1" w:rsidP="007E75C1">
      <w:pPr>
        <w:rPr>
          <w:sz w:val="20"/>
          <w:szCs w:val="20"/>
        </w:rPr>
      </w:pPr>
      <w:r>
        <w:rPr>
          <w:sz w:val="20"/>
          <w:szCs w:val="20"/>
        </w:rPr>
        <w:t xml:space="preserve">The FASFAA Executive Board Retreat was held on Longboat Key, </w:t>
      </w:r>
      <w:smartTag w:uri="urn:schemas-microsoft-com:office:smarttags" w:element="place">
        <w:smartTag w:uri="urn:schemas-microsoft-com:office:smarttags" w:element="State">
          <w:r>
            <w:rPr>
              <w:sz w:val="20"/>
              <w:szCs w:val="20"/>
            </w:rPr>
            <w:t>Florida</w:t>
          </w:r>
        </w:smartTag>
      </w:smartTag>
      <w:r>
        <w:rPr>
          <w:sz w:val="20"/>
          <w:szCs w:val="20"/>
        </w:rPr>
        <w:t xml:space="preserve"> at the The Colony Beach &amp; Tennis Resort on June 22-24, 2005. The Retreat focused on developing ways to motivate members to become more involved in the association, planning training activities that will lead to reviving creativity in our membership as well as re-exciting financial aid directors to participate in association activities.</w:t>
      </w:r>
    </w:p>
    <w:p w:rsidR="007E75C1" w:rsidRDefault="007E75C1" w:rsidP="007E75C1">
      <w:pPr>
        <w:rPr>
          <w:sz w:val="20"/>
          <w:szCs w:val="20"/>
        </w:rPr>
      </w:pPr>
    </w:p>
    <w:p w:rsidR="007E75C1" w:rsidRDefault="007E75C1" w:rsidP="007E75C1">
      <w:pPr>
        <w:rPr>
          <w:sz w:val="20"/>
          <w:szCs w:val="20"/>
        </w:rPr>
      </w:pPr>
      <w:r>
        <w:rPr>
          <w:sz w:val="20"/>
          <w:szCs w:val="20"/>
        </w:rPr>
        <w:t>Tom Sharp from Texas Guarantee presented a team-building session on “Whale Done”…the Power of Positive Relationships. This session was based on the book written by Ken Blanchard which discusses ways to increase one’s effectiveness with managers, team members and teams.</w:t>
      </w:r>
    </w:p>
    <w:p w:rsidR="007E75C1" w:rsidRDefault="007E75C1" w:rsidP="007E75C1">
      <w:pPr>
        <w:rPr>
          <w:sz w:val="20"/>
          <w:szCs w:val="20"/>
        </w:rPr>
      </w:pPr>
    </w:p>
    <w:p w:rsidR="007E75C1" w:rsidRDefault="007E75C1" w:rsidP="007E75C1">
      <w:pPr>
        <w:rPr>
          <w:sz w:val="20"/>
          <w:szCs w:val="20"/>
        </w:rPr>
      </w:pPr>
      <w:r>
        <w:rPr>
          <w:sz w:val="20"/>
          <w:szCs w:val="20"/>
        </w:rPr>
        <w:t>The following goals were set by the Executive Board for 2005-2006.</w:t>
      </w:r>
    </w:p>
    <w:p w:rsidR="007E75C1" w:rsidRDefault="007E75C1" w:rsidP="007E75C1">
      <w:pPr>
        <w:rPr>
          <w:sz w:val="20"/>
          <w:szCs w:val="20"/>
        </w:rPr>
      </w:pPr>
    </w:p>
    <w:p w:rsidR="007E75C1" w:rsidRDefault="007E75C1" w:rsidP="007E75C1">
      <w:pPr>
        <w:rPr>
          <w:sz w:val="20"/>
          <w:szCs w:val="20"/>
        </w:rPr>
      </w:pPr>
    </w:p>
    <w:p w:rsidR="007E75C1" w:rsidRDefault="007E75C1" w:rsidP="007E75C1">
      <w:pPr>
        <w:numPr>
          <w:ilvl w:val="0"/>
          <w:numId w:val="4"/>
        </w:numPr>
        <w:rPr>
          <w:sz w:val="20"/>
          <w:szCs w:val="20"/>
        </w:rPr>
      </w:pPr>
      <w:r>
        <w:rPr>
          <w:sz w:val="20"/>
          <w:szCs w:val="20"/>
        </w:rPr>
        <w:t xml:space="preserve">To hold a Graduate and Professional Sector one-day symposium before the Fall conference </w:t>
      </w:r>
    </w:p>
    <w:p w:rsidR="007E75C1" w:rsidRDefault="007E75C1" w:rsidP="007E75C1">
      <w:pPr>
        <w:ind w:left="2520"/>
        <w:rPr>
          <w:sz w:val="20"/>
          <w:szCs w:val="20"/>
        </w:rPr>
      </w:pPr>
    </w:p>
    <w:p w:rsidR="007E75C1" w:rsidRDefault="007E75C1" w:rsidP="007E75C1">
      <w:pPr>
        <w:numPr>
          <w:ilvl w:val="3"/>
          <w:numId w:val="4"/>
        </w:numPr>
        <w:rPr>
          <w:sz w:val="20"/>
          <w:szCs w:val="20"/>
        </w:rPr>
      </w:pPr>
      <w:r>
        <w:rPr>
          <w:sz w:val="20"/>
          <w:szCs w:val="20"/>
        </w:rPr>
        <w:t xml:space="preserve">To hold a Voc-Tech Sector workshop for one and a half days in January, 2006 </w:t>
      </w:r>
    </w:p>
    <w:p w:rsidR="007E75C1" w:rsidRDefault="007E75C1" w:rsidP="007E75C1">
      <w:pPr>
        <w:numPr>
          <w:ilvl w:val="3"/>
          <w:numId w:val="4"/>
        </w:numPr>
        <w:rPr>
          <w:sz w:val="20"/>
          <w:szCs w:val="20"/>
        </w:rPr>
      </w:pPr>
      <w:r>
        <w:rPr>
          <w:sz w:val="20"/>
          <w:szCs w:val="20"/>
        </w:rPr>
        <w:t xml:space="preserve">To become involved in the establishment of </w:t>
      </w:r>
      <w:smartTag w:uri="urn:schemas-microsoft-com:office:smarttags" w:element="place">
        <w:smartTag w:uri="urn:schemas-microsoft-com:office:smarttags" w:element="State">
          <w:r>
            <w:rPr>
              <w:sz w:val="20"/>
              <w:szCs w:val="20"/>
            </w:rPr>
            <w:t>Florida</w:t>
          </w:r>
        </w:smartTag>
      </w:smartTag>
      <w:r>
        <w:rPr>
          <w:sz w:val="20"/>
          <w:szCs w:val="20"/>
        </w:rPr>
        <w:t xml:space="preserve">’s College-Goal Sunday. </w:t>
      </w:r>
    </w:p>
    <w:p w:rsidR="007E75C1" w:rsidRDefault="007E75C1" w:rsidP="007E75C1">
      <w:pPr>
        <w:numPr>
          <w:ilvl w:val="3"/>
          <w:numId w:val="4"/>
        </w:numPr>
        <w:rPr>
          <w:sz w:val="20"/>
          <w:szCs w:val="20"/>
        </w:rPr>
      </w:pPr>
      <w:r>
        <w:rPr>
          <w:sz w:val="20"/>
          <w:szCs w:val="20"/>
        </w:rPr>
        <w:t xml:space="preserve">To hold a two-day workshop on Leadership Training in March, 2006. </w:t>
      </w:r>
    </w:p>
    <w:p w:rsidR="007E75C1" w:rsidRDefault="007E75C1" w:rsidP="007E75C1">
      <w:pPr>
        <w:numPr>
          <w:ilvl w:val="3"/>
          <w:numId w:val="4"/>
        </w:numPr>
        <w:rPr>
          <w:sz w:val="20"/>
          <w:szCs w:val="20"/>
        </w:rPr>
      </w:pPr>
      <w:r>
        <w:rPr>
          <w:sz w:val="20"/>
          <w:szCs w:val="20"/>
        </w:rPr>
        <w:t>To develop a mentoring program as part of Leadership Development. Each committee</w:t>
      </w:r>
      <w:r>
        <w:t xml:space="preserve"> </w:t>
      </w:r>
    </w:p>
    <w:p w:rsidR="007E75C1" w:rsidRDefault="007E75C1" w:rsidP="007E75C1">
      <w:pPr>
        <w:numPr>
          <w:ilvl w:val="3"/>
          <w:numId w:val="4"/>
        </w:numPr>
        <w:rPr>
          <w:sz w:val="20"/>
          <w:szCs w:val="20"/>
        </w:rPr>
      </w:pPr>
      <w:r>
        <w:rPr>
          <w:sz w:val="20"/>
          <w:szCs w:val="20"/>
        </w:rPr>
        <w:t xml:space="preserve">Chair will identify a person to mentor. </w:t>
      </w:r>
    </w:p>
    <w:p w:rsidR="007E75C1" w:rsidRDefault="007E75C1" w:rsidP="007E75C1">
      <w:pPr>
        <w:numPr>
          <w:ilvl w:val="3"/>
          <w:numId w:val="4"/>
        </w:numPr>
        <w:rPr>
          <w:sz w:val="20"/>
          <w:szCs w:val="20"/>
        </w:rPr>
      </w:pPr>
      <w:r>
        <w:rPr>
          <w:sz w:val="20"/>
          <w:szCs w:val="20"/>
        </w:rPr>
        <w:t xml:space="preserve">To hold a Fall and Spring training workshop in each of </w:t>
      </w:r>
      <w:smartTag w:uri="urn:schemas-microsoft-com:office:smarttags" w:element="place">
        <w:smartTag w:uri="urn:schemas-microsoft-com:office:smarttags" w:element="State">
          <w:r>
            <w:rPr>
              <w:sz w:val="20"/>
              <w:szCs w:val="20"/>
            </w:rPr>
            <w:t>Florida</w:t>
          </w:r>
        </w:smartTag>
      </w:smartTag>
      <w:r>
        <w:rPr>
          <w:sz w:val="20"/>
          <w:szCs w:val="20"/>
        </w:rPr>
        <w:t xml:space="preserve">’s six regions. </w:t>
      </w:r>
    </w:p>
    <w:p w:rsidR="007E75C1" w:rsidRDefault="007E75C1" w:rsidP="007E75C1">
      <w:pPr>
        <w:numPr>
          <w:ilvl w:val="3"/>
          <w:numId w:val="4"/>
        </w:numPr>
        <w:rPr>
          <w:sz w:val="20"/>
          <w:szCs w:val="20"/>
        </w:rPr>
      </w:pPr>
      <w:r>
        <w:rPr>
          <w:sz w:val="20"/>
          <w:szCs w:val="20"/>
        </w:rPr>
        <w:t xml:space="preserve">To hold a New Aid Officers’ training workshop in January, 2006. </w:t>
      </w:r>
    </w:p>
    <w:p w:rsidR="007E75C1" w:rsidRDefault="007E75C1" w:rsidP="007E75C1">
      <w:pPr>
        <w:numPr>
          <w:ilvl w:val="3"/>
          <w:numId w:val="4"/>
        </w:numPr>
        <w:rPr>
          <w:sz w:val="20"/>
          <w:szCs w:val="20"/>
        </w:rPr>
      </w:pPr>
      <w:r>
        <w:rPr>
          <w:sz w:val="20"/>
          <w:szCs w:val="20"/>
        </w:rPr>
        <w:t xml:space="preserve">To hold a Diversity /Leadership workshop in September, 2005. </w:t>
      </w:r>
    </w:p>
    <w:p w:rsidR="007E75C1" w:rsidRDefault="007E75C1" w:rsidP="007E75C1">
      <w:pPr>
        <w:numPr>
          <w:ilvl w:val="3"/>
          <w:numId w:val="4"/>
        </w:numPr>
        <w:rPr>
          <w:sz w:val="20"/>
          <w:szCs w:val="20"/>
        </w:rPr>
      </w:pPr>
      <w:r>
        <w:rPr>
          <w:sz w:val="20"/>
          <w:szCs w:val="20"/>
        </w:rPr>
        <w:t xml:space="preserve">( need new paragraph) </w:t>
      </w:r>
    </w:p>
    <w:p w:rsidR="007E75C1" w:rsidRDefault="007E75C1" w:rsidP="007E75C1">
      <w:pPr>
        <w:numPr>
          <w:ilvl w:val="3"/>
          <w:numId w:val="4"/>
        </w:numPr>
        <w:rPr>
          <w:sz w:val="20"/>
          <w:szCs w:val="20"/>
        </w:rPr>
      </w:pPr>
      <w:r>
        <w:rPr>
          <w:sz w:val="20"/>
          <w:szCs w:val="20"/>
        </w:rPr>
        <w:t xml:space="preserve">Other issues discussed were: updating the FASFAA brochure and mission statement., changes to the P&amp;P manual in regards to elections. How to handle elections during catastrophic events, i.e. hurricanes. Changes having to do with the time and place of FASFAA’s election procedure were discussed </w:t>
      </w:r>
    </w:p>
    <w:p w:rsidR="007E75C1" w:rsidRDefault="007E75C1" w:rsidP="007E75C1">
      <w:pPr>
        <w:numPr>
          <w:ilvl w:val="3"/>
          <w:numId w:val="4"/>
        </w:numPr>
        <w:rPr>
          <w:sz w:val="20"/>
          <w:szCs w:val="20"/>
        </w:rPr>
      </w:pPr>
    </w:p>
    <w:p w:rsidR="007E75C1" w:rsidRDefault="007E75C1" w:rsidP="007E75C1">
      <w:pPr>
        <w:rPr>
          <w:sz w:val="20"/>
          <w:szCs w:val="20"/>
        </w:rPr>
      </w:pPr>
      <w:r>
        <w:rPr>
          <w:sz w:val="20"/>
          <w:szCs w:val="20"/>
        </w:rPr>
        <w:t>Submitted by:</w:t>
      </w:r>
    </w:p>
    <w:p w:rsidR="007E75C1" w:rsidRDefault="007E75C1" w:rsidP="007E75C1">
      <w:pPr>
        <w:rPr>
          <w:sz w:val="20"/>
          <w:szCs w:val="20"/>
        </w:rPr>
      </w:pPr>
      <w:r>
        <w:rPr>
          <w:sz w:val="20"/>
          <w:szCs w:val="20"/>
        </w:rPr>
        <w:t>Ruth Strum</w:t>
      </w:r>
    </w:p>
    <w:p w:rsidR="007E75C1" w:rsidRDefault="007E75C1" w:rsidP="007E75C1">
      <w:pPr>
        <w:rPr>
          <w:sz w:val="20"/>
          <w:szCs w:val="20"/>
        </w:rPr>
      </w:pPr>
      <w:r>
        <w:rPr>
          <w:sz w:val="20"/>
          <w:szCs w:val="20"/>
        </w:rPr>
        <w:t>FASFAA President</w:t>
      </w:r>
    </w:p>
    <w:p w:rsidR="007E75C1" w:rsidRDefault="007E75C1" w:rsidP="007E75C1">
      <w:pPr>
        <w:rPr>
          <w:sz w:val="20"/>
          <w:szCs w:val="20"/>
        </w:rPr>
      </w:pPr>
    </w:p>
    <w:p w:rsidR="007E75C1" w:rsidRDefault="007E75C1" w:rsidP="007E75C1">
      <w:pPr>
        <w:rPr>
          <w:sz w:val="20"/>
          <w:szCs w:val="20"/>
        </w:rPr>
      </w:pPr>
    </w:p>
    <w:p w:rsidR="007E75C1" w:rsidRDefault="007E75C1" w:rsidP="007E75C1">
      <w:pPr>
        <w:rPr>
          <w:b/>
          <w:sz w:val="20"/>
          <w:szCs w:val="20"/>
          <w:u w:val="single"/>
        </w:rPr>
      </w:pPr>
      <w:r>
        <w:rPr>
          <w:b/>
          <w:sz w:val="20"/>
          <w:szCs w:val="20"/>
          <w:u w:val="single"/>
        </w:rPr>
        <w:t xml:space="preserve">Report from </w:t>
      </w:r>
      <w:smartTag w:uri="urn:schemas-microsoft-com:office:smarttags" w:element="place">
        <w:smartTag w:uri="urn:schemas-microsoft-com:office:smarttags" w:element="PlaceName">
          <w:r>
            <w:rPr>
              <w:b/>
              <w:sz w:val="20"/>
              <w:szCs w:val="20"/>
              <w:u w:val="single"/>
            </w:rPr>
            <w:t>Georgia</w:t>
          </w:r>
        </w:smartTag>
        <w:r>
          <w:rPr>
            <w:b/>
            <w:sz w:val="20"/>
            <w:szCs w:val="20"/>
            <w:u w:val="single"/>
          </w:rPr>
          <w:t xml:space="preserve"> </w:t>
        </w:r>
        <w:smartTag w:uri="urn:schemas-microsoft-com:office:smarttags" w:element="PlaceName">
          <w:r>
            <w:rPr>
              <w:b/>
              <w:sz w:val="20"/>
              <w:szCs w:val="20"/>
              <w:u w:val="single"/>
            </w:rPr>
            <w:t>State</w:t>
          </w:r>
        </w:smartTag>
      </w:smartTag>
      <w:r>
        <w:rPr>
          <w:b/>
          <w:sz w:val="20"/>
          <w:szCs w:val="20"/>
          <w:u w:val="single"/>
        </w:rPr>
        <w:t xml:space="preserve"> President, Suzanne Pittman </w:t>
      </w:r>
    </w:p>
    <w:p w:rsidR="007E75C1" w:rsidRDefault="007E75C1" w:rsidP="007E75C1">
      <w:pPr>
        <w:rPr>
          <w:b/>
          <w:sz w:val="20"/>
          <w:szCs w:val="20"/>
          <w:u w:val="single"/>
        </w:rPr>
      </w:pPr>
    </w:p>
    <w:p w:rsidR="007E75C1" w:rsidRDefault="007E75C1" w:rsidP="007E75C1">
      <w:pPr>
        <w:rPr>
          <w:b/>
          <w:sz w:val="20"/>
          <w:szCs w:val="20"/>
        </w:rPr>
      </w:pPr>
      <w:r>
        <w:rPr>
          <w:b/>
          <w:sz w:val="20"/>
          <w:szCs w:val="20"/>
        </w:rPr>
        <w:t>SASFAA Executive Board Meeting</w:t>
      </w:r>
    </w:p>
    <w:p w:rsidR="007E75C1" w:rsidRDefault="007E75C1" w:rsidP="007E75C1">
      <w:pPr>
        <w:rPr>
          <w:b/>
          <w:sz w:val="20"/>
          <w:szCs w:val="20"/>
        </w:rPr>
      </w:pPr>
      <w:smartTag w:uri="urn:schemas-microsoft-com:office:smarttags" w:element="place">
        <w:smartTag w:uri="urn:schemas-microsoft-com:office:smarttags" w:element="City">
          <w:r>
            <w:rPr>
              <w:b/>
              <w:sz w:val="20"/>
              <w:szCs w:val="20"/>
            </w:rPr>
            <w:t>Greensboro</w:t>
          </w:r>
        </w:smartTag>
        <w:r>
          <w:rPr>
            <w:b/>
            <w:sz w:val="20"/>
            <w:szCs w:val="20"/>
          </w:rPr>
          <w:t xml:space="preserve">, </w:t>
        </w:r>
        <w:smartTag w:uri="urn:schemas-microsoft-com:office:smarttags" w:element="State">
          <w:r>
            <w:rPr>
              <w:b/>
              <w:sz w:val="20"/>
              <w:szCs w:val="20"/>
            </w:rPr>
            <w:t>North Carolina</w:t>
          </w:r>
        </w:smartTag>
      </w:smartTag>
    </w:p>
    <w:p w:rsidR="007E75C1" w:rsidRDefault="007E75C1" w:rsidP="007E75C1">
      <w:pPr>
        <w:rPr>
          <w:b/>
          <w:sz w:val="20"/>
          <w:szCs w:val="20"/>
        </w:rPr>
      </w:pPr>
      <w:smartTag w:uri="urn:schemas-microsoft-com:office:smarttags" w:element="date">
        <w:smartTagPr>
          <w:attr w:name="Year" w:val="2005"/>
          <w:attr w:name="Day" w:val="23"/>
          <w:attr w:name="Month" w:val="7"/>
        </w:smartTagPr>
        <w:r>
          <w:rPr>
            <w:b/>
            <w:sz w:val="20"/>
            <w:szCs w:val="20"/>
          </w:rPr>
          <w:t>July 23, 2005</w:t>
        </w:r>
      </w:smartTag>
    </w:p>
    <w:p w:rsidR="007E75C1" w:rsidRDefault="007E75C1" w:rsidP="007E75C1">
      <w:pPr>
        <w:rPr>
          <w:sz w:val="20"/>
          <w:szCs w:val="20"/>
        </w:rPr>
      </w:pPr>
    </w:p>
    <w:p w:rsidR="007E75C1" w:rsidRDefault="007E75C1" w:rsidP="007E75C1">
      <w:pPr>
        <w:rPr>
          <w:sz w:val="20"/>
          <w:szCs w:val="20"/>
        </w:rPr>
      </w:pPr>
      <w:r>
        <w:rPr>
          <w:sz w:val="20"/>
          <w:szCs w:val="20"/>
        </w:rPr>
        <w:t xml:space="preserve">Report of the </w:t>
      </w:r>
      <w:smartTag w:uri="urn:schemas-microsoft-com:office:smarttags" w:element="place">
        <w:smartTag w:uri="urn:schemas-microsoft-com:office:smarttags" w:element="country-region">
          <w:r>
            <w:rPr>
              <w:sz w:val="20"/>
              <w:szCs w:val="20"/>
            </w:rPr>
            <w:t>Georgia</w:t>
          </w:r>
        </w:smartTag>
      </w:smartTag>
      <w:r>
        <w:rPr>
          <w:sz w:val="20"/>
          <w:szCs w:val="20"/>
        </w:rPr>
        <w:t xml:space="preserve"> Association of Student Financial Aid Administrators</w:t>
      </w:r>
    </w:p>
    <w:p w:rsidR="007E75C1" w:rsidRDefault="007E75C1" w:rsidP="007E75C1">
      <w:pPr>
        <w:rPr>
          <w:sz w:val="20"/>
          <w:szCs w:val="20"/>
        </w:rPr>
      </w:pPr>
      <w:r>
        <w:rPr>
          <w:sz w:val="20"/>
          <w:szCs w:val="20"/>
        </w:rPr>
        <w:t>Submitted by: Suzanne Pittman</w:t>
      </w:r>
    </w:p>
    <w:p w:rsidR="007E75C1" w:rsidRDefault="007E75C1" w:rsidP="007E75C1">
      <w:pPr>
        <w:rPr>
          <w:sz w:val="20"/>
          <w:szCs w:val="20"/>
        </w:rPr>
      </w:pPr>
      <w:r>
        <w:rPr>
          <w:sz w:val="20"/>
          <w:szCs w:val="20"/>
        </w:rPr>
        <w:lastRenderedPageBreak/>
        <w:t>GASFAA President</w:t>
      </w:r>
    </w:p>
    <w:p w:rsidR="007E75C1" w:rsidRDefault="007E75C1" w:rsidP="007E75C1">
      <w:pPr>
        <w:rPr>
          <w:sz w:val="20"/>
          <w:szCs w:val="20"/>
        </w:rPr>
      </w:pPr>
    </w:p>
    <w:p w:rsidR="007E75C1" w:rsidRDefault="007E75C1" w:rsidP="007E75C1">
      <w:pPr>
        <w:rPr>
          <w:sz w:val="20"/>
          <w:szCs w:val="20"/>
        </w:rPr>
      </w:pPr>
    </w:p>
    <w:p w:rsidR="007E75C1" w:rsidRDefault="007E75C1" w:rsidP="007E75C1">
      <w:pPr>
        <w:jc w:val="center"/>
        <w:rPr>
          <w:sz w:val="20"/>
          <w:szCs w:val="20"/>
        </w:rPr>
      </w:pPr>
      <w:r>
        <w:rPr>
          <w:sz w:val="20"/>
          <w:szCs w:val="20"/>
        </w:rPr>
        <w:t xml:space="preserve">The GASFAA Transitional Board Meeting was held June 23-24 in Midtown, </w:t>
      </w:r>
      <w:smartTag w:uri="urn:schemas-microsoft-com:office:smarttags" w:element="place">
        <w:smartTag w:uri="urn:schemas-microsoft-com:office:smarttags" w:element="City">
          <w:r>
            <w:rPr>
              <w:sz w:val="20"/>
              <w:szCs w:val="20"/>
            </w:rPr>
            <w:t>Atlanta</w:t>
          </w:r>
        </w:smartTag>
      </w:smartTag>
      <w:r>
        <w:rPr>
          <w:sz w:val="20"/>
          <w:szCs w:val="20"/>
        </w:rPr>
        <w:t>. Highlights of our meeting included very frank, open discussions about GASFAA’s purpose, how well we have or have not been meeting this purpose, and plans for improvement. Each Officer or Committee Chair tied their area’s goals to our overall purpose. We were also pleased to be able to place every GASFAA member who volunteered on a committee.</w:t>
      </w:r>
    </w:p>
    <w:p w:rsidR="007E75C1" w:rsidRDefault="007E75C1" w:rsidP="007E75C1">
      <w:pPr>
        <w:rPr>
          <w:sz w:val="20"/>
          <w:szCs w:val="20"/>
        </w:rPr>
      </w:pPr>
    </w:p>
    <w:p w:rsidR="007E75C1" w:rsidRDefault="007E75C1" w:rsidP="007E75C1">
      <w:pPr>
        <w:rPr>
          <w:sz w:val="20"/>
          <w:szCs w:val="20"/>
        </w:rPr>
      </w:pPr>
      <w:r>
        <w:rPr>
          <w:sz w:val="20"/>
          <w:szCs w:val="20"/>
        </w:rPr>
        <w:t>GASFAA’s established Goals for 2005-2006 include:</w:t>
      </w:r>
    </w:p>
    <w:p w:rsidR="007E75C1" w:rsidRDefault="007E75C1" w:rsidP="007E75C1">
      <w:pPr>
        <w:numPr>
          <w:ilvl w:val="0"/>
          <w:numId w:val="5"/>
        </w:numPr>
        <w:rPr>
          <w:sz w:val="20"/>
          <w:szCs w:val="20"/>
        </w:rPr>
      </w:pPr>
      <w:r>
        <w:rPr>
          <w:sz w:val="20"/>
          <w:szCs w:val="20"/>
        </w:rPr>
        <w:t>Develop a GASFAA Leadership Development Program.</w:t>
      </w:r>
      <w:r>
        <w:t xml:space="preserve"> </w:t>
      </w:r>
    </w:p>
    <w:p w:rsidR="007E75C1" w:rsidRDefault="007E75C1" w:rsidP="007E75C1">
      <w:pPr>
        <w:numPr>
          <w:ilvl w:val="0"/>
          <w:numId w:val="5"/>
        </w:numPr>
        <w:rPr>
          <w:sz w:val="20"/>
          <w:szCs w:val="20"/>
        </w:rPr>
      </w:pPr>
      <w:r>
        <w:rPr>
          <w:sz w:val="20"/>
          <w:szCs w:val="20"/>
        </w:rPr>
        <w:t>Complete GASFAA’s Strategic Plan, including holding a planning retreat.</w:t>
      </w:r>
      <w:r>
        <w:t xml:space="preserve"> </w:t>
      </w:r>
    </w:p>
    <w:p w:rsidR="007E75C1" w:rsidRDefault="007E75C1" w:rsidP="007E75C1">
      <w:pPr>
        <w:numPr>
          <w:ilvl w:val="0"/>
          <w:numId w:val="5"/>
        </w:numPr>
        <w:rPr>
          <w:sz w:val="20"/>
          <w:szCs w:val="20"/>
        </w:rPr>
      </w:pPr>
      <w:r>
        <w:rPr>
          <w:sz w:val="20"/>
          <w:szCs w:val="20"/>
        </w:rPr>
        <w:t>Offer member institutions NASFAA Training at no cost to the schools.</w:t>
      </w:r>
      <w:r>
        <w:t xml:space="preserve"> </w:t>
      </w:r>
    </w:p>
    <w:p w:rsidR="007E75C1" w:rsidRDefault="007E75C1" w:rsidP="007E75C1">
      <w:pPr>
        <w:numPr>
          <w:ilvl w:val="0"/>
          <w:numId w:val="5"/>
        </w:numPr>
        <w:rPr>
          <w:sz w:val="20"/>
          <w:szCs w:val="20"/>
        </w:rPr>
      </w:pPr>
      <w:r>
        <w:rPr>
          <w:sz w:val="20"/>
          <w:szCs w:val="20"/>
        </w:rPr>
        <w:t>Conduct a separate workshop aimed specifically for Bursar’s in the area of Cash Management.</w:t>
      </w:r>
      <w:r>
        <w:t xml:space="preserve"> </w:t>
      </w:r>
    </w:p>
    <w:p w:rsidR="007E75C1" w:rsidRDefault="007E75C1" w:rsidP="007E75C1">
      <w:pPr>
        <w:numPr>
          <w:ilvl w:val="0"/>
          <w:numId w:val="5"/>
        </w:numPr>
        <w:rPr>
          <w:sz w:val="20"/>
          <w:szCs w:val="20"/>
        </w:rPr>
      </w:pPr>
      <w:r>
        <w:rPr>
          <w:sz w:val="20"/>
          <w:szCs w:val="20"/>
        </w:rPr>
        <w:t>Plan a GASFAA Day with the Georgia Legislature.</w:t>
      </w:r>
      <w:r>
        <w:t xml:space="preserve"> </w:t>
      </w:r>
    </w:p>
    <w:p w:rsidR="007E75C1" w:rsidRDefault="007E75C1" w:rsidP="007E75C1">
      <w:pPr>
        <w:numPr>
          <w:ilvl w:val="0"/>
          <w:numId w:val="5"/>
        </w:numPr>
        <w:rPr>
          <w:sz w:val="20"/>
          <w:szCs w:val="20"/>
        </w:rPr>
      </w:pPr>
      <w:r>
        <w:rPr>
          <w:sz w:val="20"/>
          <w:szCs w:val="20"/>
        </w:rPr>
        <w:t>Revise high school counselor training opportunities to reach more individuals.</w:t>
      </w:r>
      <w:r>
        <w:t xml:space="preserve"> </w:t>
      </w:r>
    </w:p>
    <w:p w:rsidR="007E75C1" w:rsidRDefault="007E75C1" w:rsidP="007E75C1">
      <w:pPr>
        <w:numPr>
          <w:ilvl w:val="0"/>
          <w:numId w:val="5"/>
        </w:numPr>
        <w:rPr>
          <w:sz w:val="20"/>
          <w:szCs w:val="20"/>
        </w:rPr>
      </w:pPr>
      <w:r>
        <w:rPr>
          <w:sz w:val="20"/>
          <w:szCs w:val="20"/>
        </w:rPr>
        <w:t>Make major enhancements to the GASFAA website to offer more services to our members.</w:t>
      </w:r>
      <w:r>
        <w:t xml:space="preserve"> </w:t>
      </w:r>
    </w:p>
    <w:p w:rsidR="007E75C1" w:rsidRDefault="007E75C1" w:rsidP="007E75C1">
      <w:pPr>
        <w:numPr>
          <w:ilvl w:val="0"/>
          <w:numId w:val="5"/>
        </w:numPr>
        <w:rPr>
          <w:sz w:val="20"/>
          <w:szCs w:val="20"/>
        </w:rPr>
      </w:pPr>
      <w:r>
        <w:rPr>
          <w:sz w:val="20"/>
          <w:szCs w:val="20"/>
        </w:rPr>
        <w:t>Establish new financial policies for GASFAA in areas of investments, insurance, and bonding so that we remain secure and solvent.</w:t>
      </w:r>
      <w:r>
        <w:t xml:space="preserve"> </w:t>
      </w:r>
    </w:p>
    <w:p w:rsidR="007E75C1" w:rsidRDefault="007E75C1" w:rsidP="007E75C1">
      <w:pPr>
        <w:numPr>
          <w:ilvl w:val="0"/>
          <w:numId w:val="5"/>
        </w:numPr>
        <w:rPr>
          <w:sz w:val="20"/>
          <w:szCs w:val="20"/>
        </w:rPr>
      </w:pPr>
      <w:r>
        <w:rPr>
          <w:sz w:val="20"/>
          <w:szCs w:val="20"/>
        </w:rPr>
        <w:t>Update GASFAA By-Laws to incorporate all aspects of on-line voting.</w:t>
      </w:r>
      <w:r>
        <w:t xml:space="preserve"> </w:t>
      </w:r>
    </w:p>
    <w:p w:rsidR="007E75C1" w:rsidRDefault="007E75C1" w:rsidP="007E75C1">
      <w:pPr>
        <w:rPr>
          <w:sz w:val="20"/>
          <w:szCs w:val="20"/>
        </w:rPr>
      </w:pPr>
    </w:p>
    <w:p w:rsidR="007E75C1" w:rsidRDefault="007E75C1" w:rsidP="007E75C1">
      <w:pPr>
        <w:rPr>
          <w:b/>
          <w:sz w:val="20"/>
          <w:szCs w:val="20"/>
          <w:u w:val="single"/>
        </w:rPr>
      </w:pPr>
      <w:r>
        <w:rPr>
          <w:b/>
          <w:sz w:val="20"/>
          <w:szCs w:val="20"/>
          <w:u w:val="single"/>
        </w:rPr>
        <w:t xml:space="preserve">Report from </w:t>
      </w:r>
      <w:smartTag w:uri="urn:schemas-microsoft-com:office:smarttags" w:element="place">
        <w:smartTag w:uri="urn:schemas-microsoft-com:office:smarttags" w:element="PlaceName">
          <w:r>
            <w:rPr>
              <w:b/>
              <w:sz w:val="20"/>
              <w:szCs w:val="20"/>
              <w:u w:val="single"/>
            </w:rPr>
            <w:t>Kentucky</w:t>
          </w:r>
        </w:smartTag>
        <w:r>
          <w:rPr>
            <w:b/>
            <w:sz w:val="20"/>
            <w:szCs w:val="20"/>
            <w:u w:val="single"/>
          </w:rPr>
          <w:t xml:space="preserve"> </w:t>
        </w:r>
        <w:smartTag w:uri="urn:schemas-microsoft-com:office:smarttags" w:element="PlaceType">
          <w:r>
            <w:rPr>
              <w:b/>
              <w:sz w:val="20"/>
              <w:szCs w:val="20"/>
              <w:u w:val="single"/>
            </w:rPr>
            <w:t>State</w:t>
          </w:r>
        </w:smartTag>
      </w:smartTag>
      <w:r>
        <w:rPr>
          <w:b/>
          <w:sz w:val="20"/>
          <w:szCs w:val="20"/>
          <w:u w:val="single"/>
        </w:rPr>
        <w:t xml:space="preserve"> President, Shelley Park</w:t>
      </w:r>
    </w:p>
    <w:p w:rsidR="007E75C1" w:rsidRDefault="007E75C1" w:rsidP="007E75C1">
      <w:pPr>
        <w:rPr>
          <w:b/>
          <w:sz w:val="20"/>
          <w:szCs w:val="20"/>
          <w:u w:val="single"/>
        </w:rPr>
      </w:pPr>
    </w:p>
    <w:p w:rsidR="007E75C1" w:rsidRDefault="007E75C1" w:rsidP="007E75C1">
      <w:pPr>
        <w:jc w:val="center"/>
        <w:rPr>
          <w:b/>
          <w:sz w:val="20"/>
          <w:szCs w:val="20"/>
        </w:rPr>
      </w:pPr>
      <w:r>
        <w:rPr>
          <w:b/>
          <w:sz w:val="20"/>
          <w:szCs w:val="20"/>
        </w:rPr>
        <w:t>SASFAA Executive Board Meeting</w:t>
      </w:r>
    </w:p>
    <w:p w:rsidR="007E75C1" w:rsidRDefault="007E75C1" w:rsidP="007E75C1">
      <w:pPr>
        <w:jc w:val="center"/>
        <w:rPr>
          <w:b/>
          <w:sz w:val="20"/>
          <w:szCs w:val="20"/>
        </w:rPr>
      </w:pPr>
      <w:smartTag w:uri="urn:schemas-microsoft-com:office:smarttags" w:element="date">
        <w:smartTagPr>
          <w:attr w:name="Year" w:val="2005"/>
          <w:attr w:name="Day" w:val="22"/>
          <w:attr w:name="Month" w:val="7"/>
        </w:smartTagPr>
        <w:r>
          <w:rPr>
            <w:b/>
            <w:sz w:val="20"/>
            <w:szCs w:val="20"/>
          </w:rPr>
          <w:t>July 22-24, 2005</w:t>
        </w:r>
      </w:smartTag>
    </w:p>
    <w:p w:rsidR="007E75C1" w:rsidRDefault="007E75C1" w:rsidP="007E75C1">
      <w:pPr>
        <w:jc w:val="center"/>
        <w:rPr>
          <w:b/>
          <w:sz w:val="20"/>
          <w:szCs w:val="20"/>
        </w:rPr>
      </w:pPr>
      <w:smartTag w:uri="urn:schemas-microsoft-com:office:smarttags" w:element="place">
        <w:smartTag w:uri="urn:schemas-microsoft-com:office:smarttags" w:element="State">
          <w:r>
            <w:rPr>
              <w:b/>
              <w:sz w:val="20"/>
              <w:szCs w:val="20"/>
            </w:rPr>
            <w:t>Kentucky</w:t>
          </w:r>
        </w:smartTag>
      </w:smartTag>
      <w:r>
        <w:rPr>
          <w:b/>
          <w:sz w:val="20"/>
          <w:szCs w:val="20"/>
        </w:rPr>
        <w:t xml:space="preserve"> Board Report</w:t>
      </w:r>
    </w:p>
    <w:p w:rsidR="007E75C1" w:rsidRDefault="007E75C1" w:rsidP="007E75C1">
      <w:pPr>
        <w:jc w:val="center"/>
        <w:rPr>
          <w:b/>
          <w:sz w:val="20"/>
          <w:szCs w:val="20"/>
          <w:u w:val="single"/>
        </w:rPr>
      </w:pPr>
    </w:p>
    <w:p w:rsidR="007E75C1" w:rsidRDefault="007E75C1" w:rsidP="007E75C1">
      <w:pPr>
        <w:jc w:val="center"/>
        <w:rPr>
          <w:b/>
          <w:sz w:val="20"/>
          <w:szCs w:val="20"/>
          <w:u w:val="single"/>
        </w:rPr>
      </w:pPr>
    </w:p>
    <w:p w:rsidR="007E75C1" w:rsidRDefault="007E75C1" w:rsidP="007E75C1">
      <w:pPr>
        <w:jc w:val="center"/>
        <w:rPr>
          <w:sz w:val="20"/>
          <w:szCs w:val="20"/>
        </w:rPr>
      </w:pPr>
    </w:p>
    <w:p w:rsidR="007E75C1" w:rsidRDefault="007E75C1" w:rsidP="007E75C1">
      <w:pPr>
        <w:rPr>
          <w:sz w:val="20"/>
          <w:szCs w:val="20"/>
        </w:rPr>
      </w:pPr>
    </w:p>
    <w:p w:rsidR="007E75C1" w:rsidRDefault="007E75C1" w:rsidP="007E75C1">
      <w:pPr>
        <w:rPr>
          <w:sz w:val="20"/>
          <w:szCs w:val="20"/>
        </w:rPr>
      </w:pPr>
      <w:r>
        <w:rPr>
          <w:sz w:val="20"/>
          <w:szCs w:val="20"/>
        </w:rPr>
        <w:t xml:space="preserve">The KASFAA Transition Board Meeting was held in May in </w:t>
      </w:r>
      <w:smartTag w:uri="urn:schemas-microsoft-com:office:smarttags" w:element="place">
        <w:r>
          <w:rPr>
            <w:sz w:val="20"/>
            <w:szCs w:val="20"/>
          </w:rPr>
          <w:t>Northern Kentucky</w:t>
        </w:r>
      </w:smartTag>
      <w:r>
        <w:rPr>
          <w:sz w:val="20"/>
          <w:szCs w:val="20"/>
        </w:rPr>
        <w:t xml:space="preserve"> and “Team KASFAA” is headed for a great 2005-2006 season. Chairs have been assigned for the 16 committee positions with members ready to help plan and implement the upcoming year’s activities. The theme is “ Become a KASFAA Team Player” with emphasis on teambuilding and training and being part of the KASFAA Team gives everyone value in helping the organization succeed. A primary goal this year will place emphasis on early awareness programs. KASFAA will explore how to collaborate with elementary and middle schools in </w:t>
      </w:r>
      <w:smartTag w:uri="urn:schemas-microsoft-com:office:smarttags" w:element="place">
        <w:smartTag w:uri="urn:schemas-microsoft-com:office:smarttags" w:element="State">
          <w:r>
            <w:rPr>
              <w:sz w:val="20"/>
              <w:szCs w:val="20"/>
            </w:rPr>
            <w:t>Kentucky</w:t>
          </w:r>
        </w:smartTag>
      </w:smartTag>
      <w:r>
        <w:rPr>
          <w:sz w:val="20"/>
          <w:szCs w:val="20"/>
        </w:rPr>
        <w:t xml:space="preserve"> to reach parents and share information about the importance of early planning and awareness for their student’s education and training beyond high school. </w:t>
      </w:r>
    </w:p>
    <w:p w:rsidR="007E75C1" w:rsidRDefault="007E75C1" w:rsidP="007E75C1">
      <w:pPr>
        <w:rPr>
          <w:sz w:val="20"/>
          <w:szCs w:val="20"/>
        </w:rPr>
      </w:pPr>
    </w:p>
    <w:p w:rsidR="007E75C1" w:rsidRDefault="007E75C1" w:rsidP="007E75C1">
      <w:pPr>
        <w:rPr>
          <w:sz w:val="20"/>
          <w:szCs w:val="20"/>
        </w:rPr>
      </w:pPr>
    </w:p>
    <w:p w:rsidR="007E75C1" w:rsidRDefault="007E75C1" w:rsidP="007E75C1">
      <w:pPr>
        <w:rPr>
          <w:sz w:val="20"/>
          <w:szCs w:val="20"/>
        </w:rPr>
      </w:pPr>
      <w:r>
        <w:rPr>
          <w:sz w:val="20"/>
          <w:szCs w:val="20"/>
        </w:rPr>
        <w:t>In addition, the 2005-2006 KASFAA Board will help complete the extensive work that was begun last year to update a 2005 policy and procedures manual.</w:t>
      </w:r>
    </w:p>
    <w:p w:rsidR="007E75C1" w:rsidRDefault="007E75C1" w:rsidP="007E75C1">
      <w:pPr>
        <w:rPr>
          <w:sz w:val="20"/>
          <w:szCs w:val="20"/>
        </w:rPr>
      </w:pPr>
    </w:p>
    <w:p w:rsidR="007E75C1" w:rsidRDefault="007E75C1" w:rsidP="007E75C1">
      <w:pPr>
        <w:rPr>
          <w:sz w:val="20"/>
          <w:szCs w:val="20"/>
        </w:rPr>
      </w:pPr>
      <w:r>
        <w:rPr>
          <w:sz w:val="20"/>
          <w:szCs w:val="20"/>
        </w:rPr>
        <w:t xml:space="preserve">The Executive Board Meeting with new officers and committee chairs was held </w:t>
      </w:r>
      <w:smartTag w:uri="urn:schemas-microsoft-com:office:smarttags" w:element="date">
        <w:smartTagPr>
          <w:attr w:name="Year" w:val="2005"/>
          <w:attr w:name="Day" w:val="13"/>
          <w:attr w:name="Month" w:val="7"/>
        </w:smartTagPr>
        <w:r>
          <w:rPr>
            <w:sz w:val="20"/>
            <w:szCs w:val="20"/>
          </w:rPr>
          <w:t>July 13-14, 2005</w:t>
        </w:r>
      </w:smartTag>
      <w:r>
        <w:rPr>
          <w:sz w:val="20"/>
          <w:szCs w:val="20"/>
        </w:rPr>
        <w:t xml:space="preserve"> at the Louisville Downtown Marriott which is the site for the fall 2005 conference. The fall 2005 conference will be held </w:t>
      </w:r>
      <w:smartTag w:uri="urn:schemas-microsoft-com:office:smarttags" w:element="date">
        <w:smartTagPr>
          <w:attr w:name="Year" w:val="2005"/>
          <w:attr w:name="Day" w:val="19"/>
          <w:attr w:name="Month" w:val="10"/>
        </w:smartTagPr>
        <w:r>
          <w:rPr>
            <w:sz w:val="20"/>
            <w:szCs w:val="20"/>
          </w:rPr>
          <w:t>October 19-21, 2005</w:t>
        </w:r>
      </w:smartTag>
      <w:r>
        <w:rPr>
          <w:sz w:val="20"/>
          <w:szCs w:val="20"/>
        </w:rPr>
        <w:t xml:space="preserve">. At the executive board meeting plans were outlined for the fall conference with the chosen theme as “Stars, Stripes and the KASFAA Spirit”. Sessions are still being planned and we have many excellent speakers presenting such as Harvey Alston and Carl Hurley. KASFAA participants will also be able to participants in a charity bowl a thon for children of service men and women in </w:t>
      </w:r>
      <w:smartTag w:uri="urn:schemas-microsoft-com:office:smarttags" w:element="place">
        <w:smartTag w:uri="urn:schemas-microsoft-com:office:smarttags" w:element="country-region">
          <w:r>
            <w:rPr>
              <w:sz w:val="20"/>
              <w:szCs w:val="20"/>
            </w:rPr>
            <w:t>Iraq</w:t>
          </w:r>
        </w:smartTag>
      </w:smartTag>
      <w:r>
        <w:rPr>
          <w:sz w:val="20"/>
          <w:szCs w:val="20"/>
        </w:rPr>
        <w:t>.</w:t>
      </w:r>
    </w:p>
    <w:p w:rsidR="007E75C1" w:rsidRDefault="007E75C1" w:rsidP="007E75C1">
      <w:pPr>
        <w:rPr>
          <w:sz w:val="20"/>
          <w:szCs w:val="20"/>
        </w:rPr>
      </w:pPr>
    </w:p>
    <w:p w:rsidR="007E75C1" w:rsidRDefault="007E75C1" w:rsidP="007E75C1">
      <w:pPr>
        <w:rPr>
          <w:sz w:val="20"/>
          <w:szCs w:val="20"/>
        </w:rPr>
      </w:pPr>
    </w:p>
    <w:p w:rsidR="007E75C1" w:rsidRDefault="007E75C1" w:rsidP="007E75C1">
      <w:pPr>
        <w:rPr>
          <w:sz w:val="20"/>
          <w:szCs w:val="20"/>
        </w:rPr>
      </w:pPr>
      <w:r>
        <w:rPr>
          <w:sz w:val="20"/>
          <w:szCs w:val="20"/>
        </w:rPr>
        <w:t xml:space="preserve">Fall NASFAA training sites and dates have been determined and the 11 high school counselor training sites and dates have been confirmed for the fall. KASFAA has secured outside funding from different agencies and because of this generosity from our sponsors KASFAA is able to offer all training events free to participants. In addition, </w:t>
      </w:r>
      <w:r>
        <w:rPr>
          <w:sz w:val="20"/>
          <w:szCs w:val="20"/>
        </w:rPr>
        <w:lastRenderedPageBreak/>
        <w:t xml:space="preserve">plans are proceeding with College Goal Sunday with </w:t>
      </w:r>
      <w:smartTag w:uri="urn:schemas-microsoft-com:office:smarttags" w:element="place">
        <w:smartTag w:uri="urn:schemas-microsoft-com:office:smarttags" w:element="State">
          <w:r>
            <w:rPr>
              <w:sz w:val="20"/>
              <w:szCs w:val="20"/>
            </w:rPr>
            <w:t>Kentucky</w:t>
          </w:r>
        </w:smartTag>
      </w:smartTag>
      <w:r>
        <w:rPr>
          <w:sz w:val="20"/>
          <w:szCs w:val="20"/>
        </w:rPr>
        <w:t xml:space="preserve">’s date set for </w:t>
      </w:r>
      <w:smartTag w:uri="urn:schemas-microsoft-com:office:smarttags" w:element="date">
        <w:smartTagPr>
          <w:attr w:name="Year" w:val="2006"/>
          <w:attr w:name="Day" w:val="29"/>
          <w:attr w:name="Month" w:val="1"/>
        </w:smartTagPr>
        <w:r>
          <w:rPr>
            <w:sz w:val="20"/>
            <w:szCs w:val="20"/>
          </w:rPr>
          <w:t>Sunday, January 29, 2006</w:t>
        </w:r>
      </w:smartTag>
      <w:r>
        <w:rPr>
          <w:sz w:val="20"/>
          <w:szCs w:val="20"/>
        </w:rPr>
        <w:t xml:space="preserve"> and 18 site locations have confirmed their participation. </w:t>
      </w:r>
    </w:p>
    <w:p w:rsidR="007E75C1" w:rsidRDefault="007E75C1" w:rsidP="007E75C1">
      <w:pPr>
        <w:rPr>
          <w:sz w:val="20"/>
          <w:szCs w:val="20"/>
        </w:rPr>
      </w:pPr>
    </w:p>
    <w:p w:rsidR="007E75C1" w:rsidRDefault="007E75C1" w:rsidP="007E75C1">
      <w:pPr>
        <w:rPr>
          <w:sz w:val="20"/>
          <w:szCs w:val="20"/>
        </w:rPr>
      </w:pPr>
    </w:p>
    <w:p w:rsidR="007E75C1" w:rsidRDefault="007E75C1" w:rsidP="007E75C1">
      <w:pPr>
        <w:rPr>
          <w:sz w:val="20"/>
          <w:szCs w:val="20"/>
        </w:rPr>
      </w:pPr>
      <w:r>
        <w:rPr>
          <w:sz w:val="20"/>
          <w:szCs w:val="20"/>
        </w:rPr>
        <w:t xml:space="preserve">KASFAA was recognized at the recent NASFAA conference and presented with a state award (one of five given) for Service to Other Constituencies for the Shaughnessy Task Force. This task force was created by KASFAA to work with Senator Tim Shaughnessy to make recommendations for any needed changes to the Kentucky Educational Excellence Scholarship program. The task force helped to move KEES legislation from the administrative responsibility of the Council on Postsecondary Education to the Kentucky Higher Education Assistance Authority. In addition, the task force helped to change the reporting requirements for student grades and these recommendations were passed by the 2005 Kentucky General Assembly. </w:t>
      </w:r>
    </w:p>
    <w:p w:rsidR="007E75C1" w:rsidRDefault="007E75C1" w:rsidP="007E75C1">
      <w:pPr>
        <w:rPr>
          <w:sz w:val="20"/>
          <w:szCs w:val="20"/>
        </w:rPr>
      </w:pPr>
      <w:r>
        <w:rPr>
          <w:sz w:val="20"/>
          <w:szCs w:val="20"/>
        </w:rPr>
        <w:t xml:space="preserve">This is an example of how our working together can improve our services to the students of </w:t>
      </w:r>
      <w:smartTag w:uri="urn:schemas-microsoft-com:office:smarttags" w:element="place">
        <w:smartTag w:uri="urn:schemas-microsoft-com:office:smarttags" w:element="State">
          <w:r>
            <w:rPr>
              <w:sz w:val="20"/>
              <w:szCs w:val="20"/>
            </w:rPr>
            <w:t>Kentucky</w:t>
          </w:r>
        </w:smartTag>
      </w:smartTag>
      <w:r>
        <w:rPr>
          <w:sz w:val="20"/>
          <w:szCs w:val="20"/>
        </w:rPr>
        <w:t>.</w:t>
      </w:r>
    </w:p>
    <w:p w:rsidR="007E75C1" w:rsidRDefault="007E75C1" w:rsidP="007E75C1">
      <w:pPr>
        <w:rPr>
          <w:sz w:val="20"/>
          <w:szCs w:val="20"/>
        </w:rPr>
      </w:pPr>
    </w:p>
    <w:p w:rsidR="007E75C1" w:rsidRDefault="007E75C1" w:rsidP="007E75C1">
      <w:pPr>
        <w:rPr>
          <w:sz w:val="20"/>
          <w:szCs w:val="20"/>
        </w:rPr>
      </w:pPr>
      <w:r>
        <w:rPr>
          <w:sz w:val="20"/>
          <w:szCs w:val="20"/>
        </w:rPr>
        <w:t>Shelley Park</w:t>
      </w:r>
    </w:p>
    <w:p w:rsidR="007E75C1" w:rsidRDefault="007E75C1" w:rsidP="007E75C1">
      <w:pPr>
        <w:rPr>
          <w:sz w:val="20"/>
          <w:szCs w:val="20"/>
        </w:rPr>
      </w:pPr>
      <w:r>
        <w:rPr>
          <w:sz w:val="20"/>
          <w:szCs w:val="20"/>
        </w:rPr>
        <w:t>KASFAA President</w:t>
      </w:r>
    </w:p>
    <w:p w:rsidR="007E75C1" w:rsidRDefault="007E75C1" w:rsidP="007E75C1">
      <w:pPr>
        <w:rPr>
          <w:sz w:val="20"/>
          <w:szCs w:val="20"/>
          <w:u w:val="single"/>
        </w:rPr>
      </w:pPr>
      <w:r>
        <w:rPr>
          <w:sz w:val="20"/>
          <w:szCs w:val="20"/>
          <w:u w:val="single"/>
        </w:rPr>
        <w:t>Shelley.Park@eku.edu</w:t>
      </w:r>
    </w:p>
    <w:p w:rsidR="007E75C1" w:rsidRDefault="007E75C1" w:rsidP="007E75C1">
      <w:pPr>
        <w:rPr>
          <w:b/>
          <w:sz w:val="20"/>
          <w:szCs w:val="20"/>
          <w:u w:val="single"/>
        </w:rPr>
      </w:pPr>
    </w:p>
    <w:p w:rsidR="007E75C1" w:rsidRDefault="007E75C1" w:rsidP="007E75C1">
      <w:pPr>
        <w:rPr>
          <w:b/>
          <w:sz w:val="20"/>
          <w:szCs w:val="20"/>
          <w:u w:val="single"/>
        </w:rPr>
      </w:pPr>
      <w:r>
        <w:rPr>
          <w:b/>
          <w:sz w:val="20"/>
          <w:szCs w:val="20"/>
          <w:u w:val="single"/>
        </w:rPr>
        <w:t xml:space="preserve">Report from </w:t>
      </w:r>
      <w:smartTag w:uri="urn:schemas-microsoft-com:office:smarttags" w:element="place">
        <w:smartTag w:uri="urn:schemas-microsoft-com:office:smarttags" w:element="PlaceName">
          <w:r>
            <w:rPr>
              <w:b/>
              <w:sz w:val="20"/>
              <w:szCs w:val="20"/>
              <w:u w:val="single"/>
            </w:rPr>
            <w:t>Mississippi</w:t>
          </w:r>
        </w:smartTag>
        <w:r>
          <w:rPr>
            <w:b/>
            <w:sz w:val="20"/>
            <w:szCs w:val="20"/>
            <w:u w:val="single"/>
          </w:rPr>
          <w:t xml:space="preserve"> </w:t>
        </w:r>
        <w:smartTag w:uri="urn:schemas-microsoft-com:office:smarttags" w:element="PlaceType">
          <w:r>
            <w:rPr>
              <w:b/>
              <w:sz w:val="20"/>
              <w:szCs w:val="20"/>
              <w:u w:val="single"/>
            </w:rPr>
            <w:t>State</w:t>
          </w:r>
        </w:smartTag>
      </w:smartTag>
      <w:r>
        <w:rPr>
          <w:b/>
          <w:sz w:val="20"/>
          <w:szCs w:val="20"/>
          <w:u w:val="single"/>
        </w:rPr>
        <w:t xml:space="preserve"> President, Soraya Welden</w:t>
      </w:r>
    </w:p>
    <w:p w:rsidR="007E75C1" w:rsidRDefault="007E75C1" w:rsidP="007E75C1">
      <w:pPr>
        <w:rPr>
          <w:b/>
          <w:sz w:val="20"/>
          <w:szCs w:val="20"/>
          <w:u w:val="single"/>
        </w:rPr>
      </w:pPr>
    </w:p>
    <w:p w:rsidR="007E75C1" w:rsidRDefault="007E75C1" w:rsidP="007E75C1">
      <w:pPr>
        <w:jc w:val="center"/>
        <w:rPr>
          <w:sz w:val="20"/>
          <w:szCs w:val="20"/>
        </w:rPr>
      </w:pPr>
      <w:smartTag w:uri="urn:schemas-microsoft-com:office:smarttags" w:element="place">
        <w:smartTag w:uri="urn:schemas-microsoft-com:office:smarttags" w:element="PlaceName">
          <w:r>
            <w:rPr>
              <w:sz w:val="20"/>
              <w:szCs w:val="20"/>
            </w:rPr>
            <w:t>Mississippi</w:t>
          </w:r>
        </w:smartTag>
        <w:r>
          <w:rPr>
            <w:sz w:val="20"/>
            <w:szCs w:val="20"/>
          </w:rPr>
          <w:t xml:space="preserve"> </w:t>
        </w:r>
        <w:smartTag w:uri="urn:schemas-microsoft-com:office:smarttags" w:element="PlaceType">
          <w:r>
            <w:rPr>
              <w:sz w:val="20"/>
              <w:szCs w:val="20"/>
            </w:rPr>
            <w:t>State</w:t>
          </w:r>
        </w:smartTag>
      </w:smartTag>
      <w:r>
        <w:rPr>
          <w:sz w:val="20"/>
          <w:szCs w:val="20"/>
        </w:rPr>
        <w:t xml:space="preserve"> Report</w:t>
      </w:r>
    </w:p>
    <w:p w:rsidR="007E75C1" w:rsidRDefault="007E75C1" w:rsidP="007E75C1">
      <w:pPr>
        <w:jc w:val="center"/>
        <w:rPr>
          <w:sz w:val="20"/>
          <w:szCs w:val="20"/>
        </w:rPr>
      </w:pPr>
      <w:r>
        <w:rPr>
          <w:sz w:val="20"/>
          <w:szCs w:val="20"/>
        </w:rPr>
        <w:t>Soraya Welden, President</w:t>
      </w:r>
    </w:p>
    <w:p w:rsidR="007E75C1" w:rsidRDefault="007E75C1" w:rsidP="007E75C1">
      <w:pPr>
        <w:rPr>
          <w:sz w:val="20"/>
          <w:szCs w:val="20"/>
        </w:rPr>
      </w:pPr>
    </w:p>
    <w:p w:rsidR="007E75C1" w:rsidRDefault="007E75C1" w:rsidP="007E75C1">
      <w:pPr>
        <w:rPr>
          <w:sz w:val="20"/>
          <w:szCs w:val="20"/>
        </w:rPr>
      </w:pPr>
    </w:p>
    <w:p w:rsidR="007E75C1" w:rsidRDefault="007E75C1" w:rsidP="007E75C1">
      <w:pPr>
        <w:rPr>
          <w:sz w:val="20"/>
          <w:szCs w:val="20"/>
        </w:rPr>
      </w:pPr>
      <w:r>
        <w:rPr>
          <w:sz w:val="20"/>
          <w:szCs w:val="20"/>
        </w:rPr>
        <w:t xml:space="preserve">The MASFAA transitional board meeting was held on </w:t>
      </w:r>
      <w:smartTag w:uri="urn:schemas-microsoft-com:office:smarttags" w:element="date">
        <w:smartTagPr>
          <w:attr w:name="Year" w:val="2005"/>
          <w:attr w:name="Day" w:val="27"/>
          <w:attr w:name="Month" w:val="6"/>
        </w:smartTagPr>
        <w:r>
          <w:rPr>
            <w:sz w:val="20"/>
            <w:szCs w:val="20"/>
          </w:rPr>
          <w:t>June 27-28, 2005</w:t>
        </w:r>
      </w:smartTag>
      <w:r>
        <w:rPr>
          <w:sz w:val="20"/>
          <w:szCs w:val="20"/>
        </w:rPr>
        <w:t xml:space="preserve"> at the Hilton, </w:t>
      </w:r>
      <w:smartTag w:uri="urn:schemas-microsoft-com:office:smarttags" w:element="Street">
        <w:smartTag w:uri="urn:schemas-microsoft-com:office:smarttags" w:element="address">
          <w:r>
            <w:rPr>
              <w:sz w:val="20"/>
              <w:szCs w:val="20"/>
            </w:rPr>
            <w:t>County Line Road</w:t>
          </w:r>
        </w:smartTag>
      </w:smartTag>
      <w:r>
        <w:rPr>
          <w:sz w:val="20"/>
          <w:szCs w:val="20"/>
        </w:rPr>
        <w:t xml:space="preserve">, in </w:t>
      </w:r>
      <w:smartTag w:uri="urn:schemas-microsoft-com:office:smarttags" w:element="place">
        <w:smartTag w:uri="urn:schemas-microsoft-com:office:smarttags" w:element="City">
          <w:r>
            <w:rPr>
              <w:sz w:val="20"/>
              <w:szCs w:val="20"/>
            </w:rPr>
            <w:t>Jackson</w:t>
          </w:r>
        </w:smartTag>
        <w:r>
          <w:rPr>
            <w:sz w:val="20"/>
            <w:szCs w:val="20"/>
          </w:rPr>
          <w:t xml:space="preserve">, </w:t>
        </w:r>
        <w:smartTag w:uri="urn:schemas-microsoft-com:office:smarttags" w:element="State">
          <w:r>
            <w:rPr>
              <w:sz w:val="20"/>
              <w:szCs w:val="20"/>
            </w:rPr>
            <w:t>MS</w:t>
          </w:r>
        </w:smartTag>
      </w:smartTag>
      <w:r>
        <w:rPr>
          <w:sz w:val="20"/>
          <w:szCs w:val="20"/>
        </w:rPr>
        <w:t>. After conducting final business from the 2004-05 year, the new board and committee chairs met to transition to new offices. Time was allowed to cover the goals of the past year and projections for 2005-06, to begin the budget formation process with recommendations from outgoing chairpersons and to assign all volunteers to committees.</w:t>
      </w:r>
    </w:p>
    <w:p w:rsidR="007E75C1" w:rsidRDefault="007E75C1" w:rsidP="007E75C1">
      <w:pPr>
        <w:rPr>
          <w:sz w:val="20"/>
          <w:szCs w:val="20"/>
        </w:rPr>
      </w:pPr>
    </w:p>
    <w:p w:rsidR="007E75C1" w:rsidRDefault="007E75C1" w:rsidP="007E75C1">
      <w:pPr>
        <w:rPr>
          <w:sz w:val="20"/>
          <w:szCs w:val="20"/>
        </w:rPr>
      </w:pPr>
      <w:r>
        <w:rPr>
          <w:sz w:val="20"/>
          <w:szCs w:val="20"/>
        </w:rPr>
        <w:t xml:space="preserve">We have scheduled our first board meeting via conference call for </w:t>
      </w:r>
      <w:smartTag w:uri="urn:schemas-microsoft-com:office:smarttags" w:element="date">
        <w:smartTagPr>
          <w:attr w:name="Year" w:val="2005"/>
          <w:attr w:name="Day" w:val="29"/>
          <w:attr w:name="Month" w:val="7"/>
        </w:smartTagPr>
        <w:r>
          <w:rPr>
            <w:sz w:val="20"/>
            <w:szCs w:val="20"/>
          </w:rPr>
          <w:t>July 29, 2005</w:t>
        </w:r>
      </w:smartTag>
      <w:r>
        <w:rPr>
          <w:sz w:val="20"/>
          <w:szCs w:val="20"/>
        </w:rPr>
        <w:t xml:space="preserve">. Site selection for the 2007 annual conference (and maybe beyond) will be our first priority. Other issues will include: </w:t>
      </w:r>
    </w:p>
    <w:p w:rsidR="007E75C1" w:rsidRDefault="007E75C1" w:rsidP="007E75C1">
      <w:pPr>
        <w:numPr>
          <w:ilvl w:val="0"/>
          <w:numId w:val="6"/>
        </w:numPr>
        <w:rPr>
          <w:sz w:val="20"/>
          <w:szCs w:val="20"/>
        </w:rPr>
      </w:pPr>
      <w:r>
        <w:rPr>
          <w:sz w:val="20"/>
          <w:szCs w:val="20"/>
        </w:rPr>
        <w:t>Present and approve 2005-06 budget</w:t>
      </w:r>
      <w:r>
        <w:t xml:space="preserve"> </w:t>
      </w:r>
    </w:p>
    <w:p w:rsidR="007E75C1" w:rsidRDefault="007E75C1" w:rsidP="007E75C1">
      <w:pPr>
        <w:numPr>
          <w:ilvl w:val="0"/>
          <w:numId w:val="6"/>
        </w:numPr>
        <w:rPr>
          <w:sz w:val="20"/>
          <w:szCs w:val="20"/>
        </w:rPr>
      </w:pPr>
      <w:r>
        <w:rPr>
          <w:sz w:val="20"/>
          <w:szCs w:val="20"/>
        </w:rPr>
        <w:t>Present goals for the 2005-06 year</w:t>
      </w:r>
      <w:r>
        <w:t xml:space="preserve"> </w:t>
      </w:r>
    </w:p>
    <w:p w:rsidR="007E75C1" w:rsidRDefault="007E75C1" w:rsidP="007E75C1">
      <w:pPr>
        <w:numPr>
          <w:ilvl w:val="0"/>
          <w:numId w:val="6"/>
        </w:numPr>
        <w:rPr>
          <w:sz w:val="20"/>
          <w:szCs w:val="20"/>
        </w:rPr>
      </w:pPr>
      <w:r>
        <w:rPr>
          <w:sz w:val="20"/>
          <w:szCs w:val="20"/>
        </w:rPr>
        <w:t>Whether to go forward with the on-line newsletter in printable format</w:t>
      </w:r>
      <w:r>
        <w:t xml:space="preserve"> </w:t>
      </w:r>
    </w:p>
    <w:p w:rsidR="007E75C1" w:rsidRDefault="007E75C1" w:rsidP="007E75C1">
      <w:pPr>
        <w:numPr>
          <w:ilvl w:val="0"/>
          <w:numId w:val="6"/>
        </w:numPr>
        <w:rPr>
          <w:sz w:val="20"/>
          <w:szCs w:val="20"/>
        </w:rPr>
      </w:pPr>
      <w:r>
        <w:rPr>
          <w:sz w:val="20"/>
          <w:szCs w:val="20"/>
        </w:rPr>
        <w:t>Whether to add a job postings link to the MASFAA website</w:t>
      </w:r>
      <w:r>
        <w:t xml:space="preserve"> </w:t>
      </w:r>
    </w:p>
    <w:p w:rsidR="007E75C1" w:rsidRDefault="007E75C1" w:rsidP="007E75C1">
      <w:pPr>
        <w:numPr>
          <w:ilvl w:val="0"/>
          <w:numId w:val="6"/>
        </w:numPr>
        <w:rPr>
          <w:sz w:val="20"/>
          <w:szCs w:val="20"/>
        </w:rPr>
      </w:pPr>
      <w:r>
        <w:rPr>
          <w:sz w:val="20"/>
          <w:szCs w:val="20"/>
        </w:rPr>
        <w:t>Format for sponsorship solicitation</w:t>
      </w:r>
      <w:r>
        <w:t xml:space="preserve"> </w:t>
      </w:r>
    </w:p>
    <w:p w:rsidR="007E75C1" w:rsidRDefault="007E75C1" w:rsidP="007E75C1">
      <w:pPr>
        <w:rPr>
          <w:sz w:val="20"/>
          <w:szCs w:val="20"/>
        </w:rPr>
      </w:pPr>
    </w:p>
    <w:p w:rsidR="007E75C1" w:rsidRDefault="007E75C1" w:rsidP="007E75C1">
      <w:pPr>
        <w:rPr>
          <w:sz w:val="20"/>
          <w:szCs w:val="20"/>
        </w:rPr>
      </w:pPr>
      <w:r>
        <w:rPr>
          <w:sz w:val="20"/>
          <w:szCs w:val="20"/>
        </w:rPr>
        <w:t>MASFAA will participate in the NASFAA Decentralized Training which will be the focus of our fall training event, typically held in November. No date has been set; however, our training committee is currently in the planning stages for this event. A MASFAA board meeting will be held in conjunction with the fall training event.</w:t>
      </w:r>
    </w:p>
    <w:p w:rsidR="007E75C1" w:rsidRDefault="007E75C1" w:rsidP="007E75C1">
      <w:pPr>
        <w:rPr>
          <w:sz w:val="20"/>
          <w:szCs w:val="20"/>
        </w:rPr>
      </w:pPr>
    </w:p>
    <w:p w:rsidR="007E75C1" w:rsidRDefault="007E75C1" w:rsidP="007E75C1">
      <w:pPr>
        <w:rPr>
          <w:b/>
          <w:sz w:val="20"/>
          <w:szCs w:val="20"/>
          <w:u w:val="single"/>
        </w:rPr>
      </w:pPr>
      <w:r>
        <w:rPr>
          <w:b/>
          <w:sz w:val="20"/>
          <w:szCs w:val="20"/>
          <w:u w:val="single"/>
        </w:rPr>
        <w:t xml:space="preserve">Report from </w:t>
      </w:r>
      <w:smartTag w:uri="urn:schemas-microsoft-com:office:smarttags" w:element="place">
        <w:smartTag w:uri="urn:schemas-microsoft-com:office:smarttags" w:element="PlaceName">
          <w:r>
            <w:rPr>
              <w:b/>
              <w:sz w:val="20"/>
              <w:szCs w:val="20"/>
              <w:u w:val="single"/>
            </w:rPr>
            <w:t>North Carolina</w:t>
          </w:r>
        </w:smartTag>
        <w:r>
          <w:rPr>
            <w:b/>
            <w:sz w:val="20"/>
            <w:szCs w:val="20"/>
            <w:u w:val="single"/>
          </w:rPr>
          <w:t xml:space="preserve"> </w:t>
        </w:r>
        <w:smartTag w:uri="urn:schemas-microsoft-com:office:smarttags" w:element="PlaceType">
          <w:r>
            <w:rPr>
              <w:b/>
              <w:sz w:val="20"/>
              <w:szCs w:val="20"/>
              <w:u w:val="single"/>
            </w:rPr>
            <w:t>State</w:t>
          </w:r>
        </w:smartTag>
      </w:smartTag>
      <w:r>
        <w:rPr>
          <w:b/>
          <w:sz w:val="20"/>
          <w:szCs w:val="20"/>
          <w:u w:val="single"/>
        </w:rPr>
        <w:t xml:space="preserve"> President, Dana Kelly</w:t>
      </w:r>
    </w:p>
    <w:p w:rsidR="007E75C1" w:rsidRDefault="007E75C1" w:rsidP="007E75C1">
      <w:pPr>
        <w:rPr>
          <w:b/>
          <w:sz w:val="20"/>
          <w:szCs w:val="20"/>
          <w:u w:val="single"/>
        </w:rPr>
      </w:pPr>
    </w:p>
    <w:p w:rsidR="007E75C1" w:rsidRDefault="007E75C1" w:rsidP="007E75C1">
      <w:pPr>
        <w:jc w:val="center"/>
        <w:rPr>
          <w:sz w:val="20"/>
          <w:szCs w:val="20"/>
        </w:rPr>
      </w:pPr>
      <w:r>
        <w:rPr>
          <w:sz w:val="20"/>
          <w:szCs w:val="20"/>
        </w:rPr>
        <w:t>SASFAA Executive Board Meeting</w:t>
      </w:r>
    </w:p>
    <w:p w:rsidR="007E75C1" w:rsidRDefault="007E75C1" w:rsidP="007E75C1">
      <w:pPr>
        <w:jc w:val="center"/>
        <w:rPr>
          <w:sz w:val="20"/>
          <w:szCs w:val="20"/>
        </w:rPr>
      </w:pPr>
      <w:smartTag w:uri="urn:schemas-microsoft-com:office:smarttags" w:element="place">
        <w:smartTag w:uri="urn:schemas-microsoft-com:office:smarttags" w:element="City">
          <w:r>
            <w:rPr>
              <w:sz w:val="20"/>
              <w:szCs w:val="20"/>
            </w:rPr>
            <w:t>Greensboro</w:t>
          </w:r>
        </w:smartTag>
        <w:r>
          <w:rPr>
            <w:sz w:val="20"/>
            <w:szCs w:val="20"/>
          </w:rPr>
          <w:t xml:space="preserve">, </w:t>
        </w:r>
        <w:smartTag w:uri="urn:schemas-microsoft-com:office:smarttags" w:element="State">
          <w:r>
            <w:rPr>
              <w:sz w:val="20"/>
              <w:szCs w:val="20"/>
            </w:rPr>
            <w:t>NC</w:t>
          </w:r>
        </w:smartTag>
      </w:smartTag>
      <w:r>
        <w:rPr>
          <w:sz w:val="20"/>
          <w:szCs w:val="20"/>
        </w:rPr>
        <w:t xml:space="preserve"> </w:t>
      </w:r>
    </w:p>
    <w:p w:rsidR="007E75C1" w:rsidRDefault="007E75C1" w:rsidP="007E75C1">
      <w:pPr>
        <w:jc w:val="center"/>
        <w:rPr>
          <w:sz w:val="20"/>
          <w:szCs w:val="20"/>
        </w:rPr>
      </w:pPr>
      <w:r>
        <w:rPr>
          <w:sz w:val="20"/>
          <w:szCs w:val="20"/>
        </w:rPr>
        <w:t xml:space="preserve">The Sheraton Four Seasons </w:t>
      </w:r>
    </w:p>
    <w:p w:rsidR="007E75C1" w:rsidRDefault="007E75C1" w:rsidP="007E75C1">
      <w:pPr>
        <w:jc w:val="center"/>
        <w:rPr>
          <w:sz w:val="20"/>
          <w:szCs w:val="20"/>
        </w:rPr>
      </w:pPr>
      <w:smartTag w:uri="urn:schemas-microsoft-com:office:smarttags" w:element="date">
        <w:smartTagPr>
          <w:attr w:name="Year" w:val="2005"/>
          <w:attr w:name="Day" w:val="23"/>
          <w:attr w:name="Month" w:val="7"/>
        </w:smartTagPr>
        <w:r>
          <w:rPr>
            <w:sz w:val="20"/>
            <w:szCs w:val="20"/>
          </w:rPr>
          <w:t>July 23, 2005</w:t>
        </w:r>
      </w:smartTag>
    </w:p>
    <w:p w:rsidR="007E75C1" w:rsidRDefault="007E75C1" w:rsidP="007E75C1">
      <w:pPr>
        <w:jc w:val="center"/>
        <w:rPr>
          <w:sz w:val="20"/>
          <w:szCs w:val="20"/>
        </w:rPr>
      </w:pPr>
      <w:r>
        <w:rPr>
          <w:sz w:val="20"/>
          <w:szCs w:val="20"/>
        </w:rPr>
        <w:t xml:space="preserve">State Report – </w:t>
      </w:r>
      <w:smartTag w:uri="urn:schemas-microsoft-com:office:smarttags" w:element="place">
        <w:smartTag w:uri="urn:schemas-microsoft-com:office:smarttags" w:element="State">
          <w:r>
            <w:rPr>
              <w:sz w:val="20"/>
              <w:szCs w:val="20"/>
            </w:rPr>
            <w:t>North Carolina</w:t>
          </w:r>
        </w:smartTag>
      </w:smartTag>
    </w:p>
    <w:p w:rsidR="007E75C1" w:rsidRDefault="007E75C1" w:rsidP="007E75C1">
      <w:pPr>
        <w:jc w:val="center"/>
        <w:rPr>
          <w:sz w:val="20"/>
          <w:szCs w:val="20"/>
        </w:rPr>
      </w:pPr>
    </w:p>
    <w:p w:rsidR="007E75C1" w:rsidRDefault="007E75C1" w:rsidP="007E75C1">
      <w:pPr>
        <w:rPr>
          <w:sz w:val="20"/>
          <w:szCs w:val="20"/>
        </w:rPr>
      </w:pPr>
      <w:r>
        <w:rPr>
          <w:sz w:val="20"/>
          <w:szCs w:val="20"/>
        </w:rPr>
        <w:t xml:space="preserve">NCASFAA held its annual Transition Retreat June 21 and 21 at the Ashford Suites in </w:t>
      </w:r>
      <w:smartTag w:uri="urn:schemas-microsoft-com:office:smarttags" w:element="place">
        <w:smartTag w:uri="urn:schemas-microsoft-com:office:smarttags" w:element="City">
          <w:r>
            <w:rPr>
              <w:sz w:val="20"/>
              <w:szCs w:val="20"/>
            </w:rPr>
            <w:t>Greensboro</w:t>
          </w:r>
        </w:smartTag>
      </w:smartTag>
      <w:r>
        <w:rPr>
          <w:sz w:val="20"/>
          <w:szCs w:val="20"/>
        </w:rPr>
        <w:t>. The primary focus of the retreat was leadership and goal setting. This meeting also served as a planning meeting for the 05-06 year. The following goals were established for the Executive Board in addition to the fall and Spring Conference:</w:t>
      </w:r>
    </w:p>
    <w:p w:rsidR="007E75C1" w:rsidRDefault="007E75C1" w:rsidP="007E75C1">
      <w:pPr>
        <w:rPr>
          <w:sz w:val="20"/>
          <w:szCs w:val="20"/>
        </w:rPr>
      </w:pPr>
    </w:p>
    <w:p w:rsidR="007E75C1" w:rsidRDefault="007E75C1" w:rsidP="007E75C1">
      <w:pPr>
        <w:numPr>
          <w:ilvl w:val="0"/>
          <w:numId w:val="7"/>
        </w:numPr>
        <w:rPr>
          <w:sz w:val="20"/>
          <w:szCs w:val="20"/>
        </w:rPr>
      </w:pPr>
      <w:r>
        <w:rPr>
          <w:sz w:val="20"/>
          <w:szCs w:val="20"/>
        </w:rPr>
        <w:lastRenderedPageBreak/>
        <w:t>To hold a Leadership Symposium that will foster leadership development for NCASFAA as well as the aid profession.</w:t>
      </w:r>
      <w:r>
        <w:t xml:space="preserve"> </w:t>
      </w:r>
    </w:p>
    <w:p w:rsidR="007E75C1" w:rsidRDefault="007E75C1" w:rsidP="007E75C1">
      <w:pPr>
        <w:numPr>
          <w:ilvl w:val="0"/>
          <w:numId w:val="7"/>
        </w:numPr>
        <w:rPr>
          <w:sz w:val="20"/>
          <w:szCs w:val="20"/>
        </w:rPr>
      </w:pPr>
      <w:r>
        <w:rPr>
          <w:sz w:val="20"/>
          <w:szCs w:val="20"/>
        </w:rPr>
        <w:t>To provide Support Staff training in three sessions across the state.</w:t>
      </w:r>
      <w:r>
        <w:t xml:space="preserve"> </w:t>
      </w:r>
    </w:p>
    <w:p w:rsidR="007E75C1" w:rsidRDefault="007E75C1" w:rsidP="007E75C1">
      <w:pPr>
        <w:numPr>
          <w:ilvl w:val="0"/>
          <w:numId w:val="7"/>
        </w:numPr>
        <w:rPr>
          <w:sz w:val="20"/>
          <w:szCs w:val="20"/>
        </w:rPr>
      </w:pPr>
      <w:r>
        <w:rPr>
          <w:sz w:val="20"/>
          <w:szCs w:val="20"/>
        </w:rPr>
        <w:t>To implement a middle school scholarship that will promote the benefits of higher education.</w:t>
      </w:r>
      <w:r>
        <w:t xml:space="preserve"> </w:t>
      </w:r>
    </w:p>
    <w:p w:rsidR="007E75C1" w:rsidRDefault="007E75C1" w:rsidP="007E75C1">
      <w:pPr>
        <w:numPr>
          <w:ilvl w:val="0"/>
          <w:numId w:val="7"/>
        </w:numPr>
        <w:rPr>
          <w:sz w:val="20"/>
          <w:szCs w:val="20"/>
        </w:rPr>
      </w:pPr>
      <w:r>
        <w:rPr>
          <w:sz w:val="20"/>
          <w:szCs w:val="20"/>
        </w:rPr>
        <w:t>To make state conferences meaty enough to entice seasoned professionals as well as beginner and intermediate aid officers to attend.</w:t>
      </w:r>
      <w:r>
        <w:t xml:space="preserve"> </w:t>
      </w:r>
    </w:p>
    <w:p w:rsidR="007E75C1" w:rsidRDefault="007E75C1" w:rsidP="007E75C1">
      <w:pPr>
        <w:numPr>
          <w:ilvl w:val="0"/>
          <w:numId w:val="7"/>
        </w:numPr>
        <w:rPr>
          <w:sz w:val="20"/>
          <w:szCs w:val="20"/>
        </w:rPr>
      </w:pPr>
      <w:r>
        <w:rPr>
          <w:sz w:val="20"/>
          <w:szCs w:val="20"/>
        </w:rPr>
        <w:t>To improve the use of the website and make expense vouchers and voting electronic.</w:t>
      </w:r>
      <w:r>
        <w:t xml:space="preserve"> </w:t>
      </w:r>
    </w:p>
    <w:p w:rsidR="007E75C1" w:rsidRDefault="007E75C1" w:rsidP="007E75C1">
      <w:pPr>
        <w:numPr>
          <w:ilvl w:val="0"/>
          <w:numId w:val="7"/>
        </w:numPr>
        <w:rPr>
          <w:sz w:val="20"/>
          <w:szCs w:val="20"/>
        </w:rPr>
      </w:pPr>
      <w:r>
        <w:rPr>
          <w:sz w:val="20"/>
          <w:szCs w:val="20"/>
        </w:rPr>
        <w:t>To become active with the State High School Guidance Counselors Association.</w:t>
      </w:r>
      <w:r>
        <w:t xml:space="preserve"> </w:t>
      </w:r>
    </w:p>
    <w:p w:rsidR="007E75C1" w:rsidRDefault="007E75C1" w:rsidP="007E75C1">
      <w:pPr>
        <w:numPr>
          <w:ilvl w:val="0"/>
          <w:numId w:val="7"/>
        </w:numPr>
        <w:rPr>
          <w:sz w:val="20"/>
          <w:szCs w:val="20"/>
        </w:rPr>
      </w:pPr>
      <w:r>
        <w:rPr>
          <w:sz w:val="20"/>
          <w:szCs w:val="20"/>
        </w:rPr>
        <w:t>To hold decentralized NASFAA Training in 3 areas across the state.</w:t>
      </w:r>
      <w:r>
        <w:t xml:space="preserve"> </w:t>
      </w:r>
    </w:p>
    <w:p w:rsidR="007E75C1" w:rsidRDefault="007E75C1" w:rsidP="007E75C1">
      <w:pPr>
        <w:numPr>
          <w:ilvl w:val="0"/>
          <w:numId w:val="7"/>
        </w:numPr>
        <w:rPr>
          <w:sz w:val="20"/>
          <w:szCs w:val="20"/>
        </w:rPr>
      </w:pPr>
      <w:r>
        <w:rPr>
          <w:sz w:val="20"/>
          <w:szCs w:val="20"/>
        </w:rPr>
        <w:t>To create a Financial Planning Guide.</w:t>
      </w:r>
      <w:r>
        <w:t xml:space="preserve"> </w:t>
      </w:r>
    </w:p>
    <w:p w:rsidR="007E75C1" w:rsidRDefault="007E75C1" w:rsidP="007E75C1">
      <w:pPr>
        <w:numPr>
          <w:ilvl w:val="0"/>
          <w:numId w:val="7"/>
        </w:numPr>
        <w:rPr>
          <w:sz w:val="20"/>
          <w:szCs w:val="20"/>
        </w:rPr>
      </w:pPr>
      <w:r>
        <w:rPr>
          <w:sz w:val="20"/>
          <w:szCs w:val="20"/>
        </w:rPr>
        <w:t>To put forth the position of Treasurer-Elect to the membership for a By-Laws Change.</w:t>
      </w:r>
      <w:r>
        <w:t xml:space="preserve"> </w:t>
      </w:r>
    </w:p>
    <w:p w:rsidR="007E75C1" w:rsidRDefault="007E75C1" w:rsidP="007E75C1">
      <w:pPr>
        <w:rPr>
          <w:sz w:val="20"/>
          <w:szCs w:val="20"/>
        </w:rPr>
      </w:pPr>
    </w:p>
    <w:p w:rsidR="007E75C1" w:rsidRDefault="007E75C1" w:rsidP="007E75C1">
      <w:pPr>
        <w:rPr>
          <w:sz w:val="20"/>
          <w:szCs w:val="20"/>
        </w:rPr>
      </w:pPr>
      <w:r>
        <w:rPr>
          <w:sz w:val="20"/>
          <w:szCs w:val="20"/>
        </w:rPr>
        <w:t xml:space="preserve">Other issues that were discussed involved the utilization of volunteers. It was determined that all volunteers who completed a volunteer form would be utilized in some fashion or will be notified via email that the committee of their choice was full. Additionally, board members are required to submit articles to the newsletter and to submit Executive Board Reports to the Secretary one week prior to each scheduled meeting. </w:t>
      </w:r>
    </w:p>
    <w:p w:rsidR="007E75C1" w:rsidRDefault="007E75C1" w:rsidP="007E75C1">
      <w:pPr>
        <w:rPr>
          <w:sz w:val="20"/>
          <w:szCs w:val="20"/>
        </w:rPr>
      </w:pPr>
    </w:p>
    <w:p w:rsidR="007E75C1" w:rsidRDefault="007E75C1" w:rsidP="007E75C1">
      <w:pPr>
        <w:rPr>
          <w:b/>
          <w:sz w:val="20"/>
          <w:szCs w:val="20"/>
          <w:u w:val="single"/>
        </w:rPr>
      </w:pPr>
      <w:r>
        <w:rPr>
          <w:b/>
          <w:sz w:val="20"/>
          <w:szCs w:val="20"/>
          <w:u w:val="single"/>
        </w:rPr>
        <w:t xml:space="preserve">Report from </w:t>
      </w:r>
      <w:smartTag w:uri="urn:schemas-microsoft-com:office:smarttags" w:element="place">
        <w:smartTag w:uri="urn:schemas-microsoft-com:office:smarttags" w:element="PlaceName">
          <w:r>
            <w:rPr>
              <w:b/>
              <w:sz w:val="20"/>
              <w:szCs w:val="20"/>
              <w:u w:val="single"/>
            </w:rPr>
            <w:t>South Carolina</w:t>
          </w:r>
        </w:smartTag>
        <w:r>
          <w:rPr>
            <w:b/>
            <w:sz w:val="20"/>
            <w:szCs w:val="20"/>
            <w:u w:val="single"/>
          </w:rPr>
          <w:t xml:space="preserve"> </w:t>
        </w:r>
        <w:smartTag w:uri="urn:schemas-microsoft-com:office:smarttags" w:element="PlaceType">
          <w:r>
            <w:rPr>
              <w:b/>
              <w:sz w:val="20"/>
              <w:szCs w:val="20"/>
              <w:u w:val="single"/>
            </w:rPr>
            <w:t>State</w:t>
          </w:r>
        </w:smartTag>
      </w:smartTag>
      <w:r>
        <w:rPr>
          <w:b/>
          <w:sz w:val="20"/>
          <w:szCs w:val="20"/>
          <w:u w:val="single"/>
        </w:rPr>
        <w:t xml:space="preserve"> President, Nancy Garmroth</w:t>
      </w:r>
    </w:p>
    <w:p w:rsidR="007E75C1" w:rsidRDefault="007E75C1" w:rsidP="007E75C1">
      <w:pPr>
        <w:rPr>
          <w:b/>
          <w:sz w:val="20"/>
          <w:szCs w:val="20"/>
          <w:u w:val="single"/>
        </w:rPr>
      </w:pPr>
    </w:p>
    <w:p w:rsidR="007E75C1" w:rsidRDefault="007E75C1" w:rsidP="007E75C1">
      <w:pPr>
        <w:rPr>
          <w:sz w:val="20"/>
          <w:szCs w:val="20"/>
        </w:rPr>
      </w:pPr>
      <w:smartTag w:uri="urn:schemas-microsoft-com:office:smarttags" w:element="place">
        <w:smartTag w:uri="urn:schemas-microsoft-com:office:smarttags" w:element="PlaceName">
          <w:r>
            <w:rPr>
              <w:sz w:val="20"/>
              <w:szCs w:val="20"/>
            </w:rPr>
            <w:t>South Carolina</w:t>
          </w:r>
        </w:smartTag>
        <w:r>
          <w:rPr>
            <w:sz w:val="20"/>
            <w:szCs w:val="20"/>
          </w:rPr>
          <w:t xml:space="preserve"> </w:t>
        </w:r>
        <w:smartTag w:uri="urn:schemas-microsoft-com:office:smarttags" w:element="PlaceType">
          <w:r>
            <w:rPr>
              <w:sz w:val="20"/>
              <w:szCs w:val="20"/>
            </w:rPr>
            <w:t>State</w:t>
          </w:r>
        </w:smartTag>
      </w:smartTag>
      <w:r>
        <w:rPr>
          <w:sz w:val="20"/>
          <w:szCs w:val="20"/>
        </w:rPr>
        <w:t xml:space="preserve"> Report</w:t>
      </w:r>
    </w:p>
    <w:p w:rsidR="007E75C1" w:rsidRDefault="007E75C1" w:rsidP="007E75C1">
      <w:pPr>
        <w:rPr>
          <w:sz w:val="20"/>
          <w:szCs w:val="20"/>
        </w:rPr>
      </w:pPr>
      <w:r>
        <w:rPr>
          <w:sz w:val="20"/>
          <w:szCs w:val="20"/>
        </w:rPr>
        <w:t>SCASFAA Report to SASFAA</w:t>
      </w:r>
    </w:p>
    <w:p w:rsidR="007E75C1" w:rsidRDefault="007E75C1" w:rsidP="007E75C1">
      <w:pPr>
        <w:rPr>
          <w:sz w:val="20"/>
          <w:szCs w:val="20"/>
        </w:rPr>
      </w:pPr>
      <w:smartTag w:uri="urn:schemas-microsoft-com:office:smarttags" w:element="place">
        <w:smartTag w:uri="urn:schemas-microsoft-com:office:smarttags" w:element="City">
          <w:r>
            <w:rPr>
              <w:sz w:val="20"/>
              <w:szCs w:val="20"/>
            </w:rPr>
            <w:t>Greensboro</w:t>
          </w:r>
        </w:smartTag>
        <w:r>
          <w:rPr>
            <w:sz w:val="20"/>
            <w:szCs w:val="20"/>
          </w:rPr>
          <w:t xml:space="preserve">, </w:t>
        </w:r>
        <w:smartTag w:uri="urn:schemas-microsoft-com:office:smarttags" w:element="State">
          <w:r>
            <w:rPr>
              <w:sz w:val="20"/>
              <w:szCs w:val="20"/>
            </w:rPr>
            <w:t>NC</w:t>
          </w:r>
        </w:smartTag>
      </w:smartTag>
    </w:p>
    <w:p w:rsidR="007E75C1" w:rsidRDefault="007E75C1" w:rsidP="007E75C1">
      <w:pPr>
        <w:rPr>
          <w:sz w:val="20"/>
          <w:szCs w:val="20"/>
        </w:rPr>
      </w:pPr>
      <w:r>
        <w:rPr>
          <w:sz w:val="20"/>
          <w:szCs w:val="20"/>
        </w:rPr>
        <w:t>July 22, 2005</w:t>
      </w:r>
    </w:p>
    <w:p w:rsidR="007E75C1" w:rsidRDefault="007E75C1" w:rsidP="007E75C1">
      <w:pPr>
        <w:rPr>
          <w:sz w:val="20"/>
          <w:szCs w:val="20"/>
        </w:rPr>
      </w:pPr>
    </w:p>
    <w:p w:rsidR="007E75C1" w:rsidRDefault="007E75C1" w:rsidP="007E75C1">
      <w:pPr>
        <w:jc w:val="both"/>
        <w:rPr>
          <w:sz w:val="20"/>
          <w:szCs w:val="20"/>
        </w:rPr>
      </w:pPr>
      <w:r>
        <w:rPr>
          <w:sz w:val="20"/>
          <w:szCs w:val="20"/>
        </w:rPr>
        <w:t xml:space="preserve">The transitional board meeting was held on June 27 and 28 at The Whitney Hotel in </w:t>
      </w:r>
      <w:smartTag w:uri="urn:schemas-microsoft-com:office:smarttags" w:element="place">
        <w:smartTag w:uri="urn:schemas-microsoft-com:office:smarttags" w:element="City">
          <w:r>
            <w:rPr>
              <w:sz w:val="20"/>
              <w:szCs w:val="20"/>
            </w:rPr>
            <w:t>Columbia</w:t>
          </w:r>
        </w:smartTag>
        <w:r>
          <w:rPr>
            <w:sz w:val="20"/>
            <w:szCs w:val="20"/>
          </w:rPr>
          <w:t xml:space="preserve">, </w:t>
        </w:r>
        <w:smartTag w:uri="urn:schemas-microsoft-com:office:smarttags" w:element="State">
          <w:r>
            <w:rPr>
              <w:sz w:val="20"/>
              <w:szCs w:val="20"/>
            </w:rPr>
            <w:t>S.C.</w:t>
          </w:r>
        </w:smartTag>
      </w:smartTag>
      <w:r>
        <w:rPr>
          <w:sz w:val="20"/>
          <w:szCs w:val="20"/>
        </w:rPr>
        <w:t xml:space="preserve"> In addition to closing business conducted by the 2004-2005 Board, time was allowed for outgoing board members to work with the new, incoming board members.</w:t>
      </w:r>
    </w:p>
    <w:p w:rsidR="007E75C1" w:rsidRDefault="007E75C1" w:rsidP="007E75C1">
      <w:pPr>
        <w:jc w:val="both"/>
        <w:rPr>
          <w:sz w:val="20"/>
          <w:szCs w:val="20"/>
        </w:rPr>
      </w:pPr>
    </w:p>
    <w:p w:rsidR="007E75C1" w:rsidRDefault="007E75C1" w:rsidP="007E75C1">
      <w:pPr>
        <w:jc w:val="both"/>
        <w:rPr>
          <w:sz w:val="20"/>
          <w:szCs w:val="20"/>
        </w:rPr>
      </w:pPr>
      <w:r>
        <w:rPr>
          <w:sz w:val="20"/>
          <w:szCs w:val="20"/>
        </w:rPr>
        <w:t>The theme for the 2005-2006 Board is “</w:t>
      </w:r>
      <w:r>
        <w:rPr>
          <w:i/>
          <w:sz w:val="20"/>
          <w:szCs w:val="20"/>
        </w:rPr>
        <w:t>Make A Difference</w:t>
      </w:r>
      <w:r>
        <w:rPr>
          <w:sz w:val="20"/>
          <w:szCs w:val="20"/>
        </w:rPr>
        <w:t>”, and three goals were outlined: (1) promote and encourage active participation by all members. Create an environment that results in an increase number of volunteers and fosters the development of new leaders and networking, (2) provide for professional development, training and knowledge about financial aid by offering workshops, seminars, meetings and other training opportunities to meet the needs of the membership, and (3) provide for and ensure the future financial stability of the Association through careful and regular planning and evaluation.</w:t>
      </w:r>
    </w:p>
    <w:p w:rsidR="007E75C1" w:rsidRDefault="007E75C1" w:rsidP="007E75C1">
      <w:pPr>
        <w:jc w:val="both"/>
        <w:rPr>
          <w:sz w:val="20"/>
          <w:szCs w:val="20"/>
        </w:rPr>
      </w:pPr>
    </w:p>
    <w:p w:rsidR="007E75C1" w:rsidRDefault="007E75C1" w:rsidP="007E75C1">
      <w:pPr>
        <w:jc w:val="both"/>
        <w:rPr>
          <w:sz w:val="20"/>
          <w:szCs w:val="20"/>
        </w:rPr>
      </w:pPr>
      <w:r>
        <w:rPr>
          <w:sz w:val="20"/>
          <w:szCs w:val="20"/>
        </w:rPr>
        <w:t>Because there are several members on the Board who have never served previously, several areas were covered including a review of parliamentary procedures, the long range plan, policies &amp; procedures, and budget preparation. A new planning calendar was reviewed and is now posted on the website. To promote better communication, a private listserv was established for Board communications. Finally, a new initiative to encourage participation was unveiled and discussed. This initiative involves each Board member having a small list of new members to contact and mentor. To also foster leadership development, new members will be used as Vice-Chairs on the counselor relations, diversity, program, newsletter and vendor/sponsor committees.</w:t>
      </w:r>
    </w:p>
    <w:p w:rsidR="007E75C1" w:rsidRDefault="007E75C1" w:rsidP="007E75C1">
      <w:pPr>
        <w:jc w:val="both"/>
        <w:rPr>
          <w:sz w:val="20"/>
          <w:szCs w:val="20"/>
        </w:rPr>
      </w:pPr>
    </w:p>
    <w:p w:rsidR="007E75C1" w:rsidRDefault="007E75C1" w:rsidP="007E75C1">
      <w:pPr>
        <w:jc w:val="both"/>
        <w:rPr>
          <w:sz w:val="20"/>
          <w:szCs w:val="20"/>
        </w:rPr>
      </w:pPr>
      <w:r>
        <w:rPr>
          <w:sz w:val="20"/>
          <w:szCs w:val="20"/>
        </w:rPr>
        <w:t>President-Elect, Kim Jenerette, will be working on reviewing and combining the P&amp;P with the Treasurer’s manuals. He will also review and compare the P&amp;P to other States’ P&amp;P.</w:t>
      </w:r>
    </w:p>
    <w:p w:rsidR="007E75C1" w:rsidRDefault="007E75C1" w:rsidP="007E75C1">
      <w:pPr>
        <w:jc w:val="both"/>
        <w:rPr>
          <w:sz w:val="20"/>
          <w:szCs w:val="20"/>
        </w:rPr>
      </w:pPr>
    </w:p>
    <w:p w:rsidR="007E75C1" w:rsidRDefault="007E75C1" w:rsidP="007E75C1">
      <w:pPr>
        <w:jc w:val="both"/>
        <w:rPr>
          <w:sz w:val="20"/>
          <w:szCs w:val="20"/>
        </w:rPr>
      </w:pPr>
      <w:r>
        <w:rPr>
          <w:sz w:val="20"/>
          <w:szCs w:val="20"/>
        </w:rPr>
        <w:t>Vice President, Tabatha McAllister, is already working diligently to set up training workshops. New Aid Officers training will be held in September, NASFAA Decentralized training will be held in November and two leadership symposiums will be held, one in January and one in February.</w:t>
      </w:r>
    </w:p>
    <w:p w:rsidR="007E75C1" w:rsidRDefault="007E75C1" w:rsidP="007E75C1">
      <w:pPr>
        <w:jc w:val="both"/>
        <w:rPr>
          <w:sz w:val="20"/>
          <w:szCs w:val="20"/>
        </w:rPr>
      </w:pPr>
    </w:p>
    <w:p w:rsidR="007E75C1" w:rsidRDefault="007E75C1" w:rsidP="007E75C1">
      <w:pPr>
        <w:jc w:val="both"/>
        <w:rPr>
          <w:sz w:val="20"/>
          <w:szCs w:val="20"/>
        </w:rPr>
      </w:pPr>
      <w:r>
        <w:rPr>
          <w:sz w:val="20"/>
          <w:szCs w:val="20"/>
        </w:rPr>
        <w:t xml:space="preserve">Treasurer, Kim Ellisor, begins her first year as Treasurer and held a budget meeting on </w:t>
      </w:r>
      <w:smartTag w:uri="urn:schemas-microsoft-com:office:smarttags" w:element="date">
        <w:smartTagPr>
          <w:attr w:name="Year" w:val="2005"/>
          <w:attr w:name="Day" w:val="19"/>
          <w:attr w:name="Month" w:val="7"/>
        </w:smartTagPr>
        <w:r>
          <w:rPr>
            <w:sz w:val="20"/>
            <w:szCs w:val="20"/>
          </w:rPr>
          <w:t>July 19, 2005</w:t>
        </w:r>
      </w:smartTag>
      <w:r>
        <w:rPr>
          <w:sz w:val="20"/>
          <w:szCs w:val="20"/>
        </w:rPr>
        <w:t xml:space="preserve">, at the S.C. Student Loan Corporation. She has already spent time with </w:t>
      </w:r>
      <w:smartTag w:uri="urn:schemas-microsoft-com:office:smarttags" w:element="PersonName">
        <w:r>
          <w:rPr>
            <w:sz w:val="20"/>
            <w:szCs w:val="20"/>
          </w:rPr>
          <w:t>Jeff Dennis</w:t>
        </w:r>
      </w:smartTag>
      <w:r>
        <w:rPr>
          <w:sz w:val="20"/>
          <w:szCs w:val="20"/>
        </w:rPr>
        <w:t xml:space="preserve">, outgoing Treasurer, to ensure that all </w:t>
      </w:r>
      <w:r>
        <w:rPr>
          <w:sz w:val="20"/>
          <w:szCs w:val="20"/>
        </w:rPr>
        <w:lastRenderedPageBreak/>
        <w:t>accounts and records are transferred. A balanced budget will be presented at the next Executive Board meeting for approval prior to release to the membership.</w:t>
      </w:r>
    </w:p>
    <w:p w:rsidR="007E75C1" w:rsidRDefault="007E75C1" w:rsidP="007E75C1">
      <w:pPr>
        <w:jc w:val="both"/>
        <w:rPr>
          <w:sz w:val="20"/>
          <w:szCs w:val="20"/>
        </w:rPr>
      </w:pPr>
    </w:p>
    <w:p w:rsidR="007E75C1" w:rsidRDefault="007E75C1" w:rsidP="007E75C1">
      <w:pPr>
        <w:jc w:val="both"/>
        <w:rPr>
          <w:sz w:val="20"/>
          <w:szCs w:val="20"/>
        </w:rPr>
      </w:pPr>
      <w:r>
        <w:rPr>
          <w:sz w:val="20"/>
          <w:szCs w:val="20"/>
        </w:rPr>
        <w:t xml:space="preserve">Member-at-Large, </w:t>
      </w:r>
      <w:smartTag w:uri="urn:schemas-microsoft-com:office:smarttags" w:element="PersonName">
        <w:r>
          <w:rPr>
            <w:sz w:val="20"/>
            <w:szCs w:val="20"/>
          </w:rPr>
          <w:t>Jeff Holliday</w:t>
        </w:r>
      </w:smartTag>
      <w:r>
        <w:rPr>
          <w:sz w:val="20"/>
          <w:szCs w:val="20"/>
        </w:rPr>
        <w:t>, is working to send out the membership application and to develop a system to track statistics. He is also working to develop a membership brochure and to make contacts with new, potential members.</w:t>
      </w:r>
    </w:p>
    <w:p w:rsidR="007E75C1" w:rsidRDefault="007E75C1" w:rsidP="007E75C1">
      <w:pPr>
        <w:jc w:val="both"/>
        <w:rPr>
          <w:sz w:val="20"/>
          <w:szCs w:val="20"/>
        </w:rPr>
      </w:pPr>
    </w:p>
    <w:p w:rsidR="007E75C1" w:rsidRDefault="007E75C1" w:rsidP="007E75C1">
      <w:pPr>
        <w:jc w:val="both"/>
        <w:rPr>
          <w:sz w:val="20"/>
          <w:szCs w:val="20"/>
        </w:rPr>
      </w:pPr>
      <w:r>
        <w:rPr>
          <w:sz w:val="20"/>
          <w:szCs w:val="20"/>
        </w:rPr>
        <w:t xml:space="preserve">Past President, </w:t>
      </w:r>
      <w:smartTag w:uri="urn:schemas-microsoft-com:office:smarttags" w:element="PersonName">
        <w:r>
          <w:rPr>
            <w:sz w:val="20"/>
            <w:szCs w:val="20"/>
          </w:rPr>
          <w:t>Betty Whalen</w:t>
        </w:r>
      </w:smartTag>
      <w:r>
        <w:rPr>
          <w:sz w:val="20"/>
          <w:szCs w:val="20"/>
        </w:rPr>
        <w:t>, is chair of the nominations and elections committee. Because of a tie during the election this year, she and her committee will look at SCASFAA’s procedure for handling run-off elections.</w:t>
      </w:r>
    </w:p>
    <w:p w:rsidR="007E75C1" w:rsidRDefault="007E75C1" w:rsidP="007E75C1">
      <w:pPr>
        <w:jc w:val="both"/>
        <w:rPr>
          <w:sz w:val="20"/>
          <w:szCs w:val="20"/>
        </w:rPr>
      </w:pPr>
    </w:p>
    <w:p w:rsidR="007E75C1" w:rsidRDefault="007E75C1" w:rsidP="007E75C1">
      <w:pPr>
        <w:jc w:val="both"/>
        <w:rPr>
          <w:sz w:val="20"/>
          <w:szCs w:val="20"/>
        </w:rPr>
      </w:pPr>
      <w:r>
        <w:rPr>
          <w:sz w:val="20"/>
          <w:szCs w:val="20"/>
        </w:rPr>
        <w:t xml:space="preserve">Other Committees: </w:t>
      </w:r>
      <w:smartTag w:uri="urn:schemas-microsoft-com:office:smarttags" w:element="PersonName">
        <w:r>
          <w:rPr>
            <w:sz w:val="20"/>
            <w:szCs w:val="20"/>
          </w:rPr>
          <w:t>Jeff Dennis</w:t>
        </w:r>
      </w:smartTag>
      <w:r>
        <w:rPr>
          <w:sz w:val="20"/>
          <w:szCs w:val="20"/>
        </w:rPr>
        <w:t xml:space="preserve"> is chairing counselor relations and is already preparing for SCASFAA’s </w:t>
      </w:r>
      <w:r>
        <w:rPr>
          <w:i/>
          <w:sz w:val="20"/>
          <w:szCs w:val="20"/>
        </w:rPr>
        <w:t>Paying for College Day</w:t>
      </w:r>
      <w:r>
        <w:rPr>
          <w:sz w:val="20"/>
          <w:szCs w:val="20"/>
        </w:rPr>
        <w:t xml:space="preserve"> to be held in February 2006. Em McNair, diversity chair, held her first meeting on July 20 and has initiated several activities for the upcoming year. Terria Williams, fall program chair, held her first meeting on July 15 and began making plans for the fall conference to be held in </w:t>
      </w:r>
      <w:smartTag w:uri="urn:schemas-microsoft-com:office:smarttags" w:element="place">
        <w:smartTag w:uri="urn:schemas-microsoft-com:office:smarttags" w:element="City">
          <w:r>
            <w:rPr>
              <w:sz w:val="20"/>
              <w:szCs w:val="20"/>
            </w:rPr>
            <w:t>Charleston</w:t>
          </w:r>
        </w:smartTag>
        <w:r>
          <w:rPr>
            <w:sz w:val="20"/>
            <w:szCs w:val="20"/>
          </w:rPr>
          <w:t xml:space="preserve">, </w:t>
        </w:r>
        <w:smartTag w:uri="urn:schemas-microsoft-com:office:smarttags" w:element="State">
          <w:r>
            <w:rPr>
              <w:sz w:val="20"/>
              <w:szCs w:val="20"/>
            </w:rPr>
            <w:t>S.C.</w:t>
          </w:r>
        </w:smartTag>
      </w:smartTag>
      <w:r>
        <w:rPr>
          <w:sz w:val="20"/>
          <w:szCs w:val="20"/>
        </w:rPr>
        <w:t xml:space="preserve"> on October 10-11.</w:t>
      </w:r>
    </w:p>
    <w:p w:rsidR="007E75C1" w:rsidRDefault="007E75C1" w:rsidP="007E75C1">
      <w:pPr>
        <w:jc w:val="both"/>
        <w:rPr>
          <w:sz w:val="20"/>
          <w:szCs w:val="20"/>
        </w:rPr>
      </w:pPr>
    </w:p>
    <w:p w:rsidR="007E75C1" w:rsidRDefault="007E75C1" w:rsidP="007E75C1">
      <w:pPr>
        <w:jc w:val="both"/>
        <w:rPr>
          <w:sz w:val="20"/>
          <w:szCs w:val="20"/>
        </w:rPr>
      </w:pPr>
      <w:r>
        <w:rPr>
          <w:sz w:val="20"/>
          <w:szCs w:val="20"/>
        </w:rPr>
        <w:t xml:space="preserve">SCASFAA is proud to have won a NASFAA 2005 State Award for Service to the Financial Aid Profession! Many thanks to </w:t>
      </w:r>
      <w:smartTag w:uri="urn:schemas-microsoft-com:office:smarttags" w:element="PersonName">
        <w:r>
          <w:rPr>
            <w:sz w:val="20"/>
            <w:szCs w:val="20"/>
          </w:rPr>
          <w:t>Betty Whalen</w:t>
        </w:r>
      </w:smartTag>
      <w:r>
        <w:rPr>
          <w:sz w:val="20"/>
          <w:szCs w:val="20"/>
        </w:rPr>
        <w:t xml:space="preserve"> and Ed Miller for their vision and work. Dr. Miller created and coordinates the Peer Support Network.</w:t>
      </w:r>
    </w:p>
    <w:p w:rsidR="007E75C1" w:rsidRDefault="007E75C1" w:rsidP="007E75C1">
      <w:pPr>
        <w:jc w:val="both"/>
        <w:rPr>
          <w:sz w:val="20"/>
          <w:szCs w:val="20"/>
        </w:rPr>
      </w:pPr>
    </w:p>
    <w:p w:rsidR="007E75C1" w:rsidRDefault="007E75C1" w:rsidP="007E75C1">
      <w:pPr>
        <w:jc w:val="both"/>
        <w:rPr>
          <w:sz w:val="20"/>
          <w:szCs w:val="20"/>
        </w:rPr>
      </w:pPr>
      <w:r>
        <w:rPr>
          <w:sz w:val="20"/>
          <w:szCs w:val="20"/>
        </w:rPr>
        <w:t>Finally, approval was given for equipment purchases for the Treasurer. Also, an ad hoc committee will be formed to review giving scholarships to students for educational purposes and/or to members for professional development. NASFAA has also been contacted about SCASFAA’s participation in LearnStudentAid.org.</w:t>
      </w:r>
    </w:p>
    <w:p w:rsidR="007E75C1" w:rsidRDefault="007E75C1" w:rsidP="007E75C1">
      <w:pPr>
        <w:rPr>
          <w:sz w:val="20"/>
          <w:szCs w:val="20"/>
        </w:rPr>
      </w:pPr>
    </w:p>
    <w:p w:rsidR="007E75C1" w:rsidRDefault="007E75C1" w:rsidP="007E75C1">
      <w:pPr>
        <w:rPr>
          <w:b/>
          <w:sz w:val="20"/>
          <w:szCs w:val="20"/>
          <w:u w:val="single"/>
        </w:rPr>
      </w:pPr>
      <w:r>
        <w:rPr>
          <w:b/>
          <w:sz w:val="20"/>
          <w:szCs w:val="20"/>
          <w:u w:val="single"/>
        </w:rPr>
        <w:t xml:space="preserve">Report from </w:t>
      </w:r>
      <w:smartTag w:uri="urn:schemas-microsoft-com:office:smarttags" w:element="place">
        <w:smartTag w:uri="urn:schemas-microsoft-com:office:smarttags" w:element="PlaceName">
          <w:r>
            <w:rPr>
              <w:b/>
              <w:sz w:val="20"/>
              <w:szCs w:val="20"/>
              <w:u w:val="single"/>
            </w:rPr>
            <w:t>Tennessee</w:t>
          </w:r>
        </w:smartTag>
        <w:r>
          <w:rPr>
            <w:b/>
            <w:sz w:val="20"/>
            <w:szCs w:val="20"/>
            <w:u w:val="single"/>
          </w:rPr>
          <w:t xml:space="preserve"> </w:t>
        </w:r>
        <w:smartTag w:uri="urn:schemas-microsoft-com:office:smarttags" w:element="PlaceType">
          <w:r>
            <w:rPr>
              <w:b/>
              <w:sz w:val="20"/>
              <w:szCs w:val="20"/>
              <w:u w:val="single"/>
            </w:rPr>
            <w:t>State</w:t>
          </w:r>
        </w:smartTag>
      </w:smartTag>
      <w:r>
        <w:rPr>
          <w:b/>
          <w:sz w:val="20"/>
          <w:szCs w:val="20"/>
          <w:u w:val="single"/>
        </w:rPr>
        <w:t xml:space="preserve"> President, Forrest Stuart</w:t>
      </w:r>
    </w:p>
    <w:p w:rsidR="007E75C1" w:rsidRDefault="007E75C1" w:rsidP="007E75C1">
      <w:pPr>
        <w:rPr>
          <w:b/>
          <w:sz w:val="20"/>
          <w:szCs w:val="20"/>
          <w:u w:val="single"/>
        </w:rPr>
      </w:pPr>
    </w:p>
    <w:p w:rsidR="007E75C1" w:rsidRDefault="007E75C1" w:rsidP="007E75C1">
      <w:pPr>
        <w:jc w:val="center"/>
        <w:rPr>
          <w:sz w:val="20"/>
          <w:szCs w:val="20"/>
        </w:rPr>
      </w:pPr>
      <w:smartTag w:uri="urn:schemas-microsoft-com:office:smarttags" w:element="place">
        <w:smartTag w:uri="urn:schemas-microsoft-com:office:smarttags" w:element="PlaceName">
          <w:r>
            <w:rPr>
              <w:sz w:val="20"/>
              <w:szCs w:val="20"/>
            </w:rPr>
            <w:t>SASFAA</w:t>
          </w:r>
        </w:smartTag>
        <w:r>
          <w:rPr>
            <w:sz w:val="20"/>
            <w:szCs w:val="20"/>
          </w:rPr>
          <w:t xml:space="preserve"> </w:t>
        </w:r>
        <w:smartTag w:uri="urn:schemas-microsoft-com:office:smarttags" w:element="PlaceName">
          <w:r>
            <w:rPr>
              <w:sz w:val="20"/>
              <w:szCs w:val="20"/>
            </w:rPr>
            <w:t>Tennessee</w:t>
          </w:r>
        </w:smartTag>
        <w:r>
          <w:rPr>
            <w:sz w:val="20"/>
            <w:szCs w:val="20"/>
          </w:rPr>
          <w:t xml:space="preserve"> </w:t>
        </w:r>
        <w:smartTag w:uri="urn:schemas-microsoft-com:office:smarttags" w:element="PlaceType">
          <w:r>
            <w:rPr>
              <w:sz w:val="20"/>
              <w:szCs w:val="20"/>
            </w:rPr>
            <w:t>State</w:t>
          </w:r>
        </w:smartTag>
      </w:smartTag>
      <w:r>
        <w:rPr>
          <w:sz w:val="20"/>
          <w:szCs w:val="20"/>
        </w:rPr>
        <w:t xml:space="preserve"> Report</w:t>
      </w:r>
    </w:p>
    <w:p w:rsidR="007E75C1" w:rsidRDefault="007E75C1" w:rsidP="007E75C1">
      <w:pPr>
        <w:jc w:val="center"/>
        <w:rPr>
          <w:sz w:val="20"/>
          <w:szCs w:val="20"/>
        </w:rPr>
      </w:pPr>
      <w:r>
        <w:rPr>
          <w:sz w:val="20"/>
          <w:szCs w:val="20"/>
        </w:rPr>
        <w:t>July 2005 Board Meeting</w:t>
      </w:r>
    </w:p>
    <w:p w:rsidR="007E75C1" w:rsidRDefault="007E75C1" w:rsidP="007E75C1">
      <w:pPr>
        <w:jc w:val="center"/>
        <w:rPr>
          <w:sz w:val="20"/>
          <w:szCs w:val="20"/>
        </w:rPr>
      </w:pPr>
      <w:r>
        <w:rPr>
          <w:sz w:val="20"/>
          <w:szCs w:val="20"/>
        </w:rPr>
        <w:t>Forrest M. Stuart</w:t>
      </w:r>
    </w:p>
    <w:p w:rsidR="007E75C1" w:rsidRDefault="007E75C1" w:rsidP="007E75C1">
      <w:pPr>
        <w:jc w:val="center"/>
        <w:rPr>
          <w:sz w:val="20"/>
          <w:szCs w:val="20"/>
        </w:rPr>
      </w:pPr>
    </w:p>
    <w:p w:rsidR="007E75C1" w:rsidRDefault="007E75C1" w:rsidP="007E75C1">
      <w:pPr>
        <w:rPr>
          <w:sz w:val="20"/>
          <w:szCs w:val="20"/>
        </w:rPr>
      </w:pPr>
    </w:p>
    <w:p w:rsidR="007E75C1" w:rsidRDefault="007E75C1" w:rsidP="007E75C1">
      <w:pPr>
        <w:rPr>
          <w:sz w:val="20"/>
          <w:szCs w:val="20"/>
        </w:rPr>
      </w:pPr>
    </w:p>
    <w:p w:rsidR="007E75C1" w:rsidRDefault="007E75C1" w:rsidP="007E75C1">
      <w:pPr>
        <w:rPr>
          <w:sz w:val="20"/>
          <w:szCs w:val="20"/>
        </w:rPr>
      </w:pPr>
    </w:p>
    <w:p w:rsidR="007E75C1" w:rsidRDefault="007E75C1" w:rsidP="007E75C1">
      <w:pPr>
        <w:rPr>
          <w:sz w:val="20"/>
          <w:szCs w:val="20"/>
        </w:rPr>
      </w:pPr>
    </w:p>
    <w:p w:rsidR="007E75C1" w:rsidRDefault="007E75C1" w:rsidP="007E75C1">
      <w:pPr>
        <w:rPr>
          <w:sz w:val="20"/>
          <w:szCs w:val="20"/>
        </w:rPr>
      </w:pPr>
      <w:r>
        <w:rPr>
          <w:sz w:val="20"/>
          <w:szCs w:val="20"/>
        </w:rPr>
        <w:t xml:space="preserve">The 2005-06 TASFAA Executive Board Transition Meeting occurred June 6, 7, and 8 at the </w:t>
      </w:r>
      <w:smartTag w:uri="urn:schemas-microsoft-com:office:smarttags" w:element="PlaceName">
        <w:r>
          <w:rPr>
            <w:sz w:val="20"/>
            <w:szCs w:val="20"/>
          </w:rPr>
          <w:t>Montgomery</w:t>
        </w:r>
      </w:smartTag>
      <w:r>
        <w:rPr>
          <w:sz w:val="20"/>
          <w:szCs w:val="20"/>
        </w:rPr>
        <w:t xml:space="preserve"> </w:t>
      </w:r>
      <w:smartTag w:uri="urn:schemas-microsoft-com:office:smarttags" w:element="PlaceName">
        <w:r>
          <w:rPr>
            <w:sz w:val="20"/>
            <w:szCs w:val="20"/>
          </w:rPr>
          <w:t>Bell</w:t>
        </w:r>
      </w:smartTag>
      <w:r>
        <w:rPr>
          <w:sz w:val="20"/>
          <w:szCs w:val="20"/>
        </w:rPr>
        <w:t xml:space="preserve"> </w:t>
      </w:r>
      <w:smartTag w:uri="urn:schemas-microsoft-com:office:smarttags" w:element="PlaceType">
        <w:r>
          <w:rPr>
            <w:sz w:val="20"/>
            <w:szCs w:val="20"/>
          </w:rPr>
          <w:t>State Park</w:t>
        </w:r>
      </w:smartTag>
      <w:r>
        <w:rPr>
          <w:sz w:val="20"/>
          <w:szCs w:val="20"/>
        </w:rPr>
        <w:t xml:space="preserve"> in </w:t>
      </w:r>
      <w:smartTag w:uri="urn:schemas-microsoft-com:office:smarttags" w:element="place">
        <w:smartTag w:uri="urn:schemas-microsoft-com:office:smarttags" w:element="City">
          <w:r>
            <w:rPr>
              <w:sz w:val="20"/>
              <w:szCs w:val="20"/>
            </w:rPr>
            <w:t>Dickson</w:t>
          </w:r>
        </w:smartTag>
        <w:r>
          <w:rPr>
            <w:sz w:val="20"/>
            <w:szCs w:val="20"/>
          </w:rPr>
          <w:t xml:space="preserve">, </w:t>
        </w:r>
        <w:smartTag w:uri="urn:schemas-microsoft-com:office:smarttags" w:element="State">
          <w:r>
            <w:rPr>
              <w:sz w:val="20"/>
              <w:szCs w:val="20"/>
            </w:rPr>
            <w:t>Tennessee</w:t>
          </w:r>
        </w:smartTag>
      </w:smartTag>
      <w:r>
        <w:rPr>
          <w:sz w:val="20"/>
          <w:szCs w:val="20"/>
        </w:rPr>
        <w:t xml:space="preserve">. The “guiding theme” for the year stems from a statement made by Dr. Charles H. Diehl, president of </w:t>
      </w:r>
      <w:smartTag w:uri="urn:schemas-microsoft-com:office:smarttags" w:element="place">
        <w:smartTag w:uri="urn:schemas-microsoft-com:office:smarttags" w:element="PlaceName">
          <w:r>
            <w:rPr>
              <w:sz w:val="20"/>
              <w:szCs w:val="20"/>
            </w:rPr>
            <w:t>Rhodes</w:t>
          </w:r>
        </w:smartTag>
        <w:r>
          <w:rPr>
            <w:sz w:val="20"/>
            <w:szCs w:val="20"/>
          </w:rPr>
          <w:t xml:space="preserve"> </w:t>
        </w:r>
        <w:smartTag w:uri="urn:schemas-microsoft-com:office:smarttags" w:element="PlaceType">
          <w:r>
            <w:rPr>
              <w:sz w:val="20"/>
              <w:szCs w:val="20"/>
            </w:rPr>
            <w:t>College</w:t>
          </w:r>
        </w:smartTag>
      </w:smartTag>
      <w:r>
        <w:rPr>
          <w:sz w:val="20"/>
          <w:szCs w:val="20"/>
        </w:rPr>
        <w:t>:</w:t>
      </w:r>
    </w:p>
    <w:p w:rsidR="007E75C1" w:rsidRDefault="007E75C1" w:rsidP="007E75C1">
      <w:pPr>
        <w:rPr>
          <w:sz w:val="20"/>
          <w:szCs w:val="20"/>
        </w:rPr>
      </w:pPr>
    </w:p>
    <w:p w:rsidR="007E75C1" w:rsidRDefault="007E75C1" w:rsidP="007E75C1">
      <w:pPr>
        <w:ind w:left="720"/>
        <w:jc w:val="both"/>
        <w:rPr>
          <w:i/>
          <w:sz w:val="20"/>
          <w:szCs w:val="20"/>
        </w:rPr>
      </w:pPr>
      <w:r>
        <w:rPr>
          <w:i/>
          <w:sz w:val="20"/>
          <w:szCs w:val="20"/>
        </w:rPr>
        <w:t xml:space="preserve">Here was the chance of a lifetime; a chance to set the standard of an institution for all time; a chance to go forth unhampered … and to launch an institution which was as nearly ideal for its purpose as painstaking investigation and careful and thorough planning could make it. </w:t>
      </w:r>
      <w:r>
        <w:rPr>
          <w:b/>
          <w:i/>
          <w:sz w:val="20"/>
          <w:szCs w:val="20"/>
        </w:rPr>
        <w:t>Realizing that the good is ever the enemy of the best, we did not seek merely the good, but the best.</w:t>
      </w:r>
      <w:r>
        <w:rPr>
          <w:i/>
          <w:sz w:val="20"/>
          <w:szCs w:val="20"/>
        </w:rPr>
        <w:t xml:space="preserve"> There was ever before us the idea of excellence. It was our purpose to launch here an institution which would endure for centuries, and which would command the respect and quicken the pride of succeeding generations.</w:t>
      </w:r>
    </w:p>
    <w:p w:rsidR="007E75C1" w:rsidRDefault="007E75C1" w:rsidP="007E75C1">
      <w:pPr>
        <w:ind w:left="720"/>
        <w:jc w:val="right"/>
        <w:rPr>
          <w:sz w:val="20"/>
          <w:szCs w:val="20"/>
        </w:rPr>
      </w:pPr>
      <w:r>
        <w:rPr>
          <w:sz w:val="20"/>
          <w:szCs w:val="20"/>
        </w:rPr>
        <w:t xml:space="preserve">Dr. Charles E. Diehl, President of </w:t>
      </w:r>
      <w:smartTag w:uri="urn:schemas-microsoft-com:office:smarttags" w:element="place">
        <w:smartTag w:uri="urn:schemas-microsoft-com:office:smarttags" w:element="PlaceName">
          <w:r>
            <w:rPr>
              <w:sz w:val="20"/>
              <w:szCs w:val="20"/>
            </w:rPr>
            <w:t>Rhodes</w:t>
          </w:r>
        </w:smartTag>
        <w:r>
          <w:rPr>
            <w:sz w:val="20"/>
            <w:szCs w:val="20"/>
          </w:rPr>
          <w:t xml:space="preserve"> </w:t>
        </w:r>
        <w:smartTag w:uri="urn:schemas-microsoft-com:office:smarttags" w:element="PlaceType">
          <w:r>
            <w:rPr>
              <w:sz w:val="20"/>
              <w:szCs w:val="20"/>
            </w:rPr>
            <w:t>College</w:t>
          </w:r>
        </w:smartTag>
      </w:smartTag>
    </w:p>
    <w:p w:rsidR="007E75C1" w:rsidRDefault="007E75C1" w:rsidP="007E75C1">
      <w:pPr>
        <w:ind w:left="720"/>
        <w:jc w:val="right"/>
        <w:rPr>
          <w:sz w:val="20"/>
          <w:szCs w:val="20"/>
        </w:rPr>
      </w:pPr>
      <w:r>
        <w:rPr>
          <w:sz w:val="20"/>
          <w:szCs w:val="20"/>
        </w:rPr>
        <w:t>December 1925</w:t>
      </w:r>
    </w:p>
    <w:p w:rsidR="007E75C1" w:rsidRDefault="007E75C1" w:rsidP="007E75C1">
      <w:pPr>
        <w:rPr>
          <w:sz w:val="20"/>
          <w:szCs w:val="20"/>
        </w:rPr>
      </w:pPr>
    </w:p>
    <w:p w:rsidR="007E75C1" w:rsidRDefault="007E75C1" w:rsidP="007E75C1">
      <w:pPr>
        <w:rPr>
          <w:sz w:val="20"/>
          <w:szCs w:val="20"/>
        </w:rPr>
      </w:pPr>
      <w:r>
        <w:rPr>
          <w:sz w:val="20"/>
          <w:szCs w:val="20"/>
        </w:rPr>
        <w:t>All district and committee goals are based on TASFAA’s long range plan, and each goal is to be achieved keeping Dr. Diehl’s statement in mind. We can do things for the state that are simply good, or we can do things for the state that are the best. My challenge to the board is always to keep this year’s theme in the forefront of planning.</w:t>
      </w:r>
    </w:p>
    <w:p w:rsidR="007E75C1" w:rsidRDefault="007E75C1" w:rsidP="007E75C1">
      <w:pPr>
        <w:rPr>
          <w:sz w:val="20"/>
          <w:szCs w:val="20"/>
        </w:rPr>
      </w:pPr>
    </w:p>
    <w:p w:rsidR="007E75C1" w:rsidRDefault="007E75C1" w:rsidP="007E75C1">
      <w:pPr>
        <w:rPr>
          <w:sz w:val="20"/>
          <w:szCs w:val="20"/>
        </w:rPr>
      </w:pPr>
      <w:r>
        <w:rPr>
          <w:sz w:val="20"/>
          <w:szCs w:val="20"/>
        </w:rPr>
        <w:t xml:space="preserve">Mr. Clyde Walker, president-elect of TASFAA, is resigning his position at </w:t>
      </w:r>
      <w:smartTag w:uri="urn:schemas-microsoft-com:office:smarttags" w:element="place">
        <w:smartTag w:uri="urn:schemas-microsoft-com:office:smarttags" w:element="PlaceName">
          <w:r>
            <w:rPr>
              <w:sz w:val="20"/>
              <w:szCs w:val="20"/>
            </w:rPr>
            <w:t>Vanderbilt</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to join Education Finance Partners, Inc. Because TASFAA by-laws do not allow individuals working outside a college or university </w:t>
      </w:r>
      <w:r>
        <w:rPr>
          <w:sz w:val="20"/>
          <w:szCs w:val="20"/>
        </w:rPr>
        <w:lastRenderedPageBreak/>
        <w:t>financial aid office to hold the position of president-elect, the executive board will have to choose someone to replace Mr. Walker.</w:t>
      </w:r>
    </w:p>
    <w:p w:rsidR="007E75C1" w:rsidRDefault="007E75C1" w:rsidP="007E75C1">
      <w:pPr>
        <w:rPr>
          <w:sz w:val="20"/>
          <w:szCs w:val="20"/>
        </w:rPr>
      </w:pPr>
    </w:p>
    <w:p w:rsidR="007E75C1" w:rsidRDefault="007E75C1" w:rsidP="007E75C1">
      <w:pPr>
        <w:rPr>
          <w:sz w:val="20"/>
          <w:szCs w:val="20"/>
        </w:rPr>
      </w:pPr>
      <w:r>
        <w:rPr>
          <w:sz w:val="20"/>
          <w:szCs w:val="20"/>
        </w:rPr>
        <w:t xml:space="preserve">Pending executive board approval, </w:t>
      </w:r>
      <w:smartTag w:uri="urn:schemas-microsoft-com:office:smarttags" w:element="place">
        <w:smartTag w:uri="urn:schemas-microsoft-com:office:smarttags" w:element="State">
          <w:r>
            <w:rPr>
              <w:sz w:val="20"/>
              <w:szCs w:val="20"/>
            </w:rPr>
            <w:t>Tennessee</w:t>
          </w:r>
        </w:smartTag>
      </w:smartTag>
      <w:r>
        <w:rPr>
          <w:sz w:val="20"/>
          <w:szCs w:val="20"/>
        </w:rPr>
        <w:t xml:space="preserve"> will participate in “College Goal Sunday” in February 2006.</w:t>
      </w:r>
    </w:p>
    <w:p w:rsidR="007E75C1" w:rsidRDefault="007E75C1" w:rsidP="007E75C1">
      <w:pPr>
        <w:rPr>
          <w:sz w:val="20"/>
          <w:szCs w:val="20"/>
        </w:rPr>
      </w:pPr>
    </w:p>
    <w:p w:rsidR="007E75C1" w:rsidRDefault="007E75C1" w:rsidP="007E75C1">
      <w:pPr>
        <w:rPr>
          <w:sz w:val="20"/>
          <w:szCs w:val="20"/>
        </w:rPr>
      </w:pPr>
      <w:r>
        <w:rPr>
          <w:sz w:val="20"/>
          <w:szCs w:val="20"/>
        </w:rPr>
        <w:t>TASFAA finished the 2004-05 year on very sound financial footing. Because of the excellent fiscal management of the previous board, TASFAA will carry-forward $19,406.41 into the 2005-06 year. Our current assets held in CDs are valued at $165,641.60. Considering our liability for future contracts is $78,400. Our 2005-06 operating budget is $189,750.</w:t>
      </w:r>
    </w:p>
    <w:p w:rsidR="007E75C1" w:rsidRDefault="007E75C1" w:rsidP="007E75C1">
      <w:pPr>
        <w:rPr>
          <w:sz w:val="20"/>
          <w:szCs w:val="20"/>
        </w:rPr>
      </w:pPr>
    </w:p>
    <w:p w:rsidR="007E75C1" w:rsidRDefault="007E75C1" w:rsidP="007E75C1">
      <w:pPr>
        <w:rPr>
          <w:sz w:val="20"/>
          <w:szCs w:val="20"/>
        </w:rPr>
      </w:pPr>
      <w:r>
        <w:rPr>
          <w:sz w:val="20"/>
          <w:szCs w:val="20"/>
        </w:rPr>
        <w:t>2005-06 TASFAA Board</w:t>
      </w:r>
    </w:p>
    <w:p w:rsidR="007E75C1" w:rsidRDefault="007E75C1" w:rsidP="007E75C1">
      <w:pPr>
        <w:rPr>
          <w:sz w:val="20"/>
          <w:szCs w:val="20"/>
        </w:rPr>
      </w:pPr>
    </w:p>
    <w:p w:rsidR="007E75C1" w:rsidRDefault="007E75C1" w:rsidP="007E75C1">
      <w:pPr>
        <w:pStyle w:val="Heading1"/>
      </w:pPr>
      <w:r>
        <w:t>ELECTED OFFICERS</w:t>
      </w:r>
    </w:p>
    <w:p w:rsidR="007E75C1" w:rsidRDefault="007E75C1" w:rsidP="007E75C1">
      <w:pPr>
        <w:rPr>
          <w:sz w:val="20"/>
          <w:szCs w:val="20"/>
        </w:rPr>
      </w:pPr>
    </w:p>
    <w:p w:rsidR="007E75C1" w:rsidRDefault="007E75C1" w:rsidP="007E75C1">
      <w:pPr>
        <w:rPr>
          <w:sz w:val="24"/>
          <w:szCs w:val="24"/>
        </w:rPr>
      </w:pPr>
      <w:r>
        <w:rPr>
          <w:sz w:val="20"/>
          <w:szCs w:val="20"/>
        </w:rPr>
        <w:t>President:</w:t>
      </w:r>
      <w:r>
        <w:rPr>
          <w:sz w:val="20"/>
          <w:szCs w:val="20"/>
        </w:rPr>
        <w:tab/>
      </w:r>
      <w:r>
        <w:rPr>
          <w:sz w:val="20"/>
          <w:szCs w:val="20"/>
        </w:rPr>
        <w:tab/>
      </w:r>
      <w:r>
        <w:rPr>
          <w:sz w:val="20"/>
          <w:szCs w:val="20"/>
        </w:rPr>
        <w:tab/>
        <w:t xml:space="preserve">Forrest Stuart, </w:t>
      </w:r>
      <w:smartTag w:uri="urn:schemas-microsoft-com:office:smarttags" w:element="place">
        <w:smartTag w:uri="urn:schemas-microsoft-com:office:smarttags" w:element="PlaceName">
          <w:r>
            <w:rPr>
              <w:sz w:val="20"/>
              <w:szCs w:val="20"/>
            </w:rPr>
            <w:t>Rhodes</w:t>
          </w:r>
        </w:smartTag>
        <w:r>
          <w:rPr>
            <w:sz w:val="20"/>
            <w:szCs w:val="20"/>
          </w:rPr>
          <w:t xml:space="preserve"> </w:t>
        </w:r>
        <w:smartTag w:uri="urn:schemas-microsoft-com:office:smarttags" w:element="PlaceType">
          <w:r>
            <w:rPr>
              <w:sz w:val="20"/>
              <w:szCs w:val="20"/>
            </w:rPr>
            <w:t>College</w:t>
          </w:r>
        </w:smartTag>
      </w:smartTag>
    </w:p>
    <w:p w:rsidR="007E75C1" w:rsidRDefault="007E75C1" w:rsidP="007E75C1">
      <w:r>
        <w:rPr>
          <w:sz w:val="20"/>
          <w:szCs w:val="20"/>
        </w:rPr>
        <w:t>President-Elect:</w:t>
      </w:r>
      <w:r>
        <w:rPr>
          <w:sz w:val="20"/>
          <w:szCs w:val="20"/>
        </w:rPr>
        <w:tab/>
      </w:r>
      <w:r>
        <w:rPr>
          <w:sz w:val="20"/>
          <w:szCs w:val="20"/>
        </w:rPr>
        <w:tab/>
      </w:r>
      <w:r>
        <w:rPr>
          <w:sz w:val="20"/>
          <w:szCs w:val="20"/>
        </w:rPr>
        <w:tab/>
        <w:t xml:space="preserve">Clyde </w:t>
      </w:r>
      <w:smartTag w:uri="urn:schemas-microsoft-com:office:smarttags" w:element="City">
        <w:r>
          <w:rPr>
            <w:sz w:val="20"/>
            <w:szCs w:val="20"/>
          </w:rPr>
          <w:t>Walker</w:t>
        </w:r>
      </w:smartTag>
      <w:r>
        <w:rPr>
          <w:sz w:val="20"/>
          <w:szCs w:val="20"/>
        </w:rPr>
        <w:t xml:space="preserve">, </w:t>
      </w:r>
      <w:smartTag w:uri="urn:schemas-microsoft-com:office:smarttags" w:element="place">
        <w:smartTag w:uri="urn:schemas-microsoft-com:office:smarttags" w:element="PlaceName">
          <w:r>
            <w:rPr>
              <w:sz w:val="20"/>
              <w:szCs w:val="20"/>
            </w:rPr>
            <w:t>Vanderbilt</w:t>
          </w:r>
        </w:smartTag>
        <w:r>
          <w:rPr>
            <w:sz w:val="20"/>
            <w:szCs w:val="20"/>
          </w:rPr>
          <w:t xml:space="preserve"> </w:t>
        </w:r>
        <w:smartTag w:uri="urn:schemas-microsoft-com:office:smarttags" w:element="PlaceType">
          <w:r>
            <w:rPr>
              <w:sz w:val="20"/>
              <w:szCs w:val="20"/>
            </w:rPr>
            <w:t>University</w:t>
          </w:r>
        </w:smartTag>
      </w:smartTag>
    </w:p>
    <w:p w:rsidR="007E75C1" w:rsidRDefault="007E75C1" w:rsidP="007E75C1">
      <w:r>
        <w:rPr>
          <w:sz w:val="20"/>
          <w:szCs w:val="20"/>
        </w:rPr>
        <w:t>Past-President:</w:t>
      </w:r>
      <w:r>
        <w:rPr>
          <w:sz w:val="20"/>
          <w:szCs w:val="20"/>
        </w:rPr>
        <w:tab/>
      </w:r>
      <w:r>
        <w:rPr>
          <w:sz w:val="20"/>
          <w:szCs w:val="20"/>
        </w:rPr>
        <w:tab/>
      </w:r>
      <w:r>
        <w:rPr>
          <w:sz w:val="20"/>
          <w:szCs w:val="20"/>
        </w:rPr>
        <w:tab/>
        <w:t xml:space="preserve">Joanie Walker, </w:t>
      </w:r>
      <w:smartTag w:uri="urn:schemas-microsoft-com:office:smarttags" w:element="place">
        <w:smartTag w:uri="urn:schemas-microsoft-com:office:smarttags" w:element="PlaceName">
          <w:r>
            <w:rPr>
              <w:sz w:val="20"/>
              <w:szCs w:val="20"/>
            </w:rPr>
            <w:t>Columbia</w:t>
          </w:r>
        </w:smartTag>
        <w:r>
          <w:rPr>
            <w:sz w:val="20"/>
            <w:szCs w:val="20"/>
          </w:rPr>
          <w:t xml:space="preserve"> </w:t>
        </w:r>
        <w:smartTag w:uri="urn:schemas-microsoft-com:office:smarttags" w:element="PlaceType">
          <w:r>
            <w:rPr>
              <w:sz w:val="20"/>
              <w:szCs w:val="20"/>
            </w:rPr>
            <w:t>State</w:t>
          </w:r>
        </w:smartTag>
        <w:r>
          <w:rPr>
            <w:sz w:val="20"/>
            <w:szCs w:val="20"/>
          </w:rPr>
          <w:t xml:space="preserve"> </w:t>
        </w:r>
        <w:smartTag w:uri="urn:schemas-microsoft-com:office:smarttags" w:element="PlaceType">
          <w:r>
            <w:rPr>
              <w:sz w:val="20"/>
              <w:szCs w:val="20"/>
            </w:rPr>
            <w:t>Community College</w:t>
          </w:r>
        </w:smartTag>
      </w:smartTag>
    </w:p>
    <w:p w:rsidR="007E75C1" w:rsidRDefault="007E75C1" w:rsidP="007E75C1">
      <w:r>
        <w:rPr>
          <w:sz w:val="20"/>
          <w:szCs w:val="20"/>
        </w:rPr>
        <w:t>Treasurer:</w:t>
      </w:r>
      <w:r>
        <w:rPr>
          <w:sz w:val="20"/>
          <w:szCs w:val="20"/>
        </w:rPr>
        <w:tab/>
      </w:r>
      <w:r>
        <w:rPr>
          <w:sz w:val="20"/>
          <w:szCs w:val="20"/>
        </w:rPr>
        <w:tab/>
      </w:r>
      <w:r>
        <w:rPr>
          <w:sz w:val="20"/>
          <w:szCs w:val="20"/>
        </w:rPr>
        <w:tab/>
      </w:r>
      <w:smartTag w:uri="urn:schemas-microsoft-com:office:smarttags" w:element="PersonName">
        <w:r>
          <w:rPr>
            <w:sz w:val="20"/>
            <w:szCs w:val="20"/>
          </w:rPr>
          <w:t>Terri Parchment</w:t>
        </w:r>
      </w:smartTag>
      <w:r>
        <w:rPr>
          <w:sz w:val="20"/>
          <w:szCs w:val="20"/>
        </w:rPr>
        <w:t>, EdAmerica</w:t>
      </w:r>
    </w:p>
    <w:p w:rsidR="007E75C1" w:rsidRDefault="007E75C1" w:rsidP="007E75C1">
      <w:r>
        <w:rPr>
          <w:sz w:val="20"/>
          <w:szCs w:val="20"/>
        </w:rPr>
        <w:t>Secretary:</w:t>
      </w:r>
      <w:r>
        <w:rPr>
          <w:sz w:val="20"/>
          <w:szCs w:val="20"/>
        </w:rPr>
        <w:tab/>
      </w:r>
      <w:r>
        <w:rPr>
          <w:sz w:val="20"/>
          <w:szCs w:val="20"/>
        </w:rPr>
        <w:tab/>
      </w:r>
      <w:r>
        <w:rPr>
          <w:sz w:val="20"/>
          <w:szCs w:val="20"/>
        </w:rPr>
        <w:tab/>
        <w:t>Jan Lassiter, EdSouth</w:t>
      </w:r>
    </w:p>
    <w:p w:rsidR="007E75C1" w:rsidRDefault="007E75C1" w:rsidP="007E75C1">
      <w:r>
        <w:rPr>
          <w:sz w:val="20"/>
          <w:szCs w:val="20"/>
        </w:rPr>
        <w:t>District 1:</w:t>
      </w:r>
      <w:r>
        <w:rPr>
          <w:sz w:val="20"/>
          <w:szCs w:val="20"/>
        </w:rPr>
        <w:tab/>
      </w:r>
      <w:r>
        <w:rPr>
          <w:sz w:val="20"/>
          <w:szCs w:val="20"/>
        </w:rPr>
        <w:tab/>
      </w:r>
      <w:r>
        <w:rPr>
          <w:sz w:val="20"/>
          <w:szCs w:val="20"/>
        </w:rPr>
        <w:tab/>
        <w:t xml:space="preserve">Torrence McKnight, </w:t>
      </w:r>
      <w:smartTag w:uri="urn:schemas-microsoft-com:office:smarttags" w:element="place">
        <w:smartTag w:uri="urn:schemas-microsoft-com:office:smarttags" w:element="PlaceType">
          <w:r>
            <w:rPr>
              <w:sz w:val="20"/>
              <w:szCs w:val="20"/>
            </w:rPr>
            <w:t>Univ.</w:t>
          </w:r>
        </w:smartTag>
        <w:r>
          <w:rPr>
            <w:sz w:val="20"/>
            <w:szCs w:val="20"/>
          </w:rPr>
          <w:t xml:space="preserve"> of </w:t>
        </w:r>
        <w:smartTag w:uri="urn:schemas-microsoft-com:office:smarttags" w:element="PlaceName">
          <w:r>
            <w:rPr>
              <w:sz w:val="20"/>
              <w:szCs w:val="20"/>
            </w:rPr>
            <w:t>Memphis</w:t>
          </w:r>
        </w:smartTag>
      </w:smartTag>
    </w:p>
    <w:p w:rsidR="007E75C1" w:rsidRDefault="007E75C1" w:rsidP="007E75C1">
      <w:r>
        <w:rPr>
          <w:sz w:val="20"/>
          <w:szCs w:val="20"/>
        </w:rPr>
        <w:t>District 2:</w:t>
      </w:r>
      <w:r>
        <w:rPr>
          <w:sz w:val="20"/>
          <w:szCs w:val="20"/>
        </w:rPr>
        <w:tab/>
      </w:r>
      <w:r>
        <w:rPr>
          <w:sz w:val="20"/>
          <w:szCs w:val="20"/>
        </w:rPr>
        <w:tab/>
      </w:r>
      <w:r>
        <w:rPr>
          <w:sz w:val="20"/>
          <w:szCs w:val="20"/>
        </w:rPr>
        <w:tab/>
        <w:t xml:space="preserve">Jacky Gullett, First </w:t>
      </w:r>
      <w:smartTag w:uri="urn:schemas-microsoft-com:office:smarttags" w:element="place">
        <w:smartTag w:uri="urn:schemas-microsoft-com:office:smarttags" w:element="State">
          <w:r>
            <w:rPr>
              <w:sz w:val="20"/>
              <w:szCs w:val="20"/>
            </w:rPr>
            <w:t>Tennessee</w:t>
          </w:r>
        </w:smartTag>
      </w:smartTag>
    </w:p>
    <w:p w:rsidR="007E75C1" w:rsidRDefault="007E75C1" w:rsidP="007E75C1">
      <w:r>
        <w:rPr>
          <w:sz w:val="20"/>
          <w:szCs w:val="20"/>
        </w:rPr>
        <w:t>District 3:</w:t>
      </w:r>
      <w:r>
        <w:rPr>
          <w:sz w:val="20"/>
          <w:szCs w:val="20"/>
        </w:rPr>
        <w:tab/>
      </w:r>
      <w:r>
        <w:rPr>
          <w:sz w:val="20"/>
          <w:szCs w:val="20"/>
        </w:rPr>
        <w:tab/>
      </w:r>
      <w:r>
        <w:rPr>
          <w:sz w:val="20"/>
          <w:szCs w:val="20"/>
        </w:rPr>
        <w:tab/>
        <w:t xml:space="preserve">Melanie Webb, </w:t>
      </w:r>
      <w:smartTag w:uri="urn:schemas-microsoft-com:office:smarttags" w:element="place">
        <w:smartTag w:uri="urn:schemas-microsoft-com:office:smarttags" w:element="PlaceName">
          <w:r>
            <w:rPr>
              <w:sz w:val="20"/>
              <w:szCs w:val="20"/>
            </w:rPr>
            <w:t>Columbia</w:t>
          </w:r>
        </w:smartTag>
        <w:r>
          <w:rPr>
            <w:sz w:val="20"/>
            <w:szCs w:val="20"/>
          </w:rPr>
          <w:t xml:space="preserve"> </w:t>
        </w:r>
        <w:smartTag w:uri="urn:schemas-microsoft-com:office:smarttags" w:element="PlaceType">
          <w:r>
            <w:rPr>
              <w:sz w:val="20"/>
              <w:szCs w:val="20"/>
            </w:rPr>
            <w:t>State</w:t>
          </w:r>
        </w:smartTag>
        <w:r>
          <w:rPr>
            <w:sz w:val="20"/>
            <w:szCs w:val="20"/>
          </w:rPr>
          <w:t xml:space="preserve"> </w:t>
        </w:r>
        <w:smartTag w:uri="urn:schemas-microsoft-com:office:smarttags" w:element="PlaceType">
          <w:r>
            <w:rPr>
              <w:sz w:val="20"/>
              <w:szCs w:val="20"/>
            </w:rPr>
            <w:t>Community College</w:t>
          </w:r>
        </w:smartTag>
      </w:smartTag>
    </w:p>
    <w:p w:rsidR="007E75C1" w:rsidRDefault="007E75C1" w:rsidP="007E75C1">
      <w:r>
        <w:rPr>
          <w:sz w:val="20"/>
          <w:szCs w:val="20"/>
        </w:rPr>
        <w:t>District 4:</w:t>
      </w:r>
      <w:r>
        <w:rPr>
          <w:sz w:val="20"/>
          <w:szCs w:val="20"/>
        </w:rPr>
        <w:tab/>
      </w:r>
      <w:r>
        <w:rPr>
          <w:sz w:val="20"/>
          <w:szCs w:val="20"/>
        </w:rPr>
        <w:tab/>
      </w:r>
      <w:r>
        <w:rPr>
          <w:sz w:val="20"/>
          <w:szCs w:val="20"/>
        </w:rPr>
        <w:tab/>
        <w:t>Allison Snyder, College Loan Corporation (CLC)</w:t>
      </w:r>
    </w:p>
    <w:p w:rsidR="007E75C1" w:rsidRDefault="007E75C1" w:rsidP="007E75C1">
      <w:r>
        <w:rPr>
          <w:sz w:val="20"/>
          <w:szCs w:val="20"/>
        </w:rPr>
        <w:t>District 5:</w:t>
      </w:r>
      <w:r>
        <w:rPr>
          <w:sz w:val="20"/>
          <w:szCs w:val="20"/>
        </w:rPr>
        <w:tab/>
      </w:r>
      <w:r>
        <w:rPr>
          <w:sz w:val="20"/>
          <w:szCs w:val="20"/>
        </w:rPr>
        <w:tab/>
      </w:r>
      <w:r>
        <w:rPr>
          <w:sz w:val="20"/>
          <w:szCs w:val="20"/>
        </w:rPr>
        <w:tab/>
        <w:t xml:space="preserve">Pat Peace, </w:t>
      </w:r>
      <w:smartTag w:uri="urn:schemas-microsoft-com:office:smarttags" w:element="place">
        <w:smartTag w:uri="urn:schemas-microsoft-com:office:smarttags" w:element="PlaceName">
          <w:r>
            <w:rPr>
              <w:sz w:val="20"/>
              <w:szCs w:val="20"/>
            </w:rPr>
            <w:t>Pellissippi</w:t>
          </w:r>
        </w:smartTag>
        <w:r>
          <w:rPr>
            <w:sz w:val="20"/>
            <w:szCs w:val="20"/>
          </w:rPr>
          <w:t xml:space="preserve"> </w:t>
        </w:r>
        <w:smartTag w:uri="urn:schemas-microsoft-com:office:smarttags" w:element="PlaceType">
          <w:r>
            <w:rPr>
              <w:sz w:val="20"/>
              <w:szCs w:val="20"/>
            </w:rPr>
            <w:t>State</w:t>
          </w:r>
        </w:smartTag>
        <w:r>
          <w:rPr>
            <w:sz w:val="20"/>
            <w:szCs w:val="20"/>
          </w:rPr>
          <w:t xml:space="preserve"> </w:t>
        </w:r>
        <w:smartTag w:uri="urn:schemas-microsoft-com:office:smarttags" w:element="PlaceName">
          <w:r>
            <w:rPr>
              <w:sz w:val="20"/>
              <w:szCs w:val="20"/>
            </w:rPr>
            <w:t>Technical</w:t>
          </w:r>
        </w:smartTag>
        <w:r>
          <w:rPr>
            <w:sz w:val="20"/>
            <w:szCs w:val="20"/>
          </w:rPr>
          <w:t xml:space="preserve"> </w:t>
        </w:r>
        <w:smartTag w:uri="urn:schemas-microsoft-com:office:smarttags" w:element="PlaceType">
          <w:r>
            <w:rPr>
              <w:sz w:val="20"/>
              <w:szCs w:val="20"/>
            </w:rPr>
            <w:t>Community College</w:t>
          </w:r>
        </w:smartTag>
      </w:smartTag>
    </w:p>
    <w:p w:rsidR="007E75C1" w:rsidRDefault="007E75C1" w:rsidP="007E75C1">
      <w:r>
        <w:rPr>
          <w:sz w:val="20"/>
          <w:szCs w:val="20"/>
        </w:rPr>
        <w:t>District 6:</w:t>
      </w:r>
      <w:r>
        <w:rPr>
          <w:sz w:val="20"/>
          <w:szCs w:val="20"/>
        </w:rPr>
        <w:tab/>
      </w:r>
      <w:r>
        <w:rPr>
          <w:sz w:val="20"/>
          <w:szCs w:val="20"/>
        </w:rPr>
        <w:tab/>
      </w:r>
      <w:r>
        <w:rPr>
          <w:sz w:val="20"/>
          <w:szCs w:val="20"/>
        </w:rPr>
        <w:tab/>
        <w:t xml:space="preserve">Magi Arwood, </w:t>
      </w:r>
      <w:smartTag w:uri="urn:schemas-microsoft-com:office:smarttags" w:element="place">
        <w:smartTag w:uri="urn:schemas-microsoft-com:office:smarttags" w:element="PlaceName">
          <w:r>
            <w:rPr>
              <w:sz w:val="20"/>
              <w:szCs w:val="20"/>
            </w:rPr>
            <w:t>Northeast</w:t>
          </w:r>
        </w:smartTag>
        <w:r>
          <w:rPr>
            <w:sz w:val="20"/>
            <w:szCs w:val="20"/>
          </w:rPr>
          <w:t xml:space="preserve"> </w:t>
        </w:r>
        <w:smartTag w:uri="urn:schemas-microsoft-com:office:smarttags" w:element="PlaceType">
          <w:r>
            <w:rPr>
              <w:sz w:val="20"/>
              <w:szCs w:val="20"/>
            </w:rPr>
            <w:t>State</w:t>
          </w:r>
        </w:smartTag>
        <w:r>
          <w:rPr>
            <w:sz w:val="20"/>
            <w:szCs w:val="20"/>
          </w:rPr>
          <w:t xml:space="preserve"> </w:t>
        </w:r>
        <w:smartTag w:uri="urn:schemas-microsoft-com:office:smarttags" w:element="PlaceName">
          <w:r>
            <w:rPr>
              <w:sz w:val="20"/>
              <w:szCs w:val="20"/>
            </w:rPr>
            <w:t>Technical</w:t>
          </w:r>
        </w:smartTag>
        <w:r>
          <w:rPr>
            <w:sz w:val="20"/>
            <w:szCs w:val="20"/>
          </w:rPr>
          <w:t xml:space="preserve"> </w:t>
        </w:r>
        <w:smartTag w:uri="urn:schemas-microsoft-com:office:smarttags" w:element="PlaceType">
          <w:r>
            <w:rPr>
              <w:sz w:val="20"/>
              <w:szCs w:val="20"/>
            </w:rPr>
            <w:t>Community College</w:t>
          </w:r>
        </w:smartTag>
      </w:smartTag>
    </w:p>
    <w:p w:rsidR="007E75C1" w:rsidRDefault="007E75C1" w:rsidP="007E75C1">
      <w:pPr>
        <w:rPr>
          <w:b/>
          <w:sz w:val="20"/>
          <w:szCs w:val="20"/>
        </w:rPr>
      </w:pPr>
    </w:p>
    <w:p w:rsidR="007E75C1" w:rsidRDefault="007E75C1" w:rsidP="007E75C1">
      <w:pPr>
        <w:rPr>
          <w:b/>
          <w:sz w:val="24"/>
          <w:szCs w:val="24"/>
        </w:rPr>
      </w:pPr>
      <w:r>
        <w:rPr>
          <w:b/>
          <w:sz w:val="20"/>
          <w:szCs w:val="20"/>
        </w:rPr>
        <w:t>COMMITTEE CHAIRS:</w:t>
      </w:r>
    </w:p>
    <w:p w:rsidR="007E75C1" w:rsidRDefault="007E75C1" w:rsidP="007E75C1">
      <w:r>
        <w:rPr>
          <w:sz w:val="20"/>
          <w:szCs w:val="20"/>
        </w:rPr>
        <w:t>Association Governance:</w:t>
      </w:r>
      <w:r>
        <w:rPr>
          <w:sz w:val="20"/>
          <w:szCs w:val="20"/>
        </w:rPr>
        <w:tab/>
      </w:r>
      <w:r>
        <w:rPr>
          <w:sz w:val="20"/>
          <w:szCs w:val="20"/>
        </w:rPr>
        <w:tab/>
        <w:t>Karen Gibson, EdAmerica</w:t>
      </w:r>
    </w:p>
    <w:p w:rsidR="007E75C1" w:rsidRDefault="007E75C1" w:rsidP="007E75C1">
      <w:r>
        <w:rPr>
          <w:sz w:val="20"/>
          <w:szCs w:val="20"/>
        </w:rPr>
        <w:t>Conference:</w:t>
      </w:r>
      <w:r>
        <w:rPr>
          <w:sz w:val="20"/>
          <w:szCs w:val="20"/>
        </w:rPr>
        <w:tab/>
      </w:r>
      <w:r>
        <w:rPr>
          <w:sz w:val="20"/>
          <w:szCs w:val="20"/>
        </w:rPr>
        <w:tab/>
      </w:r>
      <w:r>
        <w:rPr>
          <w:sz w:val="20"/>
          <w:szCs w:val="20"/>
        </w:rPr>
        <w:tab/>
      </w:r>
      <w:smartTag w:uri="urn:schemas-microsoft-com:office:smarttags" w:element="place">
        <w:r>
          <w:rPr>
            <w:sz w:val="20"/>
            <w:szCs w:val="20"/>
          </w:rPr>
          <w:t>Clyde</w:t>
        </w:r>
      </w:smartTag>
      <w:r>
        <w:rPr>
          <w:sz w:val="20"/>
          <w:szCs w:val="20"/>
        </w:rPr>
        <w:t xml:space="preserve"> Walker, Vanderbilt</w:t>
      </w:r>
    </w:p>
    <w:p w:rsidR="007E75C1" w:rsidRDefault="007E75C1" w:rsidP="007E75C1">
      <w:r>
        <w:rPr>
          <w:sz w:val="20"/>
          <w:szCs w:val="20"/>
        </w:rPr>
        <w:t>Diversity:</w:t>
      </w:r>
      <w:r>
        <w:rPr>
          <w:sz w:val="20"/>
          <w:szCs w:val="20"/>
        </w:rPr>
        <w:tab/>
      </w:r>
      <w:r>
        <w:rPr>
          <w:sz w:val="20"/>
          <w:szCs w:val="20"/>
        </w:rPr>
        <w:tab/>
      </w:r>
      <w:r>
        <w:rPr>
          <w:sz w:val="20"/>
          <w:szCs w:val="20"/>
        </w:rPr>
        <w:tab/>
        <w:t>Robbie Snapp, MTSU</w:t>
      </w:r>
    </w:p>
    <w:p w:rsidR="007E75C1" w:rsidRDefault="007E75C1" w:rsidP="007E75C1">
      <w:r>
        <w:rPr>
          <w:sz w:val="20"/>
          <w:szCs w:val="20"/>
        </w:rPr>
        <w:t>Outreach (F.A. Awareness):</w:t>
      </w:r>
      <w:r>
        <w:rPr>
          <w:sz w:val="20"/>
          <w:szCs w:val="20"/>
        </w:rPr>
        <w:tab/>
        <w:t xml:space="preserve">Jim Shannon, </w:t>
      </w:r>
      <w:smartTag w:uri="urn:schemas-microsoft-com:office:smarttags" w:element="place">
        <w:smartTag w:uri="urn:schemas-microsoft-com:office:smarttags" w:element="PlaceName">
          <w:r>
            <w:rPr>
              <w:sz w:val="20"/>
              <w:szCs w:val="20"/>
            </w:rPr>
            <w:t>Christian</w:t>
          </w:r>
        </w:smartTag>
        <w:r>
          <w:rPr>
            <w:sz w:val="20"/>
            <w:szCs w:val="20"/>
          </w:rPr>
          <w:t xml:space="preserve"> </w:t>
        </w:r>
        <w:smartTag w:uri="urn:schemas-microsoft-com:office:smarttags" w:element="PlaceName">
          <w:r>
            <w:rPr>
              <w:sz w:val="20"/>
              <w:szCs w:val="20"/>
            </w:rPr>
            <w:t>Brothers</w:t>
          </w:r>
        </w:smartTag>
        <w:r>
          <w:rPr>
            <w:sz w:val="20"/>
            <w:szCs w:val="20"/>
          </w:rPr>
          <w:t xml:space="preserve"> </w:t>
        </w:r>
        <w:smartTag w:uri="urn:schemas-microsoft-com:office:smarttags" w:element="PlaceType">
          <w:r>
            <w:rPr>
              <w:sz w:val="20"/>
              <w:szCs w:val="20"/>
            </w:rPr>
            <w:t>University</w:t>
          </w:r>
        </w:smartTag>
      </w:smartTag>
    </w:p>
    <w:p w:rsidR="007E75C1" w:rsidRDefault="007E75C1" w:rsidP="007E75C1">
      <w:r>
        <w:rPr>
          <w:sz w:val="20"/>
          <w:szCs w:val="20"/>
        </w:rPr>
        <w:t>Governmental Relations:</w:t>
      </w:r>
      <w:r>
        <w:rPr>
          <w:sz w:val="20"/>
          <w:szCs w:val="20"/>
        </w:rPr>
        <w:tab/>
      </w:r>
      <w:r>
        <w:rPr>
          <w:sz w:val="20"/>
          <w:szCs w:val="20"/>
        </w:rPr>
        <w:tab/>
        <w:t>Ron Gambill, EdSouth</w:t>
      </w:r>
    </w:p>
    <w:p w:rsidR="007E75C1" w:rsidRDefault="007E75C1" w:rsidP="007E75C1">
      <w:r>
        <w:rPr>
          <w:sz w:val="20"/>
          <w:szCs w:val="20"/>
        </w:rPr>
        <w:t>Membership:</w:t>
      </w:r>
      <w:r>
        <w:rPr>
          <w:sz w:val="20"/>
          <w:szCs w:val="20"/>
        </w:rPr>
        <w:tab/>
      </w:r>
      <w:r>
        <w:rPr>
          <w:sz w:val="20"/>
          <w:szCs w:val="20"/>
        </w:rPr>
        <w:tab/>
      </w:r>
      <w:r>
        <w:rPr>
          <w:sz w:val="20"/>
          <w:szCs w:val="20"/>
        </w:rPr>
        <w:tab/>
        <w:t>Leslie McIntosh, Vanderbilt</w:t>
      </w:r>
    </w:p>
    <w:p w:rsidR="007E75C1" w:rsidRDefault="007E75C1" w:rsidP="007E75C1">
      <w:r>
        <w:rPr>
          <w:sz w:val="20"/>
          <w:szCs w:val="20"/>
        </w:rPr>
        <w:t>Electronic Services:</w:t>
      </w:r>
      <w:r>
        <w:rPr>
          <w:sz w:val="20"/>
          <w:szCs w:val="20"/>
        </w:rPr>
        <w:tab/>
      </w:r>
      <w:r>
        <w:rPr>
          <w:sz w:val="20"/>
          <w:szCs w:val="20"/>
        </w:rPr>
        <w:tab/>
        <w:t>Jonathan Babcock, EdAmerica</w:t>
      </w:r>
    </w:p>
    <w:p w:rsidR="007E75C1" w:rsidRDefault="007E75C1" w:rsidP="007E75C1">
      <w:r>
        <w:rPr>
          <w:sz w:val="20"/>
          <w:szCs w:val="20"/>
        </w:rPr>
        <w:t>Lender/Guarantor:</w:t>
      </w:r>
      <w:r>
        <w:rPr>
          <w:sz w:val="20"/>
          <w:szCs w:val="20"/>
        </w:rPr>
        <w:tab/>
      </w:r>
      <w:r>
        <w:rPr>
          <w:sz w:val="20"/>
          <w:szCs w:val="20"/>
        </w:rPr>
        <w:tab/>
        <w:t>Nancy Beverly, Regions Bank</w:t>
      </w:r>
    </w:p>
    <w:p w:rsidR="007E75C1" w:rsidRDefault="007E75C1" w:rsidP="007E75C1">
      <w:r>
        <w:rPr>
          <w:sz w:val="20"/>
          <w:szCs w:val="20"/>
        </w:rPr>
        <w:t>Leadership Development:</w:t>
      </w:r>
      <w:r>
        <w:rPr>
          <w:sz w:val="20"/>
          <w:szCs w:val="20"/>
        </w:rPr>
        <w:tab/>
      </w:r>
      <w:r>
        <w:rPr>
          <w:sz w:val="20"/>
          <w:szCs w:val="20"/>
        </w:rPr>
        <w:tab/>
        <w:t>Todd Woodlee, NSLP</w:t>
      </w:r>
    </w:p>
    <w:p w:rsidR="007E75C1" w:rsidRDefault="007E75C1" w:rsidP="007E75C1">
      <w:r>
        <w:rPr>
          <w:sz w:val="20"/>
          <w:szCs w:val="20"/>
        </w:rPr>
        <w:t>Nominations:</w:t>
      </w:r>
      <w:r>
        <w:rPr>
          <w:sz w:val="20"/>
          <w:szCs w:val="20"/>
        </w:rPr>
        <w:tab/>
      </w:r>
      <w:r>
        <w:rPr>
          <w:sz w:val="20"/>
          <w:szCs w:val="20"/>
        </w:rPr>
        <w:tab/>
      </w:r>
      <w:r>
        <w:rPr>
          <w:sz w:val="20"/>
          <w:szCs w:val="20"/>
        </w:rPr>
        <w:tab/>
        <w:t xml:space="preserve">Joanie Walker, </w:t>
      </w:r>
      <w:smartTag w:uri="urn:schemas-microsoft-com:office:smarttags" w:element="place">
        <w:smartTag w:uri="urn:schemas-microsoft-com:office:smarttags" w:element="PlaceName">
          <w:r>
            <w:rPr>
              <w:sz w:val="20"/>
              <w:szCs w:val="20"/>
            </w:rPr>
            <w:t>Columbia</w:t>
          </w:r>
        </w:smartTag>
        <w:r>
          <w:rPr>
            <w:sz w:val="20"/>
            <w:szCs w:val="20"/>
          </w:rPr>
          <w:t xml:space="preserve"> </w:t>
        </w:r>
        <w:smartTag w:uri="urn:schemas-microsoft-com:office:smarttags" w:element="PlaceType">
          <w:r>
            <w:rPr>
              <w:sz w:val="20"/>
              <w:szCs w:val="20"/>
            </w:rPr>
            <w:t>State</w:t>
          </w:r>
        </w:smartTag>
        <w:r>
          <w:rPr>
            <w:sz w:val="20"/>
            <w:szCs w:val="20"/>
          </w:rPr>
          <w:t xml:space="preserve"> </w:t>
        </w:r>
        <w:smartTag w:uri="urn:schemas-microsoft-com:office:smarttags" w:element="PlaceType">
          <w:r>
            <w:rPr>
              <w:sz w:val="20"/>
              <w:szCs w:val="20"/>
            </w:rPr>
            <w:t>Community College</w:t>
          </w:r>
        </w:smartTag>
      </w:smartTag>
    </w:p>
    <w:p w:rsidR="007E75C1" w:rsidRDefault="007E75C1" w:rsidP="007E75C1">
      <w:r>
        <w:rPr>
          <w:sz w:val="20"/>
          <w:szCs w:val="20"/>
        </w:rPr>
        <w:t>Training:</w:t>
      </w:r>
      <w:r>
        <w:rPr>
          <w:sz w:val="20"/>
          <w:szCs w:val="20"/>
        </w:rPr>
        <w:tab/>
      </w:r>
      <w:r>
        <w:rPr>
          <w:sz w:val="20"/>
          <w:szCs w:val="20"/>
        </w:rPr>
        <w:tab/>
      </w:r>
      <w:r>
        <w:rPr>
          <w:sz w:val="20"/>
          <w:szCs w:val="20"/>
        </w:rPr>
        <w:tab/>
        <w:t xml:space="preserve">Jo Ann Bennett, </w:t>
      </w:r>
      <w:smartTag w:uri="urn:schemas-microsoft-com:office:smarttags" w:element="place">
        <w:smartTag w:uri="urn:schemas-microsoft-com:office:smarttags" w:element="PlaceName">
          <w:r>
            <w:rPr>
              <w:sz w:val="20"/>
              <w:szCs w:val="20"/>
            </w:rPr>
            <w:t>Rhodes</w:t>
          </w:r>
        </w:smartTag>
        <w:r>
          <w:rPr>
            <w:sz w:val="20"/>
            <w:szCs w:val="20"/>
          </w:rPr>
          <w:t xml:space="preserve"> </w:t>
        </w:r>
        <w:smartTag w:uri="urn:schemas-microsoft-com:office:smarttags" w:element="PlaceType">
          <w:r>
            <w:rPr>
              <w:sz w:val="20"/>
              <w:szCs w:val="20"/>
            </w:rPr>
            <w:t>College</w:t>
          </w:r>
        </w:smartTag>
      </w:smartTag>
    </w:p>
    <w:p w:rsidR="007E75C1" w:rsidRDefault="007E75C1" w:rsidP="007E75C1">
      <w:r>
        <w:rPr>
          <w:sz w:val="20"/>
          <w:szCs w:val="20"/>
        </w:rPr>
        <w:t>Sponsorship:</w:t>
      </w:r>
      <w:r>
        <w:rPr>
          <w:sz w:val="20"/>
          <w:szCs w:val="20"/>
        </w:rPr>
        <w:tab/>
      </w:r>
      <w:r>
        <w:rPr>
          <w:sz w:val="20"/>
          <w:szCs w:val="20"/>
        </w:rPr>
        <w:tab/>
      </w:r>
      <w:r>
        <w:rPr>
          <w:sz w:val="20"/>
          <w:szCs w:val="20"/>
        </w:rPr>
        <w:tab/>
        <w:t xml:space="preserve">Sandra Rockett, </w:t>
      </w:r>
      <w:smartTag w:uri="urn:schemas-microsoft-com:office:smarttags" w:element="place">
        <w:smartTag w:uri="urn:schemas-microsoft-com:office:smarttags" w:element="PlaceName">
          <w:r>
            <w:rPr>
              <w:sz w:val="20"/>
              <w:szCs w:val="20"/>
            </w:rPr>
            <w:t>Dyersburg</w:t>
          </w:r>
        </w:smartTag>
        <w:r>
          <w:rPr>
            <w:sz w:val="20"/>
            <w:szCs w:val="20"/>
          </w:rPr>
          <w:t xml:space="preserve"> </w:t>
        </w:r>
        <w:smartTag w:uri="urn:schemas-microsoft-com:office:smarttags" w:element="PlaceType">
          <w:r>
            <w:rPr>
              <w:sz w:val="20"/>
              <w:szCs w:val="20"/>
            </w:rPr>
            <w:t>State</w:t>
          </w:r>
        </w:smartTag>
        <w:r>
          <w:rPr>
            <w:sz w:val="20"/>
            <w:szCs w:val="20"/>
          </w:rPr>
          <w:t xml:space="preserve"> </w:t>
        </w:r>
        <w:smartTag w:uri="urn:schemas-microsoft-com:office:smarttags" w:element="PlaceType">
          <w:r>
            <w:rPr>
              <w:sz w:val="20"/>
              <w:szCs w:val="20"/>
            </w:rPr>
            <w:t>Community College</w:t>
          </w:r>
        </w:smartTag>
      </w:smartTag>
    </w:p>
    <w:p w:rsidR="007E75C1" w:rsidRDefault="007E75C1" w:rsidP="007E75C1">
      <w:r>
        <w:rPr>
          <w:sz w:val="20"/>
          <w:szCs w:val="20"/>
        </w:rPr>
        <w:t>Newsletter/Public Relations:</w:t>
      </w:r>
      <w:r>
        <w:rPr>
          <w:sz w:val="20"/>
          <w:szCs w:val="20"/>
        </w:rPr>
        <w:tab/>
        <w:t>Sandy Neel, U.T. Martin</w:t>
      </w:r>
    </w:p>
    <w:p w:rsidR="007E75C1" w:rsidRDefault="007E75C1" w:rsidP="007E75C1">
      <w:pPr>
        <w:rPr>
          <w:sz w:val="20"/>
          <w:szCs w:val="20"/>
        </w:rPr>
      </w:pPr>
      <w:r>
        <w:rPr>
          <w:sz w:val="20"/>
          <w:szCs w:val="20"/>
        </w:rPr>
        <w:t>Site Selection/Historian:</w:t>
      </w:r>
      <w:r>
        <w:rPr>
          <w:sz w:val="20"/>
          <w:szCs w:val="20"/>
        </w:rPr>
        <w:tab/>
      </w:r>
      <w:r>
        <w:rPr>
          <w:sz w:val="20"/>
          <w:szCs w:val="20"/>
        </w:rPr>
        <w:tab/>
        <w:t>Karen Hauser, Vanderbilt</w:t>
      </w:r>
    </w:p>
    <w:p w:rsidR="007E75C1" w:rsidRDefault="007E75C1" w:rsidP="007E75C1">
      <w:pPr>
        <w:rPr>
          <w:sz w:val="20"/>
          <w:szCs w:val="20"/>
        </w:rPr>
      </w:pPr>
    </w:p>
    <w:p w:rsidR="007E75C1" w:rsidRDefault="007E75C1" w:rsidP="007E75C1">
      <w:pPr>
        <w:rPr>
          <w:b/>
          <w:sz w:val="20"/>
          <w:szCs w:val="20"/>
          <w:u w:val="single"/>
        </w:rPr>
      </w:pPr>
      <w:r>
        <w:rPr>
          <w:b/>
          <w:sz w:val="20"/>
          <w:szCs w:val="20"/>
          <w:u w:val="single"/>
        </w:rPr>
        <w:t xml:space="preserve">Report from </w:t>
      </w:r>
      <w:smartTag w:uri="urn:schemas-microsoft-com:office:smarttags" w:element="place">
        <w:smartTag w:uri="urn:schemas-microsoft-com:office:smarttags" w:element="PlaceName">
          <w:r>
            <w:rPr>
              <w:b/>
              <w:sz w:val="20"/>
              <w:szCs w:val="20"/>
              <w:u w:val="single"/>
            </w:rPr>
            <w:t>Virginia</w:t>
          </w:r>
        </w:smartTag>
        <w:r>
          <w:rPr>
            <w:b/>
            <w:sz w:val="20"/>
            <w:szCs w:val="20"/>
            <w:u w:val="single"/>
          </w:rPr>
          <w:t xml:space="preserve"> </w:t>
        </w:r>
        <w:smartTag w:uri="urn:schemas-microsoft-com:office:smarttags" w:element="PlaceName">
          <w:r>
            <w:rPr>
              <w:b/>
              <w:sz w:val="20"/>
              <w:szCs w:val="20"/>
              <w:u w:val="single"/>
            </w:rPr>
            <w:t>State</w:t>
          </w:r>
        </w:smartTag>
      </w:smartTag>
      <w:r>
        <w:rPr>
          <w:b/>
          <w:sz w:val="20"/>
          <w:szCs w:val="20"/>
          <w:u w:val="single"/>
        </w:rPr>
        <w:t xml:space="preserve"> President, Brad Barnett</w:t>
      </w:r>
    </w:p>
    <w:p w:rsidR="007E75C1" w:rsidRDefault="007E75C1" w:rsidP="007E75C1">
      <w:pPr>
        <w:rPr>
          <w:b/>
          <w:sz w:val="20"/>
          <w:szCs w:val="20"/>
          <w:u w:val="single"/>
        </w:rPr>
      </w:pPr>
    </w:p>
    <w:p w:rsidR="007E75C1" w:rsidRDefault="007E75C1" w:rsidP="007E75C1">
      <w:pPr>
        <w:jc w:val="center"/>
        <w:rPr>
          <w:b/>
          <w:sz w:val="20"/>
          <w:szCs w:val="20"/>
        </w:rPr>
      </w:pPr>
      <w:r>
        <w:rPr>
          <w:b/>
          <w:sz w:val="20"/>
          <w:szCs w:val="20"/>
        </w:rPr>
        <w:t>SASFAA Executive Board Meeting</w:t>
      </w:r>
    </w:p>
    <w:p w:rsidR="007E75C1" w:rsidRDefault="007E75C1" w:rsidP="007E75C1">
      <w:pPr>
        <w:jc w:val="center"/>
        <w:rPr>
          <w:b/>
          <w:sz w:val="20"/>
          <w:szCs w:val="20"/>
        </w:rPr>
      </w:pPr>
      <w:smartTag w:uri="urn:schemas-microsoft-com:office:smarttags" w:element="date">
        <w:smartTagPr>
          <w:attr w:name="Year" w:val="2005"/>
          <w:attr w:name="Day" w:val="22"/>
          <w:attr w:name="Month" w:val="7"/>
        </w:smartTagPr>
        <w:r>
          <w:rPr>
            <w:b/>
            <w:sz w:val="20"/>
            <w:szCs w:val="20"/>
          </w:rPr>
          <w:t>July 22-24, 2005</w:t>
        </w:r>
      </w:smartTag>
    </w:p>
    <w:p w:rsidR="007E75C1" w:rsidRDefault="007E75C1" w:rsidP="007E75C1">
      <w:pPr>
        <w:jc w:val="center"/>
        <w:rPr>
          <w:b/>
          <w:sz w:val="20"/>
          <w:szCs w:val="20"/>
        </w:rPr>
      </w:pPr>
      <w:r>
        <w:rPr>
          <w:b/>
          <w:sz w:val="20"/>
          <w:szCs w:val="20"/>
        </w:rPr>
        <w:t>Virginia Board Report</w:t>
      </w:r>
    </w:p>
    <w:p w:rsidR="007E75C1" w:rsidRDefault="007E75C1" w:rsidP="007E75C1">
      <w:pPr>
        <w:rPr>
          <w:sz w:val="20"/>
          <w:szCs w:val="20"/>
        </w:rPr>
      </w:pPr>
    </w:p>
    <w:p w:rsidR="007E75C1" w:rsidRDefault="007E75C1" w:rsidP="007E75C1">
      <w:pPr>
        <w:rPr>
          <w:sz w:val="20"/>
          <w:szCs w:val="20"/>
        </w:rPr>
      </w:pPr>
      <w:r>
        <w:rPr>
          <w:sz w:val="20"/>
          <w:szCs w:val="20"/>
        </w:rPr>
        <w:t>The VASFAA Transitional Board Retreat took place from June 6-8</w:t>
      </w:r>
      <w:r>
        <w:rPr>
          <w:sz w:val="20"/>
          <w:szCs w:val="20"/>
          <w:vertAlign w:val="superscript"/>
        </w:rPr>
        <w:t>th</w:t>
      </w:r>
      <w:r>
        <w:rPr>
          <w:sz w:val="20"/>
          <w:szCs w:val="20"/>
        </w:rPr>
        <w:t xml:space="preserve"> at Graves Mountain Lodge, and we are off to a great start for 2005-06.</w:t>
      </w:r>
    </w:p>
    <w:p w:rsidR="007E75C1" w:rsidRDefault="007E75C1" w:rsidP="007E75C1">
      <w:pPr>
        <w:rPr>
          <w:sz w:val="20"/>
          <w:szCs w:val="20"/>
        </w:rPr>
      </w:pPr>
    </w:p>
    <w:p w:rsidR="007E75C1" w:rsidRDefault="007E75C1" w:rsidP="007E75C1">
      <w:pPr>
        <w:rPr>
          <w:sz w:val="20"/>
          <w:szCs w:val="20"/>
        </w:rPr>
      </w:pPr>
      <w:r>
        <w:rPr>
          <w:sz w:val="20"/>
          <w:szCs w:val="20"/>
        </w:rPr>
        <w:lastRenderedPageBreak/>
        <w:t>The theme for 2005-06 is to “Be a Financial Aid Survivor,” which will be accomplished by focusing on three main objectives. The objectives are Communication, Continuity, and Commitment, or what we have affectionately dubbed the 3 C’s.</w:t>
      </w:r>
    </w:p>
    <w:p w:rsidR="007E75C1" w:rsidRDefault="007E75C1" w:rsidP="007E75C1">
      <w:pPr>
        <w:rPr>
          <w:sz w:val="20"/>
          <w:szCs w:val="20"/>
        </w:rPr>
      </w:pPr>
    </w:p>
    <w:p w:rsidR="007E75C1" w:rsidRDefault="007E75C1" w:rsidP="007E75C1">
      <w:pPr>
        <w:rPr>
          <w:sz w:val="20"/>
          <w:szCs w:val="20"/>
        </w:rPr>
      </w:pPr>
      <w:r>
        <w:rPr>
          <w:sz w:val="20"/>
          <w:szCs w:val="20"/>
        </w:rPr>
        <w:t>I am proud to say that we have committee chairs for all of the 27 VASFAA committees we will have in 2005-06, and only three of those chairs were unable to attend the retreat. That is a great turnout for a transition retreat, and is part of the reason that we are off to such a wonderful beginning. That sort of turnout demonstrates a real “Commitment” by the VASFAA committee chairs.</w:t>
      </w:r>
    </w:p>
    <w:p w:rsidR="007E75C1" w:rsidRDefault="007E75C1" w:rsidP="007E75C1">
      <w:pPr>
        <w:rPr>
          <w:sz w:val="20"/>
          <w:szCs w:val="20"/>
        </w:rPr>
      </w:pPr>
    </w:p>
    <w:p w:rsidR="007E75C1" w:rsidRDefault="007E75C1" w:rsidP="007E75C1">
      <w:pPr>
        <w:rPr>
          <w:sz w:val="20"/>
          <w:szCs w:val="20"/>
        </w:rPr>
      </w:pPr>
      <w:r>
        <w:rPr>
          <w:sz w:val="20"/>
          <w:szCs w:val="20"/>
        </w:rPr>
        <w:t>VASFAA had a year of “firsts” in 2004-05 and the new Board is going to carry over some of those “firsts” as we strive towards meeting our “Continuity” objective. For example, we decided to have another Leadership Symposium in 2005-06 and we have some junior chairs from 2004-05 who are now serving as chairs.</w:t>
      </w:r>
    </w:p>
    <w:p w:rsidR="007E75C1" w:rsidRDefault="007E75C1" w:rsidP="007E75C1">
      <w:pPr>
        <w:rPr>
          <w:sz w:val="20"/>
          <w:szCs w:val="20"/>
        </w:rPr>
      </w:pPr>
    </w:p>
    <w:p w:rsidR="007E75C1" w:rsidRDefault="007E75C1" w:rsidP="007E75C1">
      <w:pPr>
        <w:rPr>
          <w:sz w:val="20"/>
          <w:szCs w:val="20"/>
        </w:rPr>
      </w:pPr>
      <w:r>
        <w:rPr>
          <w:sz w:val="20"/>
          <w:szCs w:val="20"/>
        </w:rPr>
        <w:t>Additionally, the VASFAA standing committees are utilizing standardized goals that were developed by the 2004-05 Strategic Planning Committee and adopted as part of the VASFAA Policy &amp; Procedure Manual. As a result, each standing committee only needs to develop objectives towards meeting those goals, instead of “reinventing the wheel” by creating a new list of goals each year. The standard goals are based on the VASFAA Strategic Plan, which will help ensure each committee is working towards the long range plans of the association. In fact, each goal is directly tied to a specific section of the Strategic Plan.</w:t>
      </w:r>
    </w:p>
    <w:p w:rsidR="007E75C1" w:rsidRDefault="007E75C1" w:rsidP="007E75C1">
      <w:pPr>
        <w:rPr>
          <w:sz w:val="20"/>
          <w:szCs w:val="20"/>
        </w:rPr>
      </w:pPr>
    </w:p>
    <w:p w:rsidR="007E75C1" w:rsidRDefault="007E75C1" w:rsidP="007E75C1">
      <w:pPr>
        <w:rPr>
          <w:sz w:val="20"/>
          <w:szCs w:val="20"/>
        </w:rPr>
      </w:pPr>
      <w:r>
        <w:rPr>
          <w:sz w:val="20"/>
          <w:szCs w:val="20"/>
        </w:rPr>
        <w:t>The Board and committee chairs are working on ways to improve “Communication” within the association. As an example, at the May 2004 conference the 2004-05 Board adopted a new planning and reporting format for committees which will be used in 2005-06. This format will keep each committee’s plans and periodic reports in one document that will streamline reporting and allow the membership to track a particular committee’s work in one place.</w:t>
      </w:r>
    </w:p>
    <w:p w:rsidR="007E75C1" w:rsidRDefault="007E75C1" w:rsidP="007E75C1">
      <w:pPr>
        <w:rPr>
          <w:sz w:val="20"/>
          <w:szCs w:val="20"/>
        </w:rPr>
      </w:pPr>
    </w:p>
    <w:p w:rsidR="007E75C1" w:rsidRDefault="007E75C1" w:rsidP="007E75C1">
      <w:pPr>
        <w:rPr>
          <w:sz w:val="20"/>
          <w:szCs w:val="20"/>
        </w:rPr>
      </w:pPr>
      <w:r>
        <w:rPr>
          <w:sz w:val="20"/>
          <w:szCs w:val="20"/>
        </w:rPr>
        <w:t>The committees are also in the process of developing an in-depth “Committee Description” for each of the VASFAA committees. It is not uncommon for a Board member or committee chair to be asked by a VASFAA member, “what will I do if I volunteer for this committee.” Currently, the only descriptions that exist for committees are in the VASFAA Policy &amp; Procedure Manual, and they are very brief in nature. Without a more detailed description, it can be difficult to explain to someone interested in committee work exactly what that work entails. The descriptions being drafted will address questions like:</w:t>
      </w:r>
    </w:p>
    <w:p w:rsidR="007E75C1" w:rsidRDefault="007E75C1" w:rsidP="007E75C1">
      <w:pPr>
        <w:rPr>
          <w:sz w:val="20"/>
          <w:szCs w:val="20"/>
        </w:rPr>
      </w:pPr>
    </w:p>
    <w:p w:rsidR="007E75C1" w:rsidRDefault="007E75C1" w:rsidP="007E75C1">
      <w:pPr>
        <w:numPr>
          <w:ilvl w:val="0"/>
          <w:numId w:val="8"/>
        </w:numPr>
        <w:rPr>
          <w:sz w:val="20"/>
          <w:szCs w:val="20"/>
        </w:rPr>
      </w:pPr>
      <w:r>
        <w:rPr>
          <w:sz w:val="20"/>
          <w:szCs w:val="20"/>
        </w:rPr>
        <w:t>What tasks need to be done?</w:t>
      </w:r>
      <w:r>
        <w:t xml:space="preserve"> </w:t>
      </w:r>
    </w:p>
    <w:p w:rsidR="007E75C1" w:rsidRDefault="007E75C1" w:rsidP="007E75C1">
      <w:pPr>
        <w:numPr>
          <w:ilvl w:val="0"/>
          <w:numId w:val="8"/>
        </w:numPr>
        <w:rPr>
          <w:sz w:val="20"/>
          <w:szCs w:val="20"/>
        </w:rPr>
      </w:pPr>
      <w:r>
        <w:rPr>
          <w:sz w:val="20"/>
          <w:szCs w:val="20"/>
        </w:rPr>
        <w:t>How much travel or time out of the office will this require?</w:t>
      </w:r>
      <w:r>
        <w:t xml:space="preserve"> </w:t>
      </w:r>
    </w:p>
    <w:p w:rsidR="007E75C1" w:rsidRDefault="007E75C1" w:rsidP="007E75C1">
      <w:pPr>
        <w:numPr>
          <w:ilvl w:val="0"/>
          <w:numId w:val="8"/>
        </w:numPr>
        <w:rPr>
          <w:sz w:val="20"/>
          <w:szCs w:val="20"/>
        </w:rPr>
      </w:pPr>
      <w:r>
        <w:rPr>
          <w:sz w:val="20"/>
          <w:szCs w:val="20"/>
        </w:rPr>
        <w:t>How much time during my regular work day will this take?</w:t>
      </w:r>
      <w:r>
        <w:t xml:space="preserve"> </w:t>
      </w:r>
    </w:p>
    <w:p w:rsidR="007E75C1" w:rsidRDefault="007E75C1" w:rsidP="007E75C1">
      <w:pPr>
        <w:numPr>
          <w:ilvl w:val="0"/>
          <w:numId w:val="8"/>
        </w:numPr>
        <w:rPr>
          <w:sz w:val="20"/>
          <w:szCs w:val="20"/>
        </w:rPr>
      </w:pPr>
      <w:r>
        <w:rPr>
          <w:sz w:val="20"/>
          <w:szCs w:val="20"/>
        </w:rPr>
        <w:t>What will this cost my employer (i.e., does VASFAA pay for expenses)?</w:t>
      </w:r>
      <w:r>
        <w:t xml:space="preserve"> </w:t>
      </w:r>
    </w:p>
    <w:p w:rsidR="007E75C1" w:rsidRDefault="007E75C1" w:rsidP="007E75C1">
      <w:pPr>
        <w:numPr>
          <w:ilvl w:val="0"/>
          <w:numId w:val="8"/>
        </w:numPr>
        <w:rPr>
          <w:sz w:val="20"/>
          <w:szCs w:val="20"/>
        </w:rPr>
      </w:pPr>
      <w:r>
        <w:rPr>
          <w:sz w:val="20"/>
          <w:szCs w:val="20"/>
        </w:rPr>
        <w:t>Is the committee work done throughout the year, sporadically, or concentrated at one particular time of the year?</w:t>
      </w:r>
      <w:r>
        <w:t xml:space="preserve"> </w:t>
      </w:r>
    </w:p>
    <w:p w:rsidR="007E75C1" w:rsidRDefault="007E75C1" w:rsidP="007E75C1">
      <w:pPr>
        <w:numPr>
          <w:ilvl w:val="0"/>
          <w:numId w:val="8"/>
        </w:numPr>
        <w:rPr>
          <w:sz w:val="20"/>
          <w:szCs w:val="20"/>
        </w:rPr>
      </w:pPr>
      <w:r>
        <w:rPr>
          <w:sz w:val="20"/>
          <w:szCs w:val="20"/>
        </w:rPr>
        <w:t>Do I need to attend the conference to be on the committee, or can I simply do things “behind the scenes?”</w:t>
      </w:r>
      <w:r>
        <w:t xml:space="preserve"> </w:t>
      </w:r>
    </w:p>
    <w:p w:rsidR="007E75C1" w:rsidRDefault="007E75C1" w:rsidP="007E75C1">
      <w:pPr>
        <w:rPr>
          <w:sz w:val="20"/>
          <w:szCs w:val="20"/>
        </w:rPr>
      </w:pPr>
    </w:p>
    <w:p w:rsidR="007E75C1" w:rsidRDefault="007E75C1" w:rsidP="007E75C1">
      <w:pPr>
        <w:rPr>
          <w:sz w:val="20"/>
          <w:szCs w:val="20"/>
        </w:rPr>
      </w:pPr>
      <w:r>
        <w:rPr>
          <w:sz w:val="20"/>
          <w:szCs w:val="20"/>
        </w:rPr>
        <w:t>Lastly, we left the retreat with a balanced budget for 2005-06! This was critical because the vendor/sponsor lottery takes place a few weeks after the retreat. Having a balanced budget this early in the year allows each committee to know what they can afford to do, and gives them time to develop an accurate list of items to be included in the vendor/sponsor lottery process.</w:t>
      </w:r>
    </w:p>
    <w:p w:rsidR="007E75C1" w:rsidRDefault="007E75C1" w:rsidP="007E75C1">
      <w:pPr>
        <w:rPr>
          <w:sz w:val="20"/>
          <w:szCs w:val="20"/>
        </w:rPr>
      </w:pPr>
    </w:p>
    <w:p w:rsidR="007E75C1" w:rsidRDefault="007E75C1" w:rsidP="007E75C1">
      <w:pPr>
        <w:rPr>
          <w:noProof/>
          <w:sz w:val="20"/>
          <w:szCs w:val="20"/>
        </w:rPr>
      </w:pPr>
      <w:smartTag w:uri="urn:schemas-microsoft-com:office:smarttags" w:element="PersonName">
        <w:r>
          <w:rPr>
            <w:noProof/>
            <w:sz w:val="20"/>
            <w:szCs w:val="20"/>
          </w:rPr>
          <w:t>Brad Barnett</w:t>
        </w:r>
      </w:smartTag>
    </w:p>
    <w:p w:rsidR="007E75C1" w:rsidRDefault="007E75C1" w:rsidP="007E75C1">
      <w:pPr>
        <w:rPr>
          <w:noProof/>
          <w:sz w:val="20"/>
          <w:szCs w:val="20"/>
        </w:rPr>
      </w:pPr>
      <w:r>
        <w:rPr>
          <w:noProof/>
          <w:sz w:val="20"/>
          <w:szCs w:val="20"/>
        </w:rPr>
        <w:t>VASFAA President</w:t>
      </w:r>
    </w:p>
    <w:p w:rsidR="007E75C1" w:rsidRDefault="007E75C1" w:rsidP="007E75C1">
      <w:pPr>
        <w:rPr>
          <w:sz w:val="20"/>
          <w:szCs w:val="20"/>
        </w:rPr>
      </w:pPr>
      <w:hyperlink r:id="rId7" w:history="1">
        <w:r>
          <w:rPr>
            <w:rStyle w:val="Hyperlink"/>
            <w:noProof/>
            <w:sz w:val="20"/>
            <w:szCs w:val="20"/>
          </w:rPr>
          <w:t>barnetbd@jmu.edu</w:t>
        </w:r>
      </w:hyperlink>
    </w:p>
    <w:p w:rsidR="007E75C1" w:rsidRDefault="007E75C1" w:rsidP="007E75C1">
      <w:pPr>
        <w:pStyle w:val="NormalWeb"/>
        <w:rPr>
          <w:sz w:val="20"/>
          <w:szCs w:val="20"/>
        </w:rPr>
      </w:pPr>
    </w:p>
    <w:p w:rsidR="007E75C1" w:rsidRDefault="007E75C1" w:rsidP="007E75C1">
      <w:pPr>
        <w:pStyle w:val="NormalWeb"/>
        <w:jc w:val="center"/>
        <w:rPr>
          <w:b/>
          <w:sz w:val="20"/>
          <w:szCs w:val="20"/>
        </w:rPr>
      </w:pPr>
      <w:r>
        <w:rPr>
          <w:b/>
          <w:sz w:val="20"/>
          <w:szCs w:val="20"/>
        </w:rPr>
        <w:lastRenderedPageBreak/>
        <w:t>ATTACHMENT C</w:t>
      </w:r>
    </w:p>
    <w:p w:rsidR="007E75C1" w:rsidRDefault="007E75C1" w:rsidP="007E75C1">
      <w:pPr>
        <w:pStyle w:val="NormalWeb"/>
        <w:jc w:val="center"/>
        <w:rPr>
          <w:b/>
          <w:sz w:val="20"/>
          <w:szCs w:val="20"/>
        </w:rPr>
      </w:pPr>
      <w:r>
        <w:rPr>
          <w:b/>
          <w:sz w:val="20"/>
          <w:szCs w:val="20"/>
        </w:rPr>
        <w:t>COMMITTEE REPORTS</w:t>
      </w:r>
    </w:p>
    <w:p w:rsidR="007E75C1" w:rsidRDefault="007E75C1" w:rsidP="007E75C1">
      <w:pPr>
        <w:pStyle w:val="NormalWeb"/>
        <w:rPr>
          <w:b/>
          <w:sz w:val="20"/>
          <w:szCs w:val="20"/>
        </w:rPr>
      </w:pPr>
    </w:p>
    <w:p w:rsidR="007E75C1" w:rsidRDefault="007E75C1" w:rsidP="007E75C1">
      <w:pPr>
        <w:pStyle w:val="NormalWeb"/>
        <w:rPr>
          <w:b/>
          <w:sz w:val="20"/>
          <w:szCs w:val="20"/>
          <w:u w:val="single"/>
        </w:rPr>
      </w:pPr>
      <w:r>
        <w:rPr>
          <w:b/>
          <w:sz w:val="20"/>
          <w:szCs w:val="20"/>
          <w:u w:val="single"/>
        </w:rPr>
        <w:t>Budget and Finance Report, Clark Aldridge</w:t>
      </w:r>
    </w:p>
    <w:p w:rsidR="007E75C1" w:rsidRDefault="007E75C1" w:rsidP="007E75C1">
      <w:pPr>
        <w:jc w:val="center"/>
        <w:rPr>
          <w:b/>
          <w:sz w:val="20"/>
          <w:szCs w:val="20"/>
        </w:rPr>
      </w:pPr>
      <w:r>
        <w:rPr>
          <w:b/>
          <w:sz w:val="20"/>
          <w:szCs w:val="20"/>
        </w:rPr>
        <w:t>SASFAA AUDIT and FINANCE REPORT</w:t>
      </w:r>
    </w:p>
    <w:p w:rsidR="007E75C1" w:rsidRDefault="007E75C1" w:rsidP="007E75C1">
      <w:pPr>
        <w:jc w:val="center"/>
        <w:rPr>
          <w:b/>
          <w:sz w:val="20"/>
          <w:szCs w:val="20"/>
        </w:rPr>
      </w:pPr>
      <w:r>
        <w:rPr>
          <w:b/>
          <w:sz w:val="20"/>
          <w:szCs w:val="20"/>
        </w:rPr>
        <w:t>JULY 23, 2005</w:t>
      </w:r>
    </w:p>
    <w:p w:rsidR="007E75C1" w:rsidRDefault="007E75C1" w:rsidP="007E75C1">
      <w:pPr>
        <w:jc w:val="center"/>
        <w:rPr>
          <w:b/>
          <w:sz w:val="20"/>
          <w:szCs w:val="20"/>
        </w:rPr>
      </w:pPr>
    </w:p>
    <w:p w:rsidR="007E75C1" w:rsidRDefault="007E75C1" w:rsidP="007E75C1">
      <w:pPr>
        <w:jc w:val="center"/>
        <w:rPr>
          <w:b/>
          <w:sz w:val="24"/>
          <w:szCs w:val="24"/>
        </w:rPr>
      </w:pPr>
    </w:p>
    <w:p w:rsidR="007E75C1" w:rsidRDefault="007E75C1" w:rsidP="007E75C1">
      <w:pPr>
        <w:rPr>
          <w:sz w:val="20"/>
          <w:szCs w:val="20"/>
        </w:rPr>
      </w:pPr>
      <w:r>
        <w:rPr>
          <w:sz w:val="20"/>
          <w:szCs w:val="20"/>
        </w:rPr>
        <w:t>I have recommended the following individuals to serve on the Audit and Finance Committee:</w:t>
      </w:r>
    </w:p>
    <w:p w:rsidR="007E75C1" w:rsidRDefault="007E75C1" w:rsidP="007E75C1">
      <w:pPr>
        <w:rPr>
          <w:sz w:val="20"/>
          <w:szCs w:val="20"/>
        </w:rPr>
      </w:pPr>
      <w:r>
        <w:rPr>
          <w:sz w:val="20"/>
          <w:szCs w:val="20"/>
        </w:rPr>
        <w:t>Randy Craig-Collegiate Funding Services, VA</w:t>
      </w:r>
    </w:p>
    <w:p w:rsidR="007E75C1" w:rsidRDefault="007E75C1" w:rsidP="007E75C1">
      <w:pPr>
        <w:rPr>
          <w:sz w:val="20"/>
          <w:szCs w:val="20"/>
        </w:rPr>
      </w:pPr>
      <w:r>
        <w:rPr>
          <w:sz w:val="20"/>
          <w:szCs w:val="20"/>
        </w:rPr>
        <w:t>Lester McKenzie-ELM Resources-TN</w:t>
      </w:r>
    </w:p>
    <w:p w:rsidR="007E75C1" w:rsidRDefault="007E75C1" w:rsidP="007E75C1">
      <w:pPr>
        <w:rPr>
          <w:sz w:val="20"/>
          <w:szCs w:val="20"/>
        </w:rPr>
      </w:pPr>
      <w:smartTag w:uri="urn:schemas-microsoft-com:office:smarttags" w:element="place">
        <w:smartTag w:uri="urn:schemas-microsoft-com:office:smarttags" w:element="City">
          <w:r>
            <w:rPr>
              <w:sz w:val="20"/>
              <w:szCs w:val="20"/>
            </w:rPr>
            <w:t>Chris Tolson-Campbellsville University</w:t>
          </w:r>
        </w:smartTag>
        <w:r>
          <w:rPr>
            <w:sz w:val="20"/>
            <w:szCs w:val="20"/>
          </w:rPr>
          <w:t xml:space="preserve">, </w:t>
        </w:r>
        <w:smartTag w:uri="urn:schemas-microsoft-com:office:smarttags" w:element="State">
          <w:r>
            <w:rPr>
              <w:sz w:val="20"/>
              <w:szCs w:val="20"/>
            </w:rPr>
            <w:t>KY</w:t>
          </w:r>
        </w:smartTag>
      </w:smartTag>
    </w:p>
    <w:p w:rsidR="007E75C1" w:rsidRDefault="007E75C1" w:rsidP="007E75C1">
      <w:pPr>
        <w:rPr>
          <w:sz w:val="20"/>
          <w:szCs w:val="20"/>
        </w:rPr>
      </w:pPr>
      <w:r>
        <w:rPr>
          <w:sz w:val="20"/>
          <w:szCs w:val="20"/>
        </w:rPr>
        <w:t xml:space="preserve">Ben Baker-University of North </w:t>
      </w:r>
      <w:smartTag w:uri="urn:schemas-microsoft-com:office:smarttags" w:element="State">
        <w:r>
          <w:rPr>
            <w:sz w:val="20"/>
            <w:szCs w:val="20"/>
          </w:rPr>
          <w:t>Alabama</w:t>
        </w:r>
      </w:smartTag>
      <w:r>
        <w:rPr>
          <w:sz w:val="20"/>
          <w:szCs w:val="20"/>
        </w:rPr>
        <w:t xml:space="preserve">, </w:t>
      </w:r>
      <w:smartTag w:uri="urn:schemas-microsoft-com:office:smarttags" w:element="State">
        <w:smartTag w:uri="urn:schemas-microsoft-com:office:smarttags" w:element="place">
          <w:r>
            <w:rPr>
              <w:sz w:val="20"/>
              <w:szCs w:val="20"/>
            </w:rPr>
            <w:t>AL</w:t>
          </w:r>
        </w:smartTag>
      </w:smartTag>
    </w:p>
    <w:p w:rsidR="007E75C1" w:rsidRDefault="007E75C1" w:rsidP="007E75C1">
      <w:pPr>
        <w:rPr>
          <w:sz w:val="20"/>
          <w:szCs w:val="20"/>
        </w:rPr>
      </w:pPr>
    </w:p>
    <w:p w:rsidR="007E75C1" w:rsidRDefault="007E75C1" w:rsidP="007E75C1">
      <w:pPr>
        <w:rPr>
          <w:sz w:val="20"/>
          <w:szCs w:val="20"/>
        </w:rPr>
      </w:pPr>
      <w:r>
        <w:rPr>
          <w:sz w:val="20"/>
          <w:szCs w:val="20"/>
        </w:rPr>
        <w:t xml:space="preserve">Anne Rochester has agreed to file the SASFAA Federal tax return for the upcoming year. Heather has made arrangements to send Anne the information required to file the return. </w:t>
      </w:r>
    </w:p>
    <w:p w:rsidR="007E75C1" w:rsidRDefault="007E75C1" w:rsidP="007E75C1">
      <w:pPr>
        <w:rPr>
          <w:sz w:val="20"/>
          <w:szCs w:val="20"/>
        </w:rPr>
      </w:pPr>
      <w:r>
        <w:rPr>
          <w:sz w:val="20"/>
          <w:szCs w:val="20"/>
        </w:rPr>
        <w:t>I have reviewed the SASFAA portfolio with Jim Mills, who has managed our portfolio for a number of years. In that past we have utilized a lattered approach to investing our assets in CDs. Under this concept we have CDs with varied maturity dates. This provides for a more constant revenue stream. However, Jim Mills indicated that currently, there is very little difference in interest rates for CDs at 24 months as opposed 60 months therefore he recommends that in the near term we go with 24 month CDS.</w:t>
      </w:r>
    </w:p>
    <w:p w:rsidR="007E75C1" w:rsidRDefault="007E75C1" w:rsidP="007E75C1">
      <w:pPr>
        <w:rPr>
          <w:sz w:val="20"/>
          <w:szCs w:val="20"/>
        </w:rPr>
      </w:pPr>
      <w:r>
        <w:rPr>
          <w:sz w:val="20"/>
          <w:szCs w:val="20"/>
        </w:rPr>
        <w:t>Our next CD comes up for renewal in September.</w:t>
      </w:r>
    </w:p>
    <w:p w:rsidR="007E75C1" w:rsidRDefault="007E75C1" w:rsidP="007E75C1">
      <w:pPr>
        <w:rPr>
          <w:sz w:val="20"/>
          <w:szCs w:val="20"/>
        </w:rPr>
      </w:pPr>
    </w:p>
    <w:p w:rsidR="007E75C1" w:rsidRDefault="007E75C1" w:rsidP="007E75C1">
      <w:pPr>
        <w:rPr>
          <w:sz w:val="20"/>
          <w:szCs w:val="20"/>
        </w:rPr>
      </w:pPr>
      <w:r>
        <w:rPr>
          <w:sz w:val="20"/>
          <w:szCs w:val="20"/>
        </w:rPr>
        <w:t xml:space="preserve">The final portion of my report concerns the 05-06 SASFAA Budget. I recommend that the Board adopt the attached budget for the 05-06 year. </w:t>
      </w:r>
    </w:p>
    <w:p w:rsidR="007E75C1" w:rsidRDefault="007E75C1" w:rsidP="007E75C1">
      <w:pPr>
        <w:pStyle w:val="NormalWeb"/>
        <w:rPr>
          <w:b/>
          <w:sz w:val="20"/>
          <w:szCs w:val="20"/>
          <w:u w:val="single"/>
        </w:rPr>
      </w:pPr>
      <w:r>
        <w:rPr>
          <w:b/>
          <w:sz w:val="20"/>
          <w:szCs w:val="20"/>
          <w:u w:val="single"/>
        </w:rPr>
        <w:t xml:space="preserve">Report from Conference Chair Lisanne Masterson </w:t>
      </w:r>
    </w:p>
    <w:p w:rsidR="007E75C1" w:rsidRDefault="007E75C1" w:rsidP="007E75C1">
      <w:pPr>
        <w:jc w:val="center"/>
        <w:rPr>
          <w:b/>
          <w:sz w:val="20"/>
          <w:szCs w:val="20"/>
        </w:rPr>
      </w:pPr>
      <w:r>
        <w:rPr>
          <w:b/>
          <w:sz w:val="20"/>
          <w:szCs w:val="20"/>
        </w:rPr>
        <w:t>SASFAA Board Meeting</w:t>
      </w:r>
    </w:p>
    <w:p w:rsidR="007E75C1" w:rsidRDefault="007E75C1" w:rsidP="007E75C1">
      <w:pPr>
        <w:jc w:val="center"/>
        <w:rPr>
          <w:b/>
          <w:sz w:val="20"/>
          <w:szCs w:val="20"/>
        </w:rPr>
      </w:pPr>
      <w:r>
        <w:rPr>
          <w:b/>
          <w:sz w:val="20"/>
          <w:szCs w:val="20"/>
        </w:rPr>
        <w:t>July 23-24, 2005</w:t>
      </w:r>
    </w:p>
    <w:p w:rsidR="007E75C1" w:rsidRDefault="007E75C1" w:rsidP="007E75C1">
      <w:pPr>
        <w:jc w:val="center"/>
        <w:rPr>
          <w:b/>
          <w:sz w:val="20"/>
          <w:szCs w:val="20"/>
        </w:rPr>
      </w:pPr>
    </w:p>
    <w:p w:rsidR="007E75C1" w:rsidRDefault="007E75C1" w:rsidP="007E75C1">
      <w:pPr>
        <w:jc w:val="center"/>
        <w:rPr>
          <w:b/>
          <w:sz w:val="20"/>
          <w:szCs w:val="20"/>
        </w:rPr>
      </w:pPr>
      <w:r>
        <w:rPr>
          <w:b/>
          <w:sz w:val="20"/>
          <w:szCs w:val="20"/>
        </w:rPr>
        <w:t>CONFERENCE COMMITTEE REPORT</w:t>
      </w:r>
    </w:p>
    <w:p w:rsidR="007E75C1" w:rsidRDefault="007E75C1" w:rsidP="007E75C1">
      <w:pPr>
        <w:jc w:val="center"/>
        <w:rPr>
          <w:b/>
          <w:sz w:val="20"/>
          <w:szCs w:val="20"/>
        </w:rPr>
      </w:pPr>
    </w:p>
    <w:p w:rsidR="007E75C1" w:rsidRDefault="007E75C1" w:rsidP="007E75C1">
      <w:pPr>
        <w:rPr>
          <w:sz w:val="20"/>
          <w:szCs w:val="20"/>
        </w:rPr>
      </w:pPr>
      <w:r>
        <w:rPr>
          <w:sz w:val="20"/>
          <w:szCs w:val="20"/>
        </w:rPr>
        <w:t xml:space="preserve">Join us February 12-15, 2006, here at the Sheraton Four Seasons in </w:t>
      </w:r>
      <w:smartTag w:uri="urn:schemas-microsoft-com:office:smarttags" w:element="place">
        <w:smartTag w:uri="urn:schemas-microsoft-com:office:smarttags" w:element="City">
          <w:r>
            <w:rPr>
              <w:sz w:val="20"/>
              <w:szCs w:val="20"/>
            </w:rPr>
            <w:t>Greensboro</w:t>
          </w:r>
        </w:smartTag>
      </w:smartTag>
      <w:r>
        <w:rPr>
          <w:sz w:val="20"/>
          <w:szCs w:val="20"/>
        </w:rPr>
        <w:t xml:space="preserve"> for the 43</w:t>
      </w:r>
      <w:r>
        <w:rPr>
          <w:sz w:val="20"/>
          <w:szCs w:val="20"/>
          <w:vertAlign w:val="superscript"/>
        </w:rPr>
        <w:t>rd</w:t>
      </w:r>
      <w:r>
        <w:rPr>
          <w:sz w:val="20"/>
          <w:szCs w:val="20"/>
        </w:rPr>
        <w:t xml:space="preserve"> Annual SASFAA Conference – “Financial Aid: Unmasked”! Although the Conference Committee will be meeting this afternoon through Monday morning here at the hotel, preliminary plans have already begun. Our goal is to continue the high quality of interest and general sessions which will enlighten, engage, and energize all of our members, utilize all volunteers, remain fiscally prudent. </w:t>
      </w:r>
    </w:p>
    <w:p w:rsidR="007E75C1" w:rsidRDefault="007E75C1" w:rsidP="007E75C1">
      <w:pPr>
        <w:rPr>
          <w:sz w:val="20"/>
          <w:szCs w:val="20"/>
        </w:rPr>
      </w:pPr>
    </w:p>
    <w:p w:rsidR="007E75C1" w:rsidRDefault="007E75C1" w:rsidP="007E75C1">
      <w:pPr>
        <w:rPr>
          <w:sz w:val="20"/>
          <w:szCs w:val="20"/>
        </w:rPr>
      </w:pPr>
      <w:r>
        <w:rPr>
          <w:sz w:val="20"/>
          <w:szCs w:val="20"/>
        </w:rPr>
        <w:t>I wish to recommend approval of the following members to serve on the 2005-06 Conference Committee:</w:t>
      </w:r>
    </w:p>
    <w:p w:rsidR="007E75C1" w:rsidRDefault="007E75C1" w:rsidP="007E75C1">
      <w:pPr>
        <w:rPr>
          <w:sz w:val="20"/>
          <w:szCs w:val="20"/>
        </w:rPr>
      </w:pPr>
    </w:p>
    <w:p w:rsidR="007E75C1" w:rsidRDefault="007E75C1" w:rsidP="007E75C1">
      <w:pPr>
        <w:rPr>
          <w:sz w:val="20"/>
          <w:szCs w:val="20"/>
        </w:rPr>
      </w:pPr>
      <w:r>
        <w:rPr>
          <w:sz w:val="20"/>
          <w:szCs w:val="20"/>
        </w:rPr>
        <w:t>Alabama Representative</w:t>
      </w:r>
      <w:r>
        <w:rPr>
          <w:sz w:val="20"/>
          <w:szCs w:val="20"/>
        </w:rPr>
        <w:tab/>
      </w:r>
      <w:r>
        <w:rPr>
          <w:sz w:val="20"/>
          <w:szCs w:val="20"/>
        </w:rPr>
        <w:tab/>
        <w:t>Shannon Cross</w:t>
      </w:r>
      <w:r>
        <w:rPr>
          <w:sz w:val="20"/>
          <w:szCs w:val="20"/>
        </w:rPr>
        <w:tab/>
      </w:r>
      <w:r>
        <w:rPr>
          <w:sz w:val="20"/>
          <w:szCs w:val="20"/>
        </w:rPr>
        <w:tab/>
        <w:t>AmSouth Bank Student Lending</w:t>
      </w:r>
    </w:p>
    <w:p w:rsidR="007E75C1" w:rsidRDefault="007E75C1" w:rsidP="007E75C1">
      <w:pPr>
        <w:rPr>
          <w:sz w:val="20"/>
          <w:szCs w:val="20"/>
        </w:rPr>
      </w:pPr>
      <w:r>
        <w:rPr>
          <w:sz w:val="20"/>
          <w:szCs w:val="20"/>
        </w:rPr>
        <w:t>Florida Representative</w:t>
      </w:r>
      <w:r>
        <w:rPr>
          <w:sz w:val="20"/>
          <w:szCs w:val="20"/>
        </w:rPr>
        <w:tab/>
      </w:r>
      <w:r>
        <w:rPr>
          <w:sz w:val="20"/>
          <w:szCs w:val="20"/>
        </w:rPr>
        <w:tab/>
        <w:t>Anna Zawisza</w:t>
      </w:r>
      <w:r>
        <w:rPr>
          <w:sz w:val="20"/>
          <w:szCs w:val="20"/>
        </w:rPr>
        <w:tab/>
      </w:r>
      <w:r>
        <w:rPr>
          <w:sz w:val="20"/>
          <w:szCs w:val="20"/>
        </w:rPr>
        <w:tab/>
        <w:t>First Horizon Student Loans</w:t>
      </w:r>
    </w:p>
    <w:p w:rsidR="007E75C1" w:rsidRDefault="007E75C1" w:rsidP="007E75C1">
      <w:pPr>
        <w:rPr>
          <w:sz w:val="20"/>
          <w:szCs w:val="20"/>
        </w:rPr>
      </w:pPr>
      <w:r>
        <w:rPr>
          <w:sz w:val="20"/>
          <w:szCs w:val="20"/>
        </w:rPr>
        <w:t>Georgia Representative</w:t>
      </w:r>
      <w:r>
        <w:rPr>
          <w:sz w:val="20"/>
          <w:szCs w:val="20"/>
        </w:rPr>
        <w:tab/>
      </w:r>
      <w:r>
        <w:rPr>
          <w:sz w:val="20"/>
          <w:szCs w:val="20"/>
        </w:rPr>
        <w:tab/>
        <w:t>Deborah Clark</w:t>
      </w:r>
      <w:r>
        <w:rPr>
          <w:sz w:val="20"/>
          <w:szCs w:val="20"/>
        </w:rPr>
        <w:tab/>
      </w:r>
      <w:r>
        <w:rPr>
          <w:sz w:val="20"/>
          <w:szCs w:val="20"/>
        </w:rPr>
        <w:tab/>
      </w:r>
      <w:smartTag w:uri="urn:schemas-microsoft-com:office:smarttags" w:element="place">
        <w:smartTag w:uri="urn:schemas-microsoft-com:office:smarttags" w:element="PlaceName">
          <w:r>
            <w:rPr>
              <w:sz w:val="20"/>
              <w:szCs w:val="20"/>
            </w:rPr>
            <w:t>Atlanta</w:t>
          </w:r>
        </w:smartTag>
        <w:r>
          <w:rPr>
            <w:sz w:val="20"/>
            <w:szCs w:val="20"/>
          </w:rPr>
          <w:t xml:space="preserve"> </w:t>
        </w:r>
        <w:smartTag w:uri="urn:schemas-microsoft-com:office:smarttags" w:element="PlaceName">
          <w:r>
            <w:rPr>
              <w:sz w:val="20"/>
              <w:szCs w:val="20"/>
            </w:rPr>
            <w:t>Technical</w:t>
          </w:r>
        </w:smartTag>
        <w:r>
          <w:rPr>
            <w:sz w:val="20"/>
            <w:szCs w:val="20"/>
          </w:rPr>
          <w:t xml:space="preserve"> </w:t>
        </w:r>
        <w:smartTag w:uri="urn:schemas-microsoft-com:office:smarttags" w:element="PlaceType">
          <w:r>
            <w:rPr>
              <w:sz w:val="20"/>
              <w:szCs w:val="20"/>
            </w:rPr>
            <w:t>College</w:t>
          </w:r>
        </w:smartTag>
      </w:smartTag>
    </w:p>
    <w:p w:rsidR="007E75C1" w:rsidRDefault="007E75C1" w:rsidP="007E75C1">
      <w:pPr>
        <w:rPr>
          <w:sz w:val="20"/>
          <w:szCs w:val="20"/>
        </w:rPr>
      </w:pPr>
      <w:r>
        <w:rPr>
          <w:sz w:val="20"/>
          <w:szCs w:val="20"/>
        </w:rPr>
        <w:t>Kentucky Representative</w:t>
      </w:r>
      <w:r>
        <w:rPr>
          <w:sz w:val="20"/>
          <w:szCs w:val="20"/>
        </w:rPr>
        <w:tab/>
      </w:r>
      <w:r>
        <w:rPr>
          <w:sz w:val="20"/>
          <w:szCs w:val="20"/>
        </w:rPr>
        <w:tab/>
        <w:t>Michael Morgan</w:t>
      </w:r>
      <w:r>
        <w:rPr>
          <w:sz w:val="20"/>
          <w:szCs w:val="20"/>
        </w:rPr>
        <w:tab/>
      </w:r>
      <w:r>
        <w:rPr>
          <w:sz w:val="20"/>
          <w:szCs w:val="20"/>
        </w:rPr>
        <w:tab/>
        <w:t>Edamerica</w:t>
      </w:r>
    </w:p>
    <w:p w:rsidR="007E75C1" w:rsidRDefault="007E75C1" w:rsidP="007E75C1">
      <w:pPr>
        <w:rPr>
          <w:sz w:val="20"/>
          <w:szCs w:val="20"/>
        </w:rPr>
      </w:pPr>
      <w:r>
        <w:rPr>
          <w:sz w:val="20"/>
          <w:szCs w:val="20"/>
        </w:rPr>
        <w:lastRenderedPageBreak/>
        <w:t>Mississippi Representative</w:t>
      </w:r>
      <w:r>
        <w:rPr>
          <w:sz w:val="20"/>
          <w:szCs w:val="20"/>
        </w:rPr>
        <w:tab/>
      </w:r>
      <w:r>
        <w:rPr>
          <w:sz w:val="20"/>
          <w:szCs w:val="20"/>
        </w:rPr>
        <w:tab/>
        <w:t>Laura Diven-Brown</w:t>
      </w:r>
      <w:r>
        <w:rPr>
          <w:sz w:val="20"/>
          <w:szCs w:val="20"/>
        </w:rPr>
        <w:tab/>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Mississippi</w:t>
          </w:r>
        </w:smartTag>
      </w:smartTag>
    </w:p>
    <w:p w:rsidR="007E75C1" w:rsidRDefault="007E75C1" w:rsidP="007E75C1">
      <w:pPr>
        <w:rPr>
          <w:sz w:val="20"/>
          <w:szCs w:val="20"/>
        </w:rPr>
      </w:pPr>
      <w:r>
        <w:rPr>
          <w:sz w:val="20"/>
          <w:szCs w:val="20"/>
        </w:rPr>
        <w:t>North Carolina Representative</w:t>
      </w:r>
      <w:r>
        <w:rPr>
          <w:sz w:val="20"/>
          <w:szCs w:val="20"/>
        </w:rPr>
        <w:tab/>
        <w:t>Rose Mary Stelma</w:t>
      </w:r>
      <w:r>
        <w:rPr>
          <w:sz w:val="20"/>
          <w:szCs w:val="20"/>
        </w:rPr>
        <w:tab/>
      </w:r>
      <w:smartTag w:uri="urn:schemas-microsoft-com:office:smarttags" w:element="place">
        <w:smartTag w:uri="urn:schemas-microsoft-com:office:smarttags" w:element="PlaceName">
          <w:r>
            <w:rPr>
              <w:sz w:val="20"/>
              <w:szCs w:val="20"/>
            </w:rPr>
            <w:t>East</w:t>
          </w:r>
        </w:smartTag>
        <w:r>
          <w:rPr>
            <w:sz w:val="20"/>
            <w:szCs w:val="20"/>
          </w:rPr>
          <w:t xml:space="preserve"> </w:t>
        </w:r>
        <w:smartTag w:uri="urn:schemas-microsoft-com:office:smarttags" w:element="PlaceName">
          <w:r>
            <w:rPr>
              <w:sz w:val="20"/>
              <w:szCs w:val="20"/>
            </w:rPr>
            <w:t>Carolina</w:t>
          </w:r>
        </w:smartTag>
        <w:r>
          <w:rPr>
            <w:sz w:val="20"/>
            <w:szCs w:val="20"/>
          </w:rPr>
          <w:t xml:space="preserve"> </w:t>
        </w:r>
        <w:smartTag w:uri="urn:schemas-microsoft-com:office:smarttags" w:element="PlaceType">
          <w:r>
            <w:rPr>
              <w:sz w:val="20"/>
              <w:szCs w:val="20"/>
            </w:rPr>
            <w:t>University</w:t>
          </w:r>
        </w:smartTag>
      </w:smartTag>
    </w:p>
    <w:p w:rsidR="007E75C1" w:rsidRDefault="007E75C1" w:rsidP="007E75C1">
      <w:pPr>
        <w:rPr>
          <w:sz w:val="20"/>
          <w:szCs w:val="20"/>
        </w:rPr>
      </w:pPr>
      <w:r>
        <w:rPr>
          <w:sz w:val="20"/>
          <w:szCs w:val="20"/>
        </w:rPr>
        <w:t>South Carolina Representative</w:t>
      </w:r>
      <w:r>
        <w:rPr>
          <w:sz w:val="20"/>
          <w:szCs w:val="20"/>
        </w:rPr>
        <w:tab/>
        <w:t>Bill Whitlock</w:t>
      </w:r>
      <w:r>
        <w:rPr>
          <w:sz w:val="20"/>
          <w:szCs w:val="20"/>
        </w:rPr>
        <w:tab/>
      </w:r>
      <w:r>
        <w:rPr>
          <w:sz w:val="20"/>
          <w:szCs w:val="20"/>
        </w:rPr>
        <w:tab/>
      </w:r>
      <w:smartTag w:uri="urn:schemas-microsoft-com:office:smarttags" w:element="place">
        <w:smartTag w:uri="urn:schemas-microsoft-com:office:smarttags" w:element="PlaceName">
          <w:r>
            <w:rPr>
              <w:sz w:val="20"/>
              <w:szCs w:val="20"/>
            </w:rPr>
            <w:t>Central</w:t>
          </w:r>
        </w:smartTag>
        <w:r>
          <w:rPr>
            <w:sz w:val="20"/>
            <w:szCs w:val="20"/>
          </w:rPr>
          <w:t xml:space="preserve"> </w:t>
        </w:r>
        <w:smartTag w:uri="urn:schemas-microsoft-com:office:smarttags" w:element="PlaceName">
          <w:r>
            <w:rPr>
              <w:sz w:val="20"/>
              <w:szCs w:val="20"/>
            </w:rPr>
            <w:t>Carolina</w:t>
          </w:r>
        </w:smartTag>
        <w:r>
          <w:rPr>
            <w:sz w:val="20"/>
            <w:szCs w:val="20"/>
          </w:rPr>
          <w:t xml:space="preserve"> </w:t>
        </w:r>
        <w:smartTag w:uri="urn:schemas-microsoft-com:office:smarttags" w:element="PlaceName">
          <w:r>
            <w:rPr>
              <w:sz w:val="20"/>
              <w:szCs w:val="20"/>
            </w:rPr>
            <w:t>Technical</w:t>
          </w:r>
        </w:smartTag>
        <w:r>
          <w:rPr>
            <w:sz w:val="20"/>
            <w:szCs w:val="20"/>
          </w:rPr>
          <w:t xml:space="preserve"> </w:t>
        </w:r>
        <w:smartTag w:uri="urn:schemas-microsoft-com:office:smarttags" w:element="PlaceType">
          <w:r>
            <w:rPr>
              <w:sz w:val="20"/>
              <w:szCs w:val="20"/>
            </w:rPr>
            <w:t>College</w:t>
          </w:r>
        </w:smartTag>
      </w:smartTag>
    </w:p>
    <w:p w:rsidR="007E75C1" w:rsidRDefault="007E75C1" w:rsidP="007E75C1">
      <w:pPr>
        <w:rPr>
          <w:sz w:val="20"/>
          <w:szCs w:val="20"/>
        </w:rPr>
      </w:pPr>
      <w:r>
        <w:rPr>
          <w:sz w:val="20"/>
          <w:szCs w:val="20"/>
        </w:rPr>
        <w:t>Tennessee Representative</w:t>
      </w:r>
      <w:r>
        <w:rPr>
          <w:sz w:val="20"/>
          <w:szCs w:val="20"/>
        </w:rPr>
        <w:tab/>
      </w:r>
      <w:r>
        <w:rPr>
          <w:sz w:val="20"/>
          <w:szCs w:val="20"/>
        </w:rPr>
        <w:tab/>
        <w:t>Janette Overton</w:t>
      </w:r>
      <w:r>
        <w:rPr>
          <w:sz w:val="20"/>
          <w:szCs w:val="20"/>
        </w:rPr>
        <w:tab/>
      </w:r>
      <w:r>
        <w:rPr>
          <w:sz w:val="20"/>
          <w:szCs w:val="20"/>
        </w:rPr>
        <w:tab/>
      </w:r>
      <w:smartTag w:uri="urn:schemas-microsoft-com:office:smarttags" w:element="place">
        <w:smartTag w:uri="urn:schemas-microsoft-com:office:smarttags" w:element="PlaceName">
          <w:r>
            <w:rPr>
              <w:sz w:val="20"/>
              <w:szCs w:val="20"/>
            </w:rPr>
            <w:t>Johnson</w:t>
          </w:r>
        </w:smartTag>
        <w:r>
          <w:rPr>
            <w:sz w:val="20"/>
            <w:szCs w:val="20"/>
          </w:rPr>
          <w:t xml:space="preserve"> </w:t>
        </w:r>
        <w:smartTag w:uri="urn:schemas-microsoft-com:office:smarttags" w:element="PlaceName">
          <w:r>
            <w:rPr>
              <w:sz w:val="20"/>
              <w:szCs w:val="20"/>
            </w:rPr>
            <w:t>Bible</w:t>
          </w:r>
        </w:smartTag>
        <w:r>
          <w:rPr>
            <w:sz w:val="20"/>
            <w:szCs w:val="20"/>
          </w:rPr>
          <w:t xml:space="preserve"> </w:t>
        </w:r>
        <w:smartTag w:uri="urn:schemas-microsoft-com:office:smarttags" w:element="PlaceType">
          <w:r>
            <w:rPr>
              <w:sz w:val="20"/>
              <w:szCs w:val="20"/>
            </w:rPr>
            <w:t>College</w:t>
          </w:r>
        </w:smartTag>
      </w:smartTag>
    </w:p>
    <w:p w:rsidR="007E75C1" w:rsidRDefault="007E75C1" w:rsidP="007E75C1">
      <w:pPr>
        <w:rPr>
          <w:sz w:val="20"/>
          <w:szCs w:val="20"/>
        </w:rPr>
      </w:pPr>
      <w:r>
        <w:rPr>
          <w:sz w:val="20"/>
          <w:szCs w:val="20"/>
        </w:rPr>
        <w:t>Virginia Representative</w:t>
      </w:r>
      <w:r>
        <w:rPr>
          <w:sz w:val="20"/>
          <w:szCs w:val="20"/>
        </w:rPr>
        <w:tab/>
      </w:r>
      <w:r>
        <w:rPr>
          <w:sz w:val="20"/>
          <w:szCs w:val="20"/>
        </w:rPr>
        <w:tab/>
        <w:t>Patricia Kelly</w:t>
      </w:r>
      <w:r>
        <w:rPr>
          <w:sz w:val="20"/>
          <w:szCs w:val="20"/>
        </w:rPr>
        <w:tab/>
      </w:r>
      <w:r>
        <w:rPr>
          <w:sz w:val="20"/>
          <w:szCs w:val="20"/>
        </w:rPr>
        <w:tab/>
      </w:r>
      <w:smartTag w:uri="urn:schemas-microsoft-com:office:smarttags" w:element="place">
        <w:smartTag w:uri="urn:schemas-microsoft-com:office:smarttags" w:element="PlaceType">
          <w:r>
            <w:rPr>
              <w:sz w:val="20"/>
              <w:szCs w:val="20"/>
            </w:rPr>
            <w:t>College</w:t>
          </w:r>
        </w:smartTag>
        <w:r>
          <w:rPr>
            <w:sz w:val="20"/>
            <w:szCs w:val="20"/>
          </w:rPr>
          <w:t xml:space="preserve"> of </w:t>
        </w:r>
        <w:smartTag w:uri="urn:schemas-microsoft-com:office:smarttags" w:element="PlaceName">
          <w:r>
            <w:rPr>
              <w:sz w:val="20"/>
              <w:szCs w:val="20"/>
            </w:rPr>
            <w:t>William</w:t>
          </w:r>
        </w:smartTag>
      </w:smartTag>
      <w:r>
        <w:rPr>
          <w:sz w:val="20"/>
          <w:szCs w:val="20"/>
        </w:rPr>
        <w:t xml:space="preserve"> &amp; Mary</w:t>
      </w:r>
    </w:p>
    <w:p w:rsidR="007E75C1" w:rsidRDefault="007E75C1" w:rsidP="007E75C1">
      <w:pPr>
        <w:rPr>
          <w:sz w:val="20"/>
          <w:szCs w:val="20"/>
        </w:rPr>
      </w:pPr>
      <w:r>
        <w:rPr>
          <w:sz w:val="20"/>
          <w:szCs w:val="20"/>
        </w:rPr>
        <w:t>Hotel Liaison</w:t>
      </w:r>
      <w:r>
        <w:rPr>
          <w:sz w:val="20"/>
          <w:szCs w:val="20"/>
        </w:rPr>
        <w:tab/>
      </w:r>
      <w:r>
        <w:rPr>
          <w:sz w:val="20"/>
          <w:szCs w:val="20"/>
        </w:rPr>
        <w:tab/>
      </w:r>
      <w:r>
        <w:rPr>
          <w:sz w:val="20"/>
          <w:szCs w:val="20"/>
        </w:rPr>
        <w:tab/>
        <w:t>Janet Sain</w:t>
      </w:r>
      <w:r>
        <w:rPr>
          <w:sz w:val="20"/>
          <w:szCs w:val="20"/>
        </w:rPr>
        <w:tab/>
      </w:r>
      <w:r>
        <w:rPr>
          <w:sz w:val="20"/>
          <w:szCs w:val="20"/>
        </w:rPr>
        <w:tab/>
      </w:r>
      <w:smartTag w:uri="urn:schemas-microsoft-com:office:smarttags" w:element="place">
        <w:smartTag w:uri="urn:schemas-microsoft-com:office:smarttags" w:element="PlaceName">
          <w:r>
            <w:rPr>
              <w:sz w:val="20"/>
              <w:szCs w:val="20"/>
            </w:rPr>
            <w:t>ECPI</w:t>
          </w:r>
        </w:smartTag>
        <w:r>
          <w:rPr>
            <w:sz w:val="20"/>
            <w:szCs w:val="20"/>
          </w:rPr>
          <w:t xml:space="preserve"> </w:t>
        </w:r>
        <w:smartTag w:uri="urn:schemas-microsoft-com:office:smarttags" w:element="PlaceType">
          <w:r>
            <w:rPr>
              <w:sz w:val="20"/>
              <w:szCs w:val="20"/>
            </w:rPr>
            <w:t>College</w:t>
          </w:r>
        </w:smartTag>
      </w:smartTag>
      <w:r>
        <w:rPr>
          <w:sz w:val="20"/>
          <w:szCs w:val="20"/>
        </w:rPr>
        <w:t xml:space="preserve"> of Technology</w:t>
      </w:r>
    </w:p>
    <w:p w:rsidR="007E75C1" w:rsidRDefault="007E75C1" w:rsidP="007E75C1">
      <w:pPr>
        <w:rPr>
          <w:sz w:val="20"/>
          <w:szCs w:val="20"/>
        </w:rPr>
      </w:pPr>
      <w:r>
        <w:rPr>
          <w:sz w:val="20"/>
          <w:szCs w:val="20"/>
        </w:rPr>
        <w:t>Local Arrangements Co-Chair</w:t>
      </w:r>
      <w:r>
        <w:rPr>
          <w:sz w:val="20"/>
          <w:szCs w:val="20"/>
        </w:rPr>
        <w:tab/>
        <w:t>Bridget Ellis</w:t>
      </w:r>
      <w:r>
        <w:rPr>
          <w:sz w:val="20"/>
          <w:szCs w:val="20"/>
        </w:rPr>
        <w:tab/>
      </w:r>
      <w:r>
        <w:rPr>
          <w:sz w:val="20"/>
          <w:szCs w:val="20"/>
        </w:rPr>
        <w:tab/>
        <w:t>College Loan Corporation</w:t>
      </w:r>
    </w:p>
    <w:p w:rsidR="007E75C1" w:rsidRDefault="007E75C1" w:rsidP="007E75C1">
      <w:pPr>
        <w:rPr>
          <w:sz w:val="20"/>
          <w:szCs w:val="20"/>
        </w:rPr>
      </w:pPr>
      <w:r>
        <w:rPr>
          <w:sz w:val="20"/>
          <w:szCs w:val="20"/>
        </w:rPr>
        <w:t>Local Arrangements Co-Chair</w:t>
      </w:r>
      <w:r>
        <w:rPr>
          <w:sz w:val="20"/>
          <w:szCs w:val="20"/>
        </w:rPr>
        <w:tab/>
        <w:t>Tolly Tollefson</w:t>
      </w:r>
      <w:r>
        <w:rPr>
          <w:sz w:val="20"/>
          <w:szCs w:val="20"/>
        </w:rPr>
        <w:tab/>
      </w:r>
      <w:r>
        <w:rPr>
          <w:sz w:val="20"/>
          <w:szCs w:val="20"/>
        </w:rPr>
        <w:tab/>
      </w:r>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North Carolina</w:t>
        </w:r>
      </w:smartTag>
      <w:r>
        <w:rPr>
          <w:sz w:val="20"/>
          <w:szCs w:val="20"/>
        </w:rPr>
        <w:t xml:space="preserve"> – </w:t>
      </w:r>
      <w:smartTag w:uri="urn:schemas-microsoft-com:office:smarttags" w:element="place">
        <w:smartTag w:uri="urn:schemas-microsoft-com:office:smarttags" w:element="City">
          <w:r>
            <w:rPr>
              <w:sz w:val="20"/>
              <w:szCs w:val="20"/>
            </w:rPr>
            <w:t>Greensboro</w:t>
          </w:r>
        </w:smartTag>
      </w:smartTag>
    </w:p>
    <w:p w:rsidR="007E75C1" w:rsidRDefault="007E75C1" w:rsidP="007E75C1">
      <w:pPr>
        <w:rPr>
          <w:sz w:val="20"/>
          <w:szCs w:val="20"/>
        </w:rPr>
      </w:pPr>
      <w:r>
        <w:rPr>
          <w:sz w:val="20"/>
          <w:szCs w:val="20"/>
        </w:rPr>
        <w:t>Lender Liaison</w:t>
      </w:r>
      <w:r>
        <w:rPr>
          <w:sz w:val="20"/>
          <w:szCs w:val="20"/>
        </w:rPr>
        <w:tab/>
      </w:r>
      <w:r>
        <w:rPr>
          <w:sz w:val="20"/>
          <w:szCs w:val="20"/>
        </w:rPr>
        <w:tab/>
      </w:r>
      <w:r>
        <w:rPr>
          <w:sz w:val="20"/>
          <w:szCs w:val="20"/>
        </w:rPr>
        <w:tab/>
        <w:t>Gary Mann</w:t>
      </w:r>
      <w:r>
        <w:rPr>
          <w:sz w:val="20"/>
          <w:szCs w:val="20"/>
        </w:rPr>
        <w:tab/>
      </w:r>
      <w:r>
        <w:rPr>
          <w:sz w:val="20"/>
          <w:szCs w:val="20"/>
        </w:rPr>
        <w:tab/>
        <w:t>SunTrust/Nelnet</w:t>
      </w:r>
    </w:p>
    <w:p w:rsidR="007E75C1" w:rsidRDefault="007E75C1" w:rsidP="007E75C1">
      <w:pPr>
        <w:rPr>
          <w:sz w:val="20"/>
          <w:szCs w:val="20"/>
        </w:rPr>
      </w:pPr>
    </w:p>
    <w:p w:rsidR="007E75C1" w:rsidRDefault="007E75C1" w:rsidP="007E75C1">
      <w:pPr>
        <w:rPr>
          <w:sz w:val="20"/>
          <w:szCs w:val="20"/>
          <w:u w:val="single"/>
        </w:rPr>
      </w:pPr>
      <w:r>
        <w:rPr>
          <w:sz w:val="20"/>
          <w:szCs w:val="20"/>
          <w:u w:val="single"/>
        </w:rPr>
        <w:t>Ex-Officio Members</w:t>
      </w:r>
    </w:p>
    <w:p w:rsidR="007E75C1" w:rsidRDefault="007E75C1" w:rsidP="007E75C1">
      <w:pPr>
        <w:rPr>
          <w:sz w:val="20"/>
          <w:szCs w:val="20"/>
        </w:rPr>
      </w:pPr>
      <w:r>
        <w:rPr>
          <w:sz w:val="20"/>
          <w:szCs w:val="20"/>
        </w:rPr>
        <w:t>SASFAA President</w:t>
      </w:r>
      <w:r>
        <w:rPr>
          <w:sz w:val="20"/>
          <w:szCs w:val="20"/>
        </w:rPr>
        <w:tab/>
      </w:r>
      <w:r>
        <w:rPr>
          <w:sz w:val="20"/>
          <w:szCs w:val="20"/>
        </w:rPr>
        <w:tab/>
        <w:t>Guy Gibbs</w:t>
      </w:r>
      <w:r>
        <w:rPr>
          <w:sz w:val="20"/>
          <w:szCs w:val="20"/>
        </w:rPr>
        <w:tab/>
      </w:r>
      <w:r>
        <w:rPr>
          <w:sz w:val="20"/>
          <w:szCs w:val="20"/>
        </w:rPr>
        <w:tab/>
      </w:r>
      <w:smartTag w:uri="urn:schemas-microsoft-com:office:smarttags" w:element="place">
        <w:r>
          <w:rPr>
            <w:sz w:val="20"/>
            <w:szCs w:val="20"/>
          </w:rPr>
          <w:t>Northern Virginia</w:t>
        </w:r>
      </w:smartTag>
      <w:r>
        <w:rPr>
          <w:sz w:val="20"/>
          <w:szCs w:val="20"/>
        </w:rPr>
        <w:t xml:space="preserve"> Community College</w:t>
      </w:r>
    </w:p>
    <w:p w:rsidR="007E75C1" w:rsidRDefault="007E75C1" w:rsidP="007E75C1">
      <w:pPr>
        <w:rPr>
          <w:sz w:val="20"/>
          <w:szCs w:val="20"/>
        </w:rPr>
      </w:pPr>
      <w:r>
        <w:rPr>
          <w:sz w:val="20"/>
          <w:szCs w:val="20"/>
        </w:rPr>
        <w:t>SASFAA Vice President</w:t>
      </w:r>
      <w:r>
        <w:rPr>
          <w:sz w:val="20"/>
          <w:szCs w:val="20"/>
        </w:rPr>
        <w:tab/>
      </w:r>
      <w:r>
        <w:rPr>
          <w:sz w:val="20"/>
          <w:szCs w:val="20"/>
        </w:rPr>
        <w:tab/>
        <w:t>Tolly Tollefson</w:t>
      </w:r>
      <w:r>
        <w:rPr>
          <w:sz w:val="20"/>
          <w:szCs w:val="20"/>
        </w:rPr>
        <w:tab/>
      </w:r>
      <w:r>
        <w:rPr>
          <w:sz w:val="20"/>
          <w:szCs w:val="20"/>
        </w:rPr>
        <w:tab/>
      </w:r>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North Carolina</w:t>
        </w:r>
      </w:smartTag>
      <w:r>
        <w:rPr>
          <w:sz w:val="20"/>
          <w:szCs w:val="20"/>
        </w:rPr>
        <w:t xml:space="preserve"> – </w:t>
      </w:r>
      <w:smartTag w:uri="urn:schemas-microsoft-com:office:smarttags" w:element="place">
        <w:smartTag w:uri="urn:schemas-microsoft-com:office:smarttags" w:element="City">
          <w:r>
            <w:rPr>
              <w:sz w:val="20"/>
              <w:szCs w:val="20"/>
            </w:rPr>
            <w:t>Greensboro</w:t>
          </w:r>
        </w:smartTag>
      </w:smartTag>
      <w:r>
        <w:rPr>
          <w:sz w:val="20"/>
          <w:szCs w:val="20"/>
        </w:rPr>
        <w:t xml:space="preserve"> </w:t>
      </w:r>
    </w:p>
    <w:p w:rsidR="007E75C1" w:rsidRDefault="007E75C1" w:rsidP="007E75C1">
      <w:pPr>
        <w:rPr>
          <w:sz w:val="20"/>
          <w:szCs w:val="20"/>
        </w:rPr>
      </w:pPr>
      <w:r>
        <w:rPr>
          <w:sz w:val="20"/>
          <w:szCs w:val="20"/>
        </w:rPr>
        <w:t>SASFAA Vendor/Sponsor Chair</w:t>
      </w:r>
      <w:r>
        <w:rPr>
          <w:sz w:val="20"/>
          <w:szCs w:val="20"/>
        </w:rPr>
        <w:tab/>
        <w:t>Keith Reeves</w:t>
      </w:r>
      <w:r>
        <w:rPr>
          <w:sz w:val="20"/>
          <w:szCs w:val="20"/>
        </w:rPr>
        <w:tab/>
      </w:r>
      <w:r>
        <w:rPr>
          <w:sz w:val="20"/>
          <w:szCs w:val="20"/>
        </w:rPr>
        <w:tab/>
      </w:r>
      <w:smartTag w:uri="urn:schemas-microsoft-com:office:smarttags" w:element="place">
        <w:smartTag w:uri="urn:schemas-microsoft-com:office:smarttags" w:element="PlaceName">
          <w:r>
            <w:rPr>
              <w:sz w:val="20"/>
              <w:szCs w:val="20"/>
            </w:rPr>
            <w:t>Clemson</w:t>
          </w:r>
        </w:smartTag>
        <w:r>
          <w:rPr>
            <w:sz w:val="20"/>
            <w:szCs w:val="20"/>
          </w:rPr>
          <w:t xml:space="preserve"> </w:t>
        </w:r>
        <w:smartTag w:uri="urn:schemas-microsoft-com:office:smarttags" w:element="PlaceType">
          <w:r>
            <w:rPr>
              <w:sz w:val="20"/>
              <w:szCs w:val="20"/>
            </w:rPr>
            <w:t>University</w:t>
          </w:r>
        </w:smartTag>
      </w:smartTag>
    </w:p>
    <w:p w:rsidR="007E75C1" w:rsidRDefault="007E75C1" w:rsidP="007E75C1">
      <w:pPr>
        <w:rPr>
          <w:sz w:val="20"/>
          <w:szCs w:val="20"/>
        </w:rPr>
      </w:pPr>
      <w:r>
        <w:rPr>
          <w:sz w:val="20"/>
          <w:szCs w:val="20"/>
        </w:rPr>
        <w:t>SASFAA Diversity Chair</w:t>
      </w:r>
      <w:r>
        <w:rPr>
          <w:sz w:val="20"/>
          <w:szCs w:val="20"/>
        </w:rPr>
        <w:tab/>
      </w:r>
      <w:r>
        <w:rPr>
          <w:sz w:val="20"/>
          <w:szCs w:val="20"/>
        </w:rPr>
        <w:tab/>
        <w:t>Cruzie Lucero</w:t>
      </w:r>
      <w:r>
        <w:rPr>
          <w:sz w:val="20"/>
          <w:szCs w:val="20"/>
        </w:rPr>
        <w:tab/>
      </w:r>
      <w:r>
        <w:rPr>
          <w:sz w:val="20"/>
          <w:szCs w:val="20"/>
        </w:rPr>
        <w:tab/>
      </w:r>
      <w:smartTag w:uri="urn:schemas-microsoft-com:office:smarttags" w:element="place">
        <w:smartTag w:uri="urn:schemas-microsoft-com:office:smarttags" w:element="PlaceName">
          <w:r>
            <w:rPr>
              <w:sz w:val="20"/>
              <w:szCs w:val="20"/>
            </w:rPr>
            <w:t>Northeast</w:t>
          </w:r>
        </w:smartTag>
        <w:r>
          <w:rPr>
            <w:sz w:val="20"/>
            <w:szCs w:val="20"/>
          </w:rPr>
          <w:t xml:space="preserve"> </w:t>
        </w:r>
        <w:smartTag w:uri="urn:schemas-microsoft-com:office:smarttags" w:element="PlaceType">
          <w:r>
            <w:rPr>
              <w:sz w:val="20"/>
              <w:szCs w:val="20"/>
            </w:rPr>
            <w:t>State</w:t>
          </w:r>
        </w:smartTag>
        <w:r>
          <w:rPr>
            <w:sz w:val="20"/>
            <w:szCs w:val="20"/>
          </w:rPr>
          <w:t xml:space="preserve"> </w:t>
        </w:r>
        <w:smartTag w:uri="urn:schemas-microsoft-com:office:smarttags" w:element="PlaceName">
          <w:r>
            <w:rPr>
              <w:sz w:val="20"/>
              <w:szCs w:val="20"/>
            </w:rPr>
            <w:t>Technical</w:t>
          </w:r>
        </w:smartTag>
        <w:r>
          <w:rPr>
            <w:sz w:val="20"/>
            <w:szCs w:val="20"/>
          </w:rPr>
          <w:t xml:space="preserve"> </w:t>
        </w:r>
        <w:smartTag w:uri="urn:schemas-microsoft-com:office:smarttags" w:element="PlaceName">
          <w:r>
            <w:rPr>
              <w:sz w:val="20"/>
              <w:szCs w:val="20"/>
            </w:rPr>
            <w:t>Comm.</w:t>
          </w:r>
        </w:smartTag>
        <w:r>
          <w:rPr>
            <w:sz w:val="20"/>
            <w:szCs w:val="20"/>
          </w:rPr>
          <w:t xml:space="preserve"> </w:t>
        </w:r>
        <w:smartTag w:uri="urn:schemas-microsoft-com:office:smarttags" w:element="PlaceType">
          <w:r>
            <w:rPr>
              <w:sz w:val="20"/>
              <w:szCs w:val="20"/>
            </w:rPr>
            <w:t>College</w:t>
          </w:r>
        </w:smartTag>
      </w:smartTag>
    </w:p>
    <w:p w:rsidR="007E75C1" w:rsidRDefault="007E75C1" w:rsidP="007E75C1">
      <w:pPr>
        <w:rPr>
          <w:sz w:val="20"/>
          <w:szCs w:val="20"/>
        </w:rPr>
      </w:pPr>
    </w:p>
    <w:p w:rsidR="007E75C1" w:rsidRDefault="007E75C1" w:rsidP="007E75C1">
      <w:pPr>
        <w:rPr>
          <w:sz w:val="20"/>
          <w:szCs w:val="20"/>
        </w:rPr>
      </w:pPr>
      <w:r>
        <w:rPr>
          <w:sz w:val="20"/>
          <w:szCs w:val="20"/>
        </w:rPr>
        <w:t xml:space="preserve">Unfortunately, I have yet to secure a Department of Education representative. </w:t>
      </w:r>
    </w:p>
    <w:p w:rsidR="007E75C1" w:rsidRDefault="007E75C1" w:rsidP="007E75C1">
      <w:pPr>
        <w:rPr>
          <w:sz w:val="20"/>
          <w:szCs w:val="20"/>
        </w:rPr>
      </w:pPr>
    </w:p>
    <w:p w:rsidR="007E75C1" w:rsidRDefault="007E75C1" w:rsidP="007E75C1">
      <w:pPr>
        <w:rPr>
          <w:sz w:val="20"/>
          <w:szCs w:val="20"/>
        </w:rPr>
      </w:pPr>
      <w:r>
        <w:rPr>
          <w:sz w:val="20"/>
          <w:szCs w:val="20"/>
        </w:rPr>
        <w:t xml:space="preserve">Now that SASFAA is voting electronically, we should discuss the disposition of the SASFAA Ballot Boxes. </w:t>
      </w:r>
    </w:p>
    <w:p w:rsidR="007E75C1" w:rsidRDefault="007E75C1" w:rsidP="007E75C1">
      <w:pPr>
        <w:rPr>
          <w:sz w:val="20"/>
          <w:szCs w:val="20"/>
        </w:rPr>
      </w:pPr>
    </w:p>
    <w:p w:rsidR="007E75C1" w:rsidRDefault="007E75C1" w:rsidP="007E75C1">
      <w:pPr>
        <w:rPr>
          <w:sz w:val="20"/>
          <w:szCs w:val="20"/>
        </w:rPr>
      </w:pPr>
      <w:r>
        <w:rPr>
          <w:sz w:val="20"/>
          <w:szCs w:val="20"/>
        </w:rPr>
        <w:t>Respectfully submitted,</w:t>
      </w:r>
    </w:p>
    <w:p w:rsidR="007E75C1" w:rsidRDefault="007E75C1" w:rsidP="007E75C1">
      <w:pPr>
        <w:rPr>
          <w:sz w:val="20"/>
          <w:szCs w:val="20"/>
        </w:rPr>
      </w:pPr>
    </w:p>
    <w:p w:rsidR="007E75C1" w:rsidRDefault="007E75C1" w:rsidP="007E75C1">
      <w:pPr>
        <w:rPr>
          <w:sz w:val="20"/>
          <w:szCs w:val="20"/>
        </w:rPr>
      </w:pPr>
      <w:r>
        <w:rPr>
          <w:sz w:val="20"/>
          <w:szCs w:val="20"/>
        </w:rPr>
        <w:t>Lisanne Masterson</w:t>
      </w:r>
    </w:p>
    <w:p w:rsidR="007E75C1" w:rsidRDefault="007E75C1" w:rsidP="007E75C1">
      <w:pPr>
        <w:rPr>
          <w:sz w:val="20"/>
          <w:szCs w:val="20"/>
        </w:rPr>
      </w:pPr>
      <w:r>
        <w:rPr>
          <w:sz w:val="20"/>
          <w:szCs w:val="20"/>
        </w:rPr>
        <w:t>SASFAA 2006 Conference Chair</w:t>
      </w:r>
    </w:p>
    <w:p w:rsidR="007E75C1" w:rsidRDefault="007E75C1" w:rsidP="007E75C1">
      <w:pPr>
        <w:rPr>
          <w:sz w:val="20"/>
          <w:szCs w:val="20"/>
        </w:rPr>
      </w:pPr>
    </w:p>
    <w:p w:rsidR="007E75C1" w:rsidRDefault="007E75C1" w:rsidP="007E75C1">
      <w:pPr>
        <w:rPr>
          <w:b/>
          <w:sz w:val="20"/>
          <w:szCs w:val="20"/>
          <w:u w:val="single"/>
        </w:rPr>
      </w:pPr>
      <w:r>
        <w:rPr>
          <w:b/>
          <w:sz w:val="20"/>
          <w:szCs w:val="20"/>
          <w:u w:val="single"/>
        </w:rPr>
        <w:t>Report from Diversity Chair Crusie Lucero</w:t>
      </w:r>
    </w:p>
    <w:p w:rsidR="007E75C1" w:rsidRDefault="007E75C1" w:rsidP="007E75C1">
      <w:pPr>
        <w:rPr>
          <w:b/>
          <w:sz w:val="20"/>
          <w:szCs w:val="20"/>
          <w:u w:val="single"/>
        </w:rPr>
      </w:pPr>
    </w:p>
    <w:p w:rsidR="007E75C1" w:rsidRDefault="007E75C1" w:rsidP="007E75C1">
      <w:pPr>
        <w:jc w:val="center"/>
        <w:rPr>
          <w:b/>
          <w:sz w:val="20"/>
          <w:szCs w:val="20"/>
        </w:rPr>
      </w:pPr>
      <w:r>
        <w:rPr>
          <w:b/>
          <w:sz w:val="20"/>
          <w:szCs w:val="20"/>
        </w:rPr>
        <w:t>Diversity Committee Report</w:t>
      </w:r>
    </w:p>
    <w:p w:rsidR="007E75C1" w:rsidRDefault="007E75C1" w:rsidP="007E75C1">
      <w:pPr>
        <w:jc w:val="center"/>
        <w:rPr>
          <w:b/>
          <w:sz w:val="20"/>
          <w:szCs w:val="20"/>
        </w:rPr>
      </w:pPr>
      <w:r>
        <w:rPr>
          <w:b/>
          <w:sz w:val="20"/>
          <w:szCs w:val="20"/>
        </w:rPr>
        <w:t>July 23, 2004</w:t>
      </w:r>
    </w:p>
    <w:p w:rsidR="007E75C1" w:rsidRDefault="007E75C1" w:rsidP="007E75C1">
      <w:pPr>
        <w:jc w:val="center"/>
        <w:rPr>
          <w:b/>
          <w:sz w:val="20"/>
          <w:szCs w:val="20"/>
        </w:rPr>
      </w:pPr>
    </w:p>
    <w:p w:rsidR="007E75C1" w:rsidRDefault="007E75C1" w:rsidP="007E75C1">
      <w:pPr>
        <w:jc w:val="center"/>
        <w:rPr>
          <w:b/>
          <w:sz w:val="20"/>
          <w:szCs w:val="20"/>
        </w:rPr>
      </w:pPr>
    </w:p>
    <w:p w:rsidR="007E75C1" w:rsidRDefault="007E75C1" w:rsidP="007E75C1">
      <w:pPr>
        <w:rPr>
          <w:sz w:val="20"/>
          <w:szCs w:val="20"/>
        </w:rPr>
      </w:pPr>
      <w:r>
        <w:rPr>
          <w:sz w:val="20"/>
          <w:szCs w:val="20"/>
        </w:rPr>
        <w:t>The following SASFAA colleagues have agreed to serve as members of the 2005-2006 Diversity Committee;</w:t>
      </w:r>
    </w:p>
    <w:p w:rsidR="007E75C1" w:rsidRDefault="007E75C1" w:rsidP="007E75C1">
      <w:pPr>
        <w:rPr>
          <w:sz w:val="20"/>
          <w:szCs w:val="20"/>
        </w:rPr>
      </w:pPr>
    </w:p>
    <w:p w:rsidR="007E75C1" w:rsidRDefault="007E75C1" w:rsidP="007E75C1">
      <w:pPr>
        <w:rPr>
          <w:sz w:val="20"/>
          <w:szCs w:val="20"/>
        </w:rPr>
      </w:pPr>
      <w:r>
        <w:rPr>
          <w:sz w:val="20"/>
          <w:szCs w:val="20"/>
        </w:rPr>
        <w:t xml:space="preserve">AASFAA </w:t>
      </w:r>
      <w:r>
        <w:rPr>
          <w:sz w:val="20"/>
          <w:szCs w:val="20"/>
        </w:rPr>
        <w:tab/>
        <w:t xml:space="preserve"> Dee Talley,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Alabama</w:t>
          </w:r>
        </w:smartTag>
      </w:smartTag>
    </w:p>
    <w:p w:rsidR="007E75C1" w:rsidRDefault="007E75C1" w:rsidP="007E75C1">
      <w:pPr>
        <w:rPr>
          <w:sz w:val="20"/>
          <w:szCs w:val="20"/>
        </w:rPr>
      </w:pPr>
      <w:r>
        <w:rPr>
          <w:sz w:val="20"/>
          <w:szCs w:val="20"/>
        </w:rPr>
        <w:t>FASFAA</w:t>
      </w:r>
      <w:r>
        <w:rPr>
          <w:sz w:val="20"/>
          <w:szCs w:val="20"/>
        </w:rPr>
        <w:tab/>
        <w:t xml:space="preserve">Anh Do, </w:t>
      </w:r>
      <w:smartTag w:uri="urn:schemas-microsoft-com:office:smarttags" w:element="place">
        <w:smartTag w:uri="urn:schemas-microsoft-com:office:smarttags" w:element="PlaceName">
          <w:r>
            <w:rPr>
              <w:sz w:val="20"/>
              <w:szCs w:val="20"/>
            </w:rPr>
            <w:t>St. Thomas</w:t>
          </w:r>
        </w:smartTag>
        <w:r>
          <w:rPr>
            <w:sz w:val="20"/>
            <w:szCs w:val="20"/>
          </w:rPr>
          <w:t xml:space="preserve"> </w:t>
        </w:r>
        <w:smartTag w:uri="urn:schemas-microsoft-com:office:smarttags" w:element="PlaceType">
          <w:r>
            <w:rPr>
              <w:sz w:val="20"/>
              <w:szCs w:val="20"/>
            </w:rPr>
            <w:t>University</w:t>
          </w:r>
        </w:smartTag>
      </w:smartTag>
    </w:p>
    <w:p w:rsidR="007E75C1" w:rsidRDefault="007E75C1" w:rsidP="007E75C1">
      <w:pPr>
        <w:rPr>
          <w:sz w:val="20"/>
          <w:szCs w:val="20"/>
        </w:rPr>
      </w:pPr>
      <w:r>
        <w:rPr>
          <w:sz w:val="20"/>
          <w:szCs w:val="20"/>
        </w:rPr>
        <w:t>GASFAA</w:t>
      </w:r>
      <w:r>
        <w:rPr>
          <w:sz w:val="20"/>
          <w:szCs w:val="20"/>
        </w:rPr>
        <w:tab/>
        <w:t>Tess Underwood, NellieMae</w:t>
      </w:r>
    </w:p>
    <w:p w:rsidR="007E75C1" w:rsidRDefault="007E75C1" w:rsidP="007E75C1">
      <w:pPr>
        <w:rPr>
          <w:sz w:val="20"/>
          <w:szCs w:val="20"/>
        </w:rPr>
      </w:pPr>
      <w:r>
        <w:rPr>
          <w:sz w:val="20"/>
          <w:szCs w:val="20"/>
        </w:rPr>
        <w:t>KASFAA</w:t>
      </w:r>
      <w:r>
        <w:rPr>
          <w:sz w:val="20"/>
          <w:szCs w:val="20"/>
        </w:rPr>
        <w:tab/>
        <w:t>Anthony Bowles, Fifth Third Bank</w:t>
      </w:r>
    </w:p>
    <w:p w:rsidR="007E75C1" w:rsidRDefault="007E75C1" w:rsidP="007E75C1">
      <w:pPr>
        <w:rPr>
          <w:sz w:val="20"/>
          <w:szCs w:val="20"/>
        </w:rPr>
      </w:pPr>
      <w:r>
        <w:rPr>
          <w:sz w:val="20"/>
          <w:szCs w:val="20"/>
        </w:rPr>
        <w:t>MASFAA</w:t>
      </w:r>
      <w:r>
        <w:rPr>
          <w:sz w:val="20"/>
          <w:szCs w:val="20"/>
        </w:rPr>
        <w:tab/>
        <w:t>Marilyn James, Mississippi State University-Meridian</w:t>
      </w:r>
    </w:p>
    <w:p w:rsidR="007E75C1" w:rsidRDefault="007E75C1" w:rsidP="007E75C1">
      <w:pPr>
        <w:rPr>
          <w:sz w:val="20"/>
          <w:szCs w:val="20"/>
        </w:rPr>
      </w:pPr>
      <w:r>
        <w:rPr>
          <w:sz w:val="20"/>
          <w:szCs w:val="20"/>
        </w:rPr>
        <w:t>NCASFAA</w:t>
      </w:r>
      <w:r>
        <w:rPr>
          <w:sz w:val="20"/>
          <w:szCs w:val="20"/>
        </w:rPr>
        <w:tab/>
        <w:t xml:space="preserve">Cynthia Grant, </w:t>
      </w:r>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North Carolina</w:t>
        </w:r>
      </w:smartTag>
      <w:r>
        <w:rPr>
          <w:sz w:val="20"/>
          <w:szCs w:val="20"/>
        </w:rPr>
        <w:t xml:space="preserve">, </w:t>
      </w:r>
      <w:smartTag w:uri="urn:schemas-microsoft-com:office:smarttags" w:element="place">
        <w:smartTag w:uri="urn:schemas-microsoft-com:office:smarttags" w:element="City">
          <w:r>
            <w:rPr>
              <w:sz w:val="20"/>
              <w:szCs w:val="20"/>
            </w:rPr>
            <w:t>Wilmington</w:t>
          </w:r>
        </w:smartTag>
      </w:smartTag>
    </w:p>
    <w:p w:rsidR="007E75C1" w:rsidRDefault="007E75C1" w:rsidP="007E75C1">
      <w:pPr>
        <w:rPr>
          <w:sz w:val="20"/>
          <w:szCs w:val="20"/>
        </w:rPr>
      </w:pPr>
      <w:r>
        <w:rPr>
          <w:sz w:val="20"/>
          <w:szCs w:val="20"/>
        </w:rPr>
        <w:t>SCASFAA</w:t>
      </w:r>
      <w:r>
        <w:rPr>
          <w:sz w:val="20"/>
          <w:szCs w:val="20"/>
        </w:rPr>
        <w:tab/>
        <w:t xml:space="preserve">Jeffrey Dennis, Southern </w:t>
      </w:r>
      <w:smartTag w:uri="urn:schemas-microsoft-com:office:smarttags" w:element="place">
        <w:smartTag w:uri="urn:schemas-microsoft-com:office:smarttags" w:element="PlaceName">
          <w:r>
            <w:rPr>
              <w:sz w:val="20"/>
              <w:szCs w:val="20"/>
            </w:rPr>
            <w:t>Wesleyan</w:t>
          </w:r>
        </w:smartTag>
        <w:r>
          <w:rPr>
            <w:sz w:val="20"/>
            <w:szCs w:val="20"/>
          </w:rPr>
          <w:t xml:space="preserve"> </w:t>
        </w:r>
        <w:smartTag w:uri="urn:schemas-microsoft-com:office:smarttags" w:element="PlaceType">
          <w:r>
            <w:rPr>
              <w:sz w:val="20"/>
              <w:szCs w:val="20"/>
            </w:rPr>
            <w:t>University</w:t>
          </w:r>
        </w:smartTag>
      </w:smartTag>
    </w:p>
    <w:p w:rsidR="007E75C1" w:rsidRDefault="007E75C1" w:rsidP="007E75C1">
      <w:pPr>
        <w:rPr>
          <w:sz w:val="20"/>
          <w:szCs w:val="20"/>
        </w:rPr>
      </w:pPr>
      <w:r>
        <w:rPr>
          <w:sz w:val="20"/>
          <w:szCs w:val="20"/>
        </w:rPr>
        <w:t>TASFAA</w:t>
      </w:r>
      <w:r>
        <w:rPr>
          <w:sz w:val="20"/>
          <w:szCs w:val="20"/>
        </w:rPr>
        <w:tab/>
      </w:r>
    </w:p>
    <w:p w:rsidR="007E75C1" w:rsidRDefault="007E75C1" w:rsidP="007E75C1">
      <w:pPr>
        <w:rPr>
          <w:sz w:val="20"/>
          <w:szCs w:val="20"/>
        </w:rPr>
      </w:pPr>
      <w:r>
        <w:rPr>
          <w:sz w:val="20"/>
          <w:szCs w:val="20"/>
        </w:rPr>
        <w:t>VASFAA</w:t>
      </w:r>
      <w:r>
        <w:rPr>
          <w:sz w:val="20"/>
          <w:szCs w:val="20"/>
        </w:rPr>
        <w:tab/>
      </w:r>
      <w:smartTag w:uri="urn:schemas-microsoft-com:office:smarttags" w:element="place">
        <w:smartTag w:uri="urn:schemas-microsoft-com:office:smarttags" w:element="City">
          <w:r>
            <w:rPr>
              <w:sz w:val="20"/>
              <w:szCs w:val="20"/>
            </w:rPr>
            <w:t>Elizabeth</w:t>
          </w:r>
        </w:smartTag>
      </w:smartTag>
      <w:r>
        <w:rPr>
          <w:sz w:val="20"/>
          <w:szCs w:val="20"/>
        </w:rPr>
        <w:t xml:space="preserve"> “Liza” Bruce, Educational Credit Management Corporation</w:t>
      </w:r>
    </w:p>
    <w:p w:rsidR="007E75C1" w:rsidRDefault="007E75C1" w:rsidP="007E75C1">
      <w:pPr>
        <w:rPr>
          <w:sz w:val="20"/>
          <w:szCs w:val="20"/>
        </w:rPr>
      </w:pPr>
    </w:p>
    <w:p w:rsidR="007E75C1" w:rsidRDefault="007E75C1" w:rsidP="007E75C1">
      <w:pPr>
        <w:rPr>
          <w:sz w:val="20"/>
          <w:szCs w:val="20"/>
        </w:rPr>
      </w:pPr>
      <w:r>
        <w:rPr>
          <w:sz w:val="20"/>
          <w:szCs w:val="20"/>
        </w:rPr>
        <w:t>The following issues were assigned to the Diversity Committee and will be considered in 2005-2006.</w:t>
      </w:r>
    </w:p>
    <w:p w:rsidR="007E75C1" w:rsidRDefault="007E75C1" w:rsidP="007E75C1">
      <w:pPr>
        <w:rPr>
          <w:sz w:val="20"/>
          <w:szCs w:val="20"/>
        </w:rPr>
      </w:pPr>
    </w:p>
    <w:p w:rsidR="007E75C1" w:rsidRDefault="007E75C1" w:rsidP="007E75C1">
      <w:pPr>
        <w:numPr>
          <w:ilvl w:val="0"/>
          <w:numId w:val="9"/>
        </w:numPr>
        <w:rPr>
          <w:sz w:val="20"/>
          <w:szCs w:val="20"/>
        </w:rPr>
      </w:pPr>
      <w:r>
        <w:rPr>
          <w:sz w:val="20"/>
          <w:szCs w:val="20"/>
        </w:rPr>
        <w:t>Review our definition of “diversity.” It needs to be more global, have a broader perspective and should promote awareness among the membership and outside audiences on issues relevant to our culturally diverse financial aid administrators and student populations.</w:t>
      </w:r>
    </w:p>
    <w:p w:rsidR="007E75C1" w:rsidRDefault="007E75C1" w:rsidP="007E75C1">
      <w:pPr>
        <w:numPr>
          <w:ilvl w:val="0"/>
          <w:numId w:val="9"/>
        </w:numPr>
        <w:rPr>
          <w:sz w:val="20"/>
          <w:szCs w:val="20"/>
        </w:rPr>
      </w:pPr>
      <w:r>
        <w:rPr>
          <w:sz w:val="20"/>
          <w:szCs w:val="20"/>
        </w:rPr>
        <w:t>Look at different ways to lead the membership in understanding that diversity is not only a racial issue but encompasses a myriad of other possibilities.</w:t>
      </w:r>
    </w:p>
    <w:p w:rsidR="007E75C1" w:rsidRDefault="007E75C1" w:rsidP="007E75C1">
      <w:pPr>
        <w:numPr>
          <w:ilvl w:val="0"/>
          <w:numId w:val="9"/>
        </w:numPr>
        <w:rPr>
          <w:sz w:val="20"/>
          <w:szCs w:val="20"/>
        </w:rPr>
      </w:pPr>
      <w:r>
        <w:rPr>
          <w:sz w:val="20"/>
          <w:szCs w:val="20"/>
        </w:rPr>
        <w:t xml:space="preserve">Seek avenues for the association to examine old ideas but be open to new ideas and the definition of diversity in today’s world. The association must be willing to promote equal benefits and representation </w:t>
      </w:r>
      <w:r>
        <w:rPr>
          <w:sz w:val="20"/>
          <w:szCs w:val="20"/>
        </w:rPr>
        <w:lastRenderedPageBreak/>
        <w:t>of all groups of people from all types of schools and provide accessibility for the involvement of all our members.</w:t>
      </w:r>
    </w:p>
    <w:p w:rsidR="007E75C1" w:rsidRDefault="007E75C1" w:rsidP="007E75C1">
      <w:pPr>
        <w:numPr>
          <w:ilvl w:val="0"/>
          <w:numId w:val="9"/>
        </w:numPr>
        <w:rPr>
          <w:sz w:val="20"/>
          <w:szCs w:val="20"/>
        </w:rPr>
      </w:pPr>
      <w:r>
        <w:rPr>
          <w:sz w:val="20"/>
          <w:szCs w:val="20"/>
        </w:rPr>
        <w:t>Consider diversity from the standpoint of not only dealing with our peers but also in learning how to deal with the diversity of the student bodies that we assist as financial aid administrators.</w:t>
      </w:r>
    </w:p>
    <w:p w:rsidR="007E75C1" w:rsidRDefault="007E75C1" w:rsidP="007E75C1">
      <w:pPr>
        <w:numPr>
          <w:ilvl w:val="0"/>
          <w:numId w:val="9"/>
        </w:numPr>
        <w:rPr>
          <w:sz w:val="20"/>
          <w:szCs w:val="20"/>
        </w:rPr>
      </w:pPr>
      <w:r>
        <w:rPr>
          <w:sz w:val="20"/>
          <w:szCs w:val="20"/>
        </w:rPr>
        <w:t>Work as an ad-hoc member of the conference committee to ensure that there is a valance in the type of sessions selected that deal with the issues of diversity. Ensure that diversity is considered when recommending /developing sessions but that this topic does not dominate the agenda.</w:t>
      </w:r>
    </w:p>
    <w:p w:rsidR="007E75C1" w:rsidRDefault="007E75C1" w:rsidP="007E75C1">
      <w:pPr>
        <w:rPr>
          <w:sz w:val="20"/>
          <w:szCs w:val="20"/>
        </w:rPr>
      </w:pPr>
    </w:p>
    <w:p w:rsidR="007E75C1" w:rsidRDefault="007E75C1" w:rsidP="007E75C1">
      <w:pPr>
        <w:rPr>
          <w:sz w:val="20"/>
          <w:szCs w:val="20"/>
        </w:rPr>
      </w:pPr>
      <w:r>
        <w:rPr>
          <w:sz w:val="20"/>
          <w:szCs w:val="20"/>
        </w:rPr>
        <w:t>The following goals and objectives are proposed for the Diversity Committee for 2005-2006:</w:t>
      </w:r>
    </w:p>
    <w:p w:rsidR="007E75C1" w:rsidRDefault="007E75C1" w:rsidP="007E75C1">
      <w:pPr>
        <w:rPr>
          <w:rFonts w:ascii="Arial" w:hAnsi="Arial" w:cs="Arial"/>
          <w:b/>
          <w:bCs/>
          <w:sz w:val="20"/>
          <w:szCs w:val="20"/>
        </w:rPr>
      </w:pPr>
    </w:p>
    <w:p w:rsidR="007E75C1" w:rsidRDefault="007E75C1" w:rsidP="007E75C1">
      <w:pPr>
        <w:ind w:left="2160" w:hanging="2160"/>
        <w:rPr>
          <w:rFonts w:ascii="Times New Roman" w:hAnsi="Times New Roman" w:cs="Times New Roman"/>
          <w:b/>
          <w:bCs/>
          <w:sz w:val="20"/>
          <w:szCs w:val="20"/>
        </w:rPr>
      </w:pPr>
      <w:r>
        <w:rPr>
          <w:b/>
          <w:bCs/>
          <w:sz w:val="20"/>
          <w:szCs w:val="20"/>
        </w:rPr>
        <w:t xml:space="preserve">Goal 1: Ensure that committees be of sufficient size and number and represent the diversity of </w:t>
      </w:r>
    </w:p>
    <w:p w:rsidR="007E75C1" w:rsidRDefault="007E75C1" w:rsidP="007E75C1">
      <w:pPr>
        <w:rPr>
          <w:b/>
          <w:bCs/>
          <w:sz w:val="20"/>
          <w:szCs w:val="20"/>
        </w:rPr>
      </w:pPr>
      <w:r>
        <w:rPr>
          <w:b/>
          <w:bCs/>
          <w:sz w:val="20"/>
          <w:szCs w:val="20"/>
        </w:rPr>
        <w:t>the membership to accomplish the goals of the Association and to develop future leadership while being fiscally responsible.</w:t>
      </w:r>
      <w:r>
        <w:rPr>
          <w:b/>
          <w:bCs/>
          <w:sz w:val="20"/>
          <w:szCs w:val="20"/>
        </w:rPr>
        <w:tab/>
      </w:r>
    </w:p>
    <w:p w:rsidR="007E75C1" w:rsidRDefault="007E75C1" w:rsidP="007E75C1">
      <w:pPr>
        <w:rPr>
          <w:bCs/>
          <w:sz w:val="20"/>
          <w:szCs w:val="20"/>
        </w:rPr>
      </w:pPr>
    </w:p>
    <w:p w:rsidR="007E75C1" w:rsidRDefault="007E75C1" w:rsidP="007E75C1">
      <w:pPr>
        <w:rPr>
          <w:bCs/>
          <w:sz w:val="20"/>
          <w:szCs w:val="20"/>
        </w:rPr>
      </w:pPr>
      <w:r>
        <w:rPr>
          <w:b/>
          <w:bCs/>
          <w:sz w:val="20"/>
          <w:szCs w:val="20"/>
        </w:rPr>
        <w:t xml:space="preserve">In Response to: </w:t>
      </w:r>
      <w:r>
        <w:rPr>
          <w:bCs/>
          <w:sz w:val="20"/>
          <w:szCs w:val="20"/>
        </w:rPr>
        <w:t xml:space="preserve">SASFAA’s Mission Statement, Professional Development, Finance </w:t>
      </w:r>
    </w:p>
    <w:p w:rsidR="007E75C1" w:rsidRDefault="007E75C1" w:rsidP="007E75C1">
      <w:pPr>
        <w:rPr>
          <w:sz w:val="20"/>
          <w:szCs w:val="20"/>
        </w:rPr>
      </w:pPr>
      <w:r>
        <w:rPr>
          <w:sz w:val="20"/>
          <w:szCs w:val="20"/>
        </w:rPr>
        <w:tab/>
      </w:r>
      <w:r>
        <w:rPr>
          <w:sz w:val="20"/>
          <w:szCs w:val="20"/>
        </w:rPr>
        <w:tab/>
      </w:r>
      <w:r>
        <w:rPr>
          <w:sz w:val="20"/>
          <w:szCs w:val="20"/>
        </w:rPr>
        <w:tab/>
      </w:r>
    </w:p>
    <w:p w:rsidR="007E75C1" w:rsidRDefault="007E75C1" w:rsidP="007E75C1">
      <w:pPr>
        <w:rPr>
          <w:sz w:val="20"/>
          <w:szCs w:val="20"/>
        </w:rPr>
      </w:pPr>
      <w:r>
        <w:rPr>
          <w:b/>
          <w:bCs/>
          <w:sz w:val="20"/>
          <w:szCs w:val="20"/>
        </w:rPr>
        <w:t>Expected Outcome(s</w:t>
      </w:r>
      <w:r>
        <w:rPr>
          <w:sz w:val="20"/>
          <w:szCs w:val="20"/>
        </w:rPr>
        <w:t xml:space="preserve">): Have a committee with members willing to work together to promote awareness of diversity among the membership and outside audiences on issues relevant to our culturally diverse financial aid administrators and student populations as well as to develop future leaders. </w:t>
      </w:r>
    </w:p>
    <w:p w:rsidR="007E75C1" w:rsidRDefault="007E75C1" w:rsidP="007E75C1">
      <w:pPr>
        <w:rPr>
          <w:b/>
          <w:bCs/>
          <w:sz w:val="20"/>
          <w:szCs w:val="20"/>
        </w:rPr>
      </w:pPr>
    </w:p>
    <w:p w:rsidR="007E75C1" w:rsidRDefault="007E75C1" w:rsidP="007E75C1">
      <w:pPr>
        <w:rPr>
          <w:b/>
          <w:bCs/>
          <w:sz w:val="20"/>
          <w:szCs w:val="20"/>
        </w:rPr>
      </w:pPr>
      <w:r>
        <w:rPr>
          <w:b/>
          <w:bCs/>
          <w:sz w:val="20"/>
          <w:szCs w:val="20"/>
        </w:rPr>
        <w:t xml:space="preserve">Strategies: </w:t>
      </w:r>
    </w:p>
    <w:p w:rsidR="007E75C1" w:rsidRDefault="007E75C1" w:rsidP="007E75C1">
      <w:pPr>
        <w:rPr>
          <w:b/>
          <w:bCs/>
          <w:sz w:val="20"/>
          <w:szCs w:val="20"/>
        </w:rPr>
      </w:pPr>
    </w:p>
    <w:p w:rsidR="007E75C1" w:rsidRDefault="007E75C1" w:rsidP="007E75C1">
      <w:pPr>
        <w:numPr>
          <w:ilvl w:val="0"/>
          <w:numId w:val="10"/>
        </w:numPr>
        <w:rPr>
          <w:sz w:val="20"/>
          <w:szCs w:val="20"/>
        </w:rPr>
      </w:pPr>
      <w:r>
        <w:rPr>
          <w:sz w:val="20"/>
          <w:szCs w:val="20"/>
        </w:rPr>
        <w:t>Appoint committee members, to the extent possible, who represent diversity from SASFAA’s nine states; including gender, ethnicity and sector.</w:t>
      </w:r>
      <w:r>
        <w:t xml:space="preserve"> </w:t>
      </w:r>
    </w:p>
    <w:p w:rsidR="007E75C1" w:rsidRDefault="007E75C1" w:rsidP="007E75C1">
      <w:pPr>
        <w:numPr>
          <w:ilvl w:val="0"/>
          <w:numId w:val="10"/>
        </w:numPr>
        <w:rPr>
          <w:sz w:val="20"/>
          <w:szCs w:val="20"/>
        </w:rPr>
      </w:pPr>
      <w:r>
        <w:rPr>
          <w:sz w:val="20"/>
          <w:szCs w:val="20"/>
        </w:rPr>
        <w:t>Select an appropriate mix of new and returning members for the committee to assure the continuity of committee business and future leadership.</w:t>
      </w:r>
      <w:r>
        <w:t xml:space="preserve"> </w:t>
      </w:r>
    </w:p>
    <w:p w:rsidR="007E75C1" w:rsidRDefault="007E75C1" w:rsidP="007E75C1">
      <w:pPr>
        <w:numPr>
          <w:ilvl w:val="0"/>
          <w:numId w:val="10"/>
        </w:numPr>
        <w:rPr>
          <w:sz w:val="20"/>
          <w:szCs w:val="20"/>
        </w:rPr>
      </w:pPr>
      <w:r>
        <w:rPr>
          <w:sz w:val="20"/>
          <w:szCs w:val="20"/>
        </w:rPr>
        <w:t xml:space="preserve">Consider alternatives to on-site meetings whenever possible to keep costs at a reasonable level; conference calls, electronic mail, and arranging meetings in conjunction with other meetings where committee members would normally be in attendance. </w:t>
      </w:r>
    </w:p>
    <w:p w:rsidR="007E75C1" w:rsidRDefault="007E75C1" w:rsidP="007E75C1">
      <w:pPr>
        <w:rPr>
          <w:b/>
          <w:bCs/>
          <w:sz w:val="20"/>
          <w:szCs w:val="20"/>
        </w:rPr>
      </w:pPr>
    </w:p>
    <w:p w:rsidR="007E75C1" w:rsidRDefault="007E75C1" w:rsidP="007E75C1">
      <w:pPr>
        <w:rPr>
          <w:sz w:val="20"/>
          <w:szCs w:val="20"/>
        </w:rPr>
      </w:pPr>
      <w:r>
        <w:rPr>
          <w:b/>
          <w:bCs/>
          <w:sz w:val="20"/>
          <w:szCs w:val="20"/>
        </w:rPr>
        <w:t xml:space="preserve">Goal 2: </w:t>
      </w:r>
      <w:r>
        <w:rPr>
          <w:b/>
          <w:sz w:val="20"/>
          <w:szCs w:val="20"/>
        </w:rPr>
        <w:t>Promote and encourage active participation by all members in activities of the Association</w:t>
      </w:r>
      <w:r>
        <w:rPr>
          <w:sz w:val="20"/>
          <w:szCs w:val="20"/>
        </w:rPr>
        <w:t xml:space="preserve">. </w:t>
      </w:r>
    </w:p>
    <w:p w:rsidR="007E75C1" w:rsidRDefault="007E75C1" w:rsidP="007E75C1">
      <w:pPr>
        <w:ind w:left="2160" w:hanging="2160"/>
        <w:rPr>
          <w:b/>
          <w:bCs/>
          <w:sz w:val="20"/>
          <w:szCs w:val="20"/>
        </w:rPr>
      </w:pPr>
    </w:p>
    <w:p w:rsidR="007E75C1" w:rsidRDefault="007E75C1" w:rsidP="007E75C1">
      <w:pPr>
        <w:rPr>
          <w:b/>
          <w:bCs/>
          <w:sz w:val="20"/>
          <w:szCs w:val="20"/>
        </w:rPr>
      </w:pPr>
      <w:r>
        <w:rPr>
          <w:b/>
          <w:bCs/>
          <w:sz w:val="20"/>
          <w:szCs w:val="20"/>
        </w:rPr>
        <w:t xml:space="preserve">In Response to: </w:t>
      </w:r>
      <w:r>
        <w:rPr>
          <w:bCs/>
          <w:sz w:val="20"/>
          <w:szCs w:val="20"/>
        </w:rPr>
        <w:t>Communication and Collaboration</w:t>
      </w:r>
    </w:p>
    <w:p w:rsidR="007E75C1" w:rsidRDefault="007E75C1" w:rsidP="007E75C1">
      <w:pPr>
        <w:rPr>
          <w:b/>
          <w:bCs/>
          <w:sz w:val="20"/>
          <w:szCs w:val="20"/>
        </w:rPr>
      </w:pPr>
    </w:p>
    <w:p w:rsidR="007E75C1" w:rsidRDefault="007E75C1" w:rsidP="007E75C1">
      <w:pPr>
        <w:rPr>
          <w:sz w:val="20"/>
          <w:szCs w:val="20"/>
        </w:rPr>
      </w:pPr>
      <w:r>
        <w:rPr>
          <w:b/>
          <w:bCs/>
          <w:sz w:val="20"/>
          <w:szCs w:val="20"/>
        </w:rPr>
        <w:t>Expected Outcome(s</w:t>
      </w:r>
      <w:r>
        <w:rPr>
          <w:sz w:val="20"/>
          <w:szCs w:val="20"/>
        </w:rPr>
        <w:t xml:space="preserve">): Have members understand that diversity is not just a racial issue; that it is much more global. </w:t>
      </w:r>
    </w:p>
    <w:p w:rsidR="007E75C1" w:rsidRDefault="007E75C1" w:rsidP="007E75C1">
      <w:pPr>
        <w:rPr>
          <w:sz w:val="20"/>
          <w:szCs w:val="20"/>
        </w:rPr>
      </w:pPr>
    </w:p>
    <w:p w:rsidR="007E75C1" w:rsidRDefault="007E75C1" w:rsidP="007E75C1">
      <w:pPr>
        <w:rPr>
          <w:b/>
          <w:bCs/>
          <w:sz w:val="20"/>
          <w:szCs w:val="20"/>
        </w:rPr>
      </w:pPr>
      <w:r>
        <w:rPr>
          <w:b/>
          <w:bCs/>
          <w:sz w:val="20"/>
          <w:szCs w:val="20"/>
        </w:rPr>
        <w:t xml:space="preserve">Strategies: </w:t>
      </w:r>
    </w:p>
    <w:p w:rsidR="007E75C1" w:rsidRDefault="007E75C1" w:rsidP="007E75C1">
      <w:pPr>
        <w:rPr>
          <w:b/>
          <w:bCs/>
          <w:sz w:val="20"/>
          <w:szCs w:val="20"/>
        </w:rPr>
      </w:pPr>
    </w:p>
    <w:p w:rsidR="007E75C1" w:rsidRDefault="007E75C1" w:rsidP="007E75C1">
      <w:pPr>
        <w:ind w:left="360"/>
        <w:rPr>
          <w:sz w:val="20"/>
          <w:szCs w:val="20"/>
        </w:rPr>
      </w:pPr>
      <w:r>
        <w:rPr>
          <w:sz w:val="20"/>
          <w:szCs w:val="20"/>
        </w:rPr>
        <w:t xml:space="preserve">1. Look at different ways to lead the membership in understanding that diversity is not only a racial </w:t>
      </w:r>
    </w:p>
    <w:p w:rsidR="007E75C1" w:rsidRDefault="007E75C1" w:rsidP="007E75C1">
      <w:pPr>
        <w:ind w:firstLine="360"/>
        <w:rPr>
          <w:sz w:val="20"/>
          <w:szCs w:val="20"/>
        </w:rPr>
      </w:pPr>
      <w:r>
        <w:rPr>
          <w:sz w:val="20"/>
          <w:szCs w:val="20"/>
        </w:rPr>
        <w:t>issue but encompasses a myriad of other possibilities</w:t>
      </w:r>
    </w:p>
    <w:p w:rsidR="007E75C1" w:rsidRDefault="007E75C1" w:rsidP="007E75C1">
      <w:pPr>
        <w:ind w:firstLine="360"/>
        <w:rPr>
          <w:sz w:val="20"/>
          <w:szCs w:val="20"/>
        </w:rPr>
      </w:pPr>
      <w:r>
        <w:rPr>
          <w:sz w:val="20"/>
          <w:szCs w:val="20"/>
        </w:rPr>
        <w:t xml:space="preserve">2. Seek avenues for the association to examine old ideas but be open to new ideas and the </w:t>
      </w:r>
    </w:p>
    <w:p w:rsidR="007E75C1" w:rsidRDefault="007E75C1" w:rsidP="007E75C1">
      <w:pPr>
        <w:ind w:firstLine="360"/>
        <w:rPr>
          <w:sz w:val="20"/>
          <w:szCs w:val="20"/>
        </w:rPr>
      </w:pPr>
      <w:r>
        <w:rPr>
          <w:sz w:val="20"/>
          <w:szCs w:val="20"/>
        </w:rPr>
        <w:t xml:space="preserve">definition of diversity in today’s world. </w:t>
      </w:r>
    </w:p>
    <w:p w:rsidR="007E75C1" w:rsidRDefault="007E75C1" w:rsidP="007E75C1">
      <w:pPr>
        <w:ind w:left="360"/>
        <w:rPr>
          <w:sz w:val="20"/>
          <w:szCs w:val="20"/>
        </w:rPr>
      </w:pPr>
      <w:r>
        <w:rPr>
          <w:sz w:val="20"/>
          <w:szCs w:val="20"/>
        </w:rPr>
        <w:t xml:space="preserve">3. Plan activities that will promote and encourage active participation by all members. </w:t>
      </w:r>
    </w:p>
    <w:p w:rsidR="007E75C1" w:rsidRDefault="007E75C1" w:rsidP="007E75C1">
      <w:pPr>
        <w:rPr>
          <w:sz w:val="20"/>
          <w:szCs w:val="20"/>
        </w:rPr>
      </w:pPr>
    </w:p>
    <w:p w:rsidR="007E75C1" w:rsidRDefault="007E75C1" w:rsidP="007E75C1">
      <w:pPr>
        <w:rPr>
          <w:b/>
          <w:sz w:val="20"/>
          <w:szCs w:val="20"/>
        </w:rPr>
      </w:pPr>
      <w:r>
        <w:rPr>
          <w:b/>
          <w:sz w:val="20"/>
          <w:szCs w:val="20"/>
        </w:rPr>
        <w:t>Goal 3: Disseminate information to enhance communication among members in a timely and cost efficient manner.</w:t>
      </w:r>
    </w:p>
    <w:p w:rsidR="007E75C1" w:rsidRDefault="007E75C1" w:rsidP="007E75C1">
      <w:pPr>
        <w:rPr>
          <w:b/>
          <w:sz w:val="20"/>
          <w:szCs w:val="20"/>
        </w:rPr>
      </w:pPr>
    </w:p>
    <w:p w:rsidR="007E75C1" w:rsidRDefault="007E75C1" w:rsidP="007E75C1">
      <w:pPr>
        <w:rPr>
          <w:b/>
          <w:sz w:val="20"/>
          <w:szCs w:val="20"/>
        </w:rPr>
      </w:pPr>
      <w:r>
        <w:rPr>
          <w:b/>
          <w:sz w:val="20"/>
          <w:szCs w:val="20"/>
        </w:rPr>
        <w:t>In Response to: Communication and Collaboration</w:t>
      </w:r>
    </w:p>
    <w:p w:rsidR="007E75C1" w:rsidRDefault="007E75C1" w:rsidP="007E75C1">
      <w:pPr>
        <w:rPr>
          <w:b/>
          <w:sz w:val="20"/>
          <w:szCs w:val="20"/>
        </w:rPr>
      </w:pPr>
    </w:p>
    <w:p w:rsidR="007E75C1" w:rsidRDefault="007E75C1" w:rsidP="007E75C1">
      <w:pPr>
        <w:rPr>
          <w:sz w:val="20"/>
          <w:szCs w:val="20"/>
        </w:rPr>
      </w:pPr>
      <w:r>
        <w:rPr>
          <w:b/>
          <w:sz w:val="20"/>
          <w:szCs w:val="20"/>
        </w:rPr>
        <w:t xml:space="preserve">Expected Outcome(s): </w:t>
      </w:r>
      <w:r>
        <w:rPr>
          <w:sz w:val="20"/>
          <w:szCs w:val="20"/>
        </w:rPr>
        <w:t>Provide timely information useful to all sectors of our membership.</w:t>
      </w:r>
    </w:p>
    <w:p w:rsidR="007E75C1" w:rsidRDefault="007E75C1" w:rsidP="007E75C1">
      <w:pPr>
        <w:rPr>
          <w:sz w:val="20"/>
          <w:szCs w:val="20"/>
        </w:rPr>
      </w:pPr>
    </w:p>
    <w:p w:rsidR="007E75C1" w:rsidRDefault="007E75C1" w:rsidP="007E75C1">
      <w:pPr>
        <w:rPr>
          <w:b/>
          <w:sz w:val="20"/>
          <w:szCs w:val="20"/>
        </w:rPr>
      </w:pPr>
      <w:r>
        <w:rPr>
          <w:b/>
          <w:sz w:val="20"/>
          <w:szCs w:val="20"/>
        </w:rPr>
        <w:t xml:space="preserve">Strategies: </w:t>
      </w:r>
    </w:p>
    <w:p w:rsidR="007E75C1" w:rsidRDefault="007E75C1" w:rsidP="007E75C1">
      <w:pPr>
        <w:rPr>
          <w:b/>
          <w:sz w:val="20"/>
          <w:szCs w:val="20"/>
        </w:rPr>
      </w:pPr>
    </w:p>
    <w:p w:rsidR="007E75C1" w:rsidRDefault="007E75C1" w:rsidP="007E75C1">
      <w:pPr>
        <w:rPr>
          <w:sz w:val="20"/>
          <w:szCs w:val="20"/>
        </w:rPr>
      </w:pPr>
      <w:r>
        <w:rPr>
          <w:sz w:val="20"/>
          <w:szCs w:val="20"/>
        </w:rPr>
        <w:t xml:space="preserve">1. Prepare reports on the activities of the Diversity Committee to publish in the newsletter. </w:t>
      </w:r>
    </w:p>
    <w:p w:rsidR="007E75C1" w:rsidRDefault="007E75C1" w:rsidP="007E75C1">
      <w:pPr>
        <w:rPr>
          <w:b/>
          <w:sz w:val="20"/>
          <w:szCs w:val="20"/>
        </w:rPr>
      </w:pPr>
    </w:p>
    <w:p w:rsidR="007E75C1" w:rsidRDefault="007E75C1" w:rsidP="007E75C1">
      <w:pPr>
        <w:rPr>
          <w:b/>
          <w:sz w:val="20"/>
          <w:szCs w:val="20"/>
        </w:rPr>
      </w:pPr>
      <w:r>
        <w:rPr>
          <w:b/>
          <w:sz w:val="20"/>
          <w:szCs w:val="20"/>
        </w:rPr>
        <w:t>Goal 4: Provide for the professional growth and competencies of members by offering workshops, seminars, meetings and other training opportunities to meet the needs of the membership.</w:t>
      </w:r>
    </w:p>
    <w:p w:rsidR="007E75C1" w:rsidRDefault="007E75C1" w:rsidP="007E75C1">
      <w:pPr>
        <w:rPr>
          <w:b/>
          <w:sz w:val="20"/>
          <w:szCs w:val="20"/>
        </w:rPr>
      </w:pPr>
    </w:p>
    <w:p w:rsidR="007E75C1" w:rsidRDefault="007E75C1" w:rsidP="007E75C1">
      <w:pPr>
        <w:rPr>
          <w:b/>
          <w:sz w:val="20"/>
          <w:szCs w:val="20"/>
        </w:rPr>
      </w:pPr>
      <w:r>
        <w:rPr>
          <w:b/>
          <w:sz w:val="20"/>
          <w:szCs w:val="20"/>
        </w:rPr>
        <w:t>In Response to: Professional Development</w:t>
      </w:r>
    </w:p>
    <w:p w:rsidR="007E75C1" w:rsidRDefault="007E75C1" w:rsidP="007E75C1">
      <w:pPr>
        <w:rPr>
          <w:b/>
          <w:sz w:val="20"/>
          <w:szCs w:val="20"/>
        </w:rPr>
      </w:pPr>
    </w:p>
    <w:p w:rsidR="007E75C1" w:rsidRDefault="007E75C1" w:rsidP="007E75C1">
      <w:pPr>
        <w:rPr>
          <w:sz w:val="20"/>
          <w:szCs w:val="20"/>
        </w:rPr>
      </w:pPr>
      <w:r>
        <w:rPr>
          <w:b/>
          <w:sz w:val="20"/>
          <w:szCs w:val="20"/>
        </w:rPr>
        <w:t xml:space="preserve">Expected Outcome(s): </w:t>
      </w:r>
      <w:r>
        <w:rPr>
          <w:sz w:val="20"/>
          <w:szCs w:val="20"/>
        </w:rPr>
        <w:t>Provide a wide variety of Diversity Sessions at the conference that will meet the needs of our members.</w:t>
      </w:r>
    </w:p>
    <w:p w:rsidR="007E75C1" w:rsidRDefault="007E75C1" w:rsidP="007E75C1">
      <w:pPr>
        <w:rPr>
          <w:sz w:val="20"/>
          <w:szCs w:val="20"/>
        </w:rPr>
      </w:pPr>
    </w:p>
    <w:p w:rsidR="007E75C1" w:rsidRDefault="007E75C1" w:rsidP="007E75C1">
      <w:pPr>
        <w:rPr>
          <w:b/>
          <w:sz w:val="20"/>
          <w:szCs w:val="20"/>
        </w:rPr>
      </w:pPr>
      <w:r>
        <w:rPr>
          <w:b/>
          <w:sz w:val="20"/>
          <w:szCs w:val="20"/>
        </w:rPr>
        <w:t xml:space="preserve">Strategies: </w:t>
      </w:r>
    </w:p>
    <w:p w:rsidR="007E75C1" w:rsidRDefault="007E75C1" w:rsidP="007E75C1">
      <w:pPr>
        <w:rPr>
          <w:b/>
          <w:sz w:val="20"/>
          <w:szCs w:val="20"/>
        </w:rPr>
      </w:pPr>
    </w:p>
    <w:p w:rsidR="007E75C1" w:rsidRDefault="007E75C1" w:rsidP="007E75C1">
      <w:pPr>
        <w:numPr>
          <w:ilvl w:val="0"/>
          <w:numId w:val="11"/>
        </w:numPr>
        <w:rPr>
          <w:sz w:val="20"/>
          <w:szCs w:val="20"/>
        </w:rPr>
      </w:pPr>
      <w:r>
        <w:rPr>
          <w:sz w:val="20"/>
          <w:szCs w:val="20"/>
        </w:rPr>
        <w:t>Present programs and sessions possessing both vitality and relevance for all members.</w:t>
      </w:r>
      <w:r>
        <w:t xml:space="preserve"> </w:t>
      </w:r>
    </w:p>
    <w:p w:rsidR="007E75C1" w:rsidRDefault="007E75C1" w:rsidP="007E75C1">
      <w:pPr>
        <w:numPr>
          <w:ilvl w:val="0"/>
          <w:numId w:val="11"/>
        </w:numPr>
        <w:rPr>
          <w:sz w:val="20"/>
          <w:szCs w:val="20"/>
        </w:rPr>
      </w:pPr>
      <w:r>
        <w:rPr>
          <w:sz w:val="20"/>
          <w:szCs w:val="20"/>
        </w:rPr>
        <w:t>Provide a diversity of topics recognizing both the need for skills in management, human and cultural relations.</w:t>
      </w:r>
      <w:r>
        <w:t xml:space="preserve"> </w:t>
      </w:r>
    </w:p>
    <w:p w:rsidR="007E75C1" w:rsidRDefault="007E75C1" w:rsidP="007E75C1">
      <w:pPr>
        <w:numPr>
          <w:ilvl w:val="0"/>
          <w:numId w:val="11"/>
        </w:numPr>
        <w:rPr>
          <w:sz w:val="20"/>
          <w:szCs w:val="20"/>
        </w:rPr>
      </w:pPr>
      <w:r>
        <w:rPr>
          <w:sz w:val="20"/>
          <w:szCs w:val="20"/>
        </w:rPr>
        <w:t>Plan a Multicultural Leadership Symposium at the conference to promote leadership.</w:t>
      </w:r>
      <w:r>
        <w:t xml:space="preserve"> </w:t>
      </w:r>
    </w:p>
    <w:p w:rsidR="007E75C1" w:rsidRDefault="007E75C1" w:rsidP="007E75C1">
      <w:pPr>
        <w:rPr>
          <w:b/>
          <w:sz w:val="20"/>
          <w:szCs w:val="20"/>
          <w:u w:val="single"/>
        </w:rPr>
      </w:pPr>
    </w:p>
    <w:p w:rsidR="007E75C1" w:rsidRDefault="007E75C1" w:rsidP="007E75C1">
      <w:pPr>
        <w:rPr>
          <w:b/>
          <w:sz w:val="20"/>
          <w:szCs w:val="20"/>
          <w:u w:val="single"/>
        </w:rPr>
      </w:pPr>
      <w:r>
        <w:rPr>
          <w:b/>
          <w:sz w:val="20"/>
          <w:szCs w:val="20"/>
          <w:u w:val="single"/>
        </w:rPr>
        <w:t>Report from Electronic Service Chair Erik Melis</w:t>
      </w:r>
    </w:p>
    <w:p w:rsidR="007E75C1" w:rsidRDefault="007E75C1" w:rsidP="007E75C1">
      <w:pPr>
        <w:rPr>
          <w:b/>
          <w:sz w:val="20"/>
          <w:szCs w:val="20"/>
          <w:u w:val="single"/>
        </w:rPr>
      </w:pPr>
    </w:p>
    <w:p w:rsidR="007E75C1" w:rsidRDefault="007E75C1" w:rsidP="007E75C1">
      <w:pPr>
        <w:rPr>
          <w:sz w:val="20"/>
          <w:szCs w:val="20"/>
        </w:rPr>
      </w:pPr>
      <w:r>
        <w:rPr>
          <w:b/>
          <w:bCs/>
          <w:sz w:val="20"/>
          <w:szCs w:val="20"/>
        </w:rPr>
        <w:t>To:</w:t>
      </w:r>
      <w:r>
        <w:rPr>
          <w:b/>
          <w:bCs/>
          <w:sz w:val="20"/>
          <w:szCs w:val="20"/>
        </w:rPr>
        <w:tab/>
      </w:r>
      <w:r>
        <w:rPr>
          <w:sz w:val="20"/>
          <w:szCs w:val="20"/>
        </w:rPr>
        <w:t>SASFAA Executive Board</w:t>
      </w:r>
      <w:r>
        <w:rPr>
          <w:sz w:val="20"/>
          <w:szCs w:val="20"/>
        </w:rPr>
        <w:tab/>
      </w:r>
    </w:p>
    <w:p w:rsidR="007E75C1" w:rsidRDefault="007E75C1" w:rsidP="007E75C1">
      <w:pPr>
        <w:rPr>
          <w:sz w:val="20"/>
          <w:szCs w:val="20"/>
        </w:rPr>
      </w:pPr>
    </w:p>
    <w:p w:rsidR="007E75C1" w:rsidRDefault="007E75C1" w:rsidP="007E75C1">
      <w:pPr>
        <w:rPr>
          <w:sz w:val="20"/>
          <w:szCs w:val="20"/>
        </w:rPr>
      </w:pPr>
      <w:r>
        <w:rPr>
          <w:b/>
          <w:bCs/>
          <w:sz w:val="20"/>
          <w:szCs w:val="20"/>
        </w:rPr>
        <w:t>From:</w:t>
      </w:r>
      <w:r>
        <w:rPr>
          <w:b/>
          <w:bCs/>
          <w:sz w:val="20"/>
          <w:szCs w:val="20"/>
        </w:rPr>
        <w:tab/>
      </w:r>
      <w:r>
        <w:rPr>
          <w:sz w:val="20"/>
          <w:szCs w:val="20"/>
        </w:rPr>
        <w:t>Erik R. O. Melis, Chair, SASFAA Electronic Services Committee</w:t>
      </w:r>
    </w:p>
    <w:p w:rsidR="007E75C1" w:rsidRDefault="007E75C1" w:rsidP="007E75C1">
      <w:pPr>
        <w:rPr>
          <w:sz w:val="20"/>
          <w:szCs w:val="20"/>
        </w:rPr>
      </w:pPr>
    </w:p>
    <w:p w:rsidR="007E75C1" w:rsidRDefault="007E75C1" w:rsidP="007E75C1">
      <w:pPr>
        <w:rPr>
          <w:sz w:val="20"/>
          <w:szCs w:val="20"/>
        </w:rPr>
      </w:pPr>
      <w:r>
        <w:rPr>
          <w:b/>
          <w:bCs/>
          <w:sz w:val="20"/>
          <w:szCs w:val="20"/>
        </w:rPr>
        <w:t>Date:</w:t>
      </w:r>
      <w:r>
        <w:rPr>
          <w:sz w:val="20"/>
          <w:szCs w:val="20"/>
        </w:rPr>
        <w:t xml:space="preserve"> </w:t>
      </w:r>
      <w:r>
        <w:rPr>
          <w:sz w:val="20"/>
          <w:szCs w:val="20"/>
        </w:rPr>
        <w:tab/>
        <w:t>July 13, 2005</w:t>
      </w:r>
    </w:p>
    <w:p w:rsidR="007E75C1" w:rsidRDefault="007E75C1" w:rsidP="007E75C1">
      <w:pPr>
        <w:rPr>
          <w:sz w:val="20"/>
          <w:szCs w:val="20"/>
        </w:rPr>
      </w:pPr>
    </w:p>
    <w:p w:rsidR="007E75C1" w:rsidRDefault="007E75C1" w:rsidP="007E75C1">
      <w:pPr>
        <w:rPr>
          <w:sz w:val="20"/>
          <w:szCs w:val="20"/>
        </w:rPr>
      </w:pPr>
      <w:r>
        <w:rPr>
          <w:b/>
          <w:bCs/>
          <w:sz w:val="20"/>
          <w:szCs w:val="20"/>
        </w:rPr>
        <w:t>Subj:</w:t>
      </w:r>
      <w:r>
        <w:rPr>
          <w:sz w:val="20"/>
          <w:szCs w:val="20"/>
        </w:rPr>
        <w:t xml:space="preserve"> </w:t>
      </w:r>
      <w:r>
        <w:rPr>
          <w:sz w:val="20"/>
          <w:szCs w:val="20"/>
        </w:rPr>
        <w:tab/>
        <w:t>Electronic Services Committee Report for July 2005 Board Meeting</w:t>
      </w:r>
    </w:p>
    <w:p w:rsidR="007E75C1" w:rsidRDefault="007E75C1" w:rsidP="007E75C1">
      <w:pPr>
        <w:rPr>
          <w:sz w:val="20"/>
          <w:szCs w:val="20"/>
        </w:rPr>
      </w:pPr>
    </w:p>
    <w:p w:rsidR="007E75C1" w:rsidRDefault="007E75C1" w:rsidP="007E75C1">
      <w:pPr>
        <w:rPr>
          <w:sz w:val="20"/>
          <w:szCs w:val="20"/>
        </w:rPr>
      </w:pPr>
    </w:p>
    <w:p w:rsidR="007E75C1" w:rsidRDefault="007E75C1" w:rsidP="007E75C1">
      <w:pPr>
        <w:rPr>
          <w:sz w:val="20"/>
          <w:szCs w:val="20"/>
        </w:rPr>
      </w:pPr>
      <w:r>
        <w:rPr>
          <w:sz w:val="20"/>
          <w:szCs w:val="20"/>
        </w:rPr>
        <w:t>The following updates have been made to the web site, through coordination with ATAC and other SASFAA committees and board members, since the June board report:</w:t>
      </w:r>
    </w:p>
    <w:p w:rsidR="007E75C1" w:rsidRDefault="007E75C1" w:rsidP="007E75C1">
      <w:pPr>
        <w:rPr>
          <w:sz w:val="20"/>
          <w:szCs w:val="20"/>
        </w:rPr>
      </w:pPr>
    </w:p>
    <w:p w:rsidR="007E75C1" w:rsidRDefault="007E75C1" w:rsidP="007E75C1">
      <w:pPr>
        <w:rPr>
          <w:sz w:val="20"/>
          <w:szCs w:val="20"/>
        </w:rPr>
      </w:pPr>
      <w:r>
        <w:rPr>
          <w:sz w:val="20"/>
          <w:szCs w:val="20"/>
        </w:rPr>
        <w:t>(1) SASFAA President’s Welcome letter update submitted to ATAC and updated on web.</w:t>
      </w:r>
    </w:p>
    <w:p w:rsidR="007E75C1" w:rsidRDefault="007E75C1" w:rsidP="007E75C1">
      <w:pPr>
        <w:rPr>
          <w:sz w:val="20"/>
          <w:szCs w:val="20"/>
        </w:rPr>
      </w:pPr>
    </w:p>
    <w:p w:rsidR="007E75C1" w:rsidRDefault="007E75C1" w:rsidP="007E75C1">
      <w:pPr>
        <w:rPr>
          <w:sz w:val="20"/>
          <w:szCs w:val="20"/>
        </w:rPr>
      </w:pPr>
      <w:r>
        <w:rPr>
          <w:sz w:val="20"/>
          <w:szCs w:val="20"/>
        </w:rPr>
        <w:t>(2) Membership Welcome letter update submitted to ATAC and updated on web.</w:t>
      </w:r>
    </w:p>
    <w:p w:rsidR="007E75C1" w:rsidRDefault="007E75C1" w:rsidP="007E75C1">
      <w:pPr>
        <w:rPr>
          <w:sz w:val="20"/>
          <w:szCs w:val="20"/>
        </w:rPr>
      </w:pPr>
    </w:p>
    <w:p w:rsidR="007E75C1" w:rsidRDefault="007E75C1" w:rsidP="007E75C1">
      <w:pPr>
        <w:rPr>
          <w:sz w:val="20"/>
          <w:szCs w:val="20"/>
        </w:rPr>
      </w:pPr>
      <w:r>
        <w:rPr>
          <w:sz w:val="20"/>
          <w:szCs w:val="20"/>
        </w:rPr>
        <w:t>(3) Submitted 2005-2006 Vendor/Sponsor information to ATAC. Not yet updated on web.</w:t>
      </w:r>
    </w:p>
    <w:p w:rsidR="007E75C1" w:rsidRDefault="007E75C1" w:rsidP="007E75C1">
      <w:pPr>
        <w:rPr>
          <w:sz w:val="20"/>
          <w:szCs w:val="20"/>
        </w:rPr>
      </w:pPr>
    </w:p>
    <w:p w:rsidR="007E75C1" w:rsidRDefault="007E75C1" w:rsidP="007E75C1">
      <w:pPr>
        <w:rPr>
          <w:sz w:val="20"/>
          <w:szCs w:val="20"/>
        </w:rPr>
      </w:pPr>
      <w:r>
        <w:rPr>
          <w:sz w:val="20"/>
          <w:szCs w:val="20"/>
        </w:rPr>
        <w:t>(4) Submitted updates for Executive Board and Committee Chair listings and photos to ATAC and updated on web.</w:t>
      </w:r>
    </w:p>
    <w:p w:rsidR="007E75C1" w:rsidRDefault="007E75C1" w:rsidP="007E75C1">
      <w:pPr>
        <w:rPr>
          <w:sz w:val="20"/>
          <w:szCs w:val="20"/>
        </w:rPr>
      </w:pPr>
    </w:p>
    <w:p w:rsidR="007E75C1" w:rsidRDefault="007E75C1" w:rsidP="007E75C1">
      <w:pPr>
        <w:rPr>
          <w:sz w:val="20"/>
          <w:szCs w:val="20"/>
        </w:rPr>
      </w:pPr>
      <w:r>
        <w:rPr>
          <w:sz w:val="20"/>
          <w:szCs w:val="20"/>
        </w:rPr>
        <w:t>(5) Submitted updates to state pages to ATAC. Not yet updated on web.</w:t>
      </w:r>
    </w:p>
    <w:p w:rsidR="007E75C1" w:rsidRDefault="007E75C1" w:rsidP="007E75C1">
      <w:pPr>
        <w:rPr>
          <w:sz w:val="20"/>
          <w:szCs w:val="20"/>
        </w:rPr>
      </w:pPr>
    </w:p>
    <w:p w:rsidR="007E75C1" w:rsidRDefault="007E75C1" w:rsidP="007E75C1">
      <w:pPr>
        <w:rPr>
          <w:sz w:val="20"/>
          <w:szCs w:val="20"/>
        </w:rPr>
      </w:pPr>
      <w:r>
        <w:rPr>
          <w:sz w:val="20"/>
          <w:szCs w:val="20"/>
        </w:rPr>
        <w:t>(6) Late banner ad submitted to ATAC for “First Aid for Financial Aid Administrators” and updated on web.</w:t>
      </w:r>
    </w:p>
    <w:p w:rsidR="007E75C1" w:rsidRDefault="007E75C1" w:rsidP="007E75C1">
      <w:pPr>
        <w:rPr>
          <w:sz w:val="20"/>
          <w:szCs w:val="20"/>
        </w:rPr>
      </w:pPr>
    </w:p>
    <w:p w:rsidR="007E75C1" w:rsidRDefault="007E75C1" w:rsidP="007E75C1">
      <w:pPr>
        <w:rPr>
          <w:sz w:val="20"/>
          <w:szCs w:val="20"/>
        </w:rPr>
      </w:pPr>
      <w:r>
        <w:rPr>
          <w:sz w:val="20"/>
          <w:szCs w:val="20"/>
        </w:rPr>
        <w:t>(7) 2004-2005 GAP report submitted to ATAC and posted to web.</w:t>
      </w:r>
    </w:p>
    <w:p w:rsidR="007E75C1" w:rsidRDefault="007E75C1" w:rsidP="007E75C1">
      <w:pPr>
        <w:rPr>
          <w:sz w:val="20"/>
          <w:szCs w:val="20"/>
        </w:rPr>
      </w:pPr>
    </w:p>
    <w:p w:rsidR="007E75C1" w:rsidRDefault="007E75C1" w:rsidP="007E75C1">
      <w:pPr>
        <w:rPr>
          <w:sz w:val="20"/>
          <w:szCs w:val="20"/>
        </w:rPr>
      </w:pPr>
      <w:r>
        <w:rPr>
          <w:sz w:val="20"/>
          <w:szCs w:val="20"/>
        </w:rPr>
        <w:t>(8) Submitted updated versions Miscellaneous Expense Form and Travel Expense Form and Travel Guidelines to ATAC and updated on web including updates to Treasurer information.</w:t>
      </w:r>
    </w:p>
    <w:p w:rsidR="007E75C1" w:rsidRDefault="007E75C1" w:rsidP="007E75C1">
      <w:pPr>
        <w:rPr>
          <w:sz w:val="20"/>
          <w:szCs w:val="20"/>
        </w:rPr>
      </w:pPr>
    </w:p>
    <w:p w:rsidR="007E75C1" w:rsidRDefault="007E75C1" w:rsidP="007E75C1">
      <w:pPr>
        <w:rPr>
          <w:sz w:val="20"/>
          <w:szCs w:val="20"/>
        </w:rPr>
      </w:pPr>
      <w:r>
        <w:rPr>
          <w:sz w:val="20"/>
          <w:szCs w:val="20"/>
        </w:rPr>
        <w:t xml:space="preserve">(9) Worked with ATAC to have new e-mail address created, </w:t>
      </w:r>
      <w:hyperlink r:id="rId8" w:history="1">
        <w:r>
          <w:rPr>
            <w:rStyle w:val="Hyperlink"/>
            <w:sz w:val="20"/>
            <w:szCs w:val="20"/>
          </w:rPr>
          <w:t>treasurer@sasfaa.org</w:t>
        </w:r>
      </w:hyperlink>
      <w:r>
        <w:rPr>
          <w:sz w:val="20"/>
          <w:szCs w:val="20"/>
        </w:rPr>
        <w:t>, which has been mapped to treasurer’s generic e-mail address.</w:t>
      </w:r>
    </w:p>
    <w:p w:rsidR="007E75C1" w:rsidRDefault="007E75C1" w:rsidP="007E75C1">
      <w:pPr>
        <w:rPr>
          <w:sz w:val="20"/>
          <w:szCs w:val="20"/>
        </w:rPr>
      </w:pPr>
    </w:p>
    <w:p w:rsidR="007E75C1" w:rsidRDefault="007E75C1" w:rsidP="007E75C1">
      <w:pPr>
        <w:rPr>
          <w:sz w:val="20"/>
          <w:szCs w:val="20"/>
        </w:rPr>
      </w:pPr>
      <w:r>
        <w:rPr>
          <w:sz w:val="20"/>
          <w:szCs w:val="20"/>
        </w:rPr>
        <w:lastRenderedPageBreak/>
        <w:t>(10) New interactive Travel Expense Form developed in conjunction with Treasurer and Lender Liaison. Submitted to ATAC for posting. Not updated on the web yet.</w:t>
      </w:r>
    </w:p>
    <w:p w:rsidR="007E75C1" w:rsidRDefault="007E75C1" w:rsidP="007E75C1">
      <w:pPr>
        <w:rPr>
          <w:sz w:val="20"/>
          <w:szCs w:val="20"/>
        </w:rPr>
      </w:pPr>
    </w:p>
    <w:p w:rsidR="007E75C1" w:rsidRDefault="007E75C1" w:rsidP="007E75C1">
      <w:pPr>
        <w:rPr>
          <w:sz w:val="20"/>
          <w:szCs w:val="20"/>
        </w:rPr>
      </w:pPr>
      <w:r>
        <w:rPr>
          <w:sz w:val="20"/>
          <w:szCs w:val="20"/>
        </w:rPr>
        <w:t>The following web-related projects are planned, are in progress or will be continued by the 2005-2006 Electronic Services Committee.:</w:t>
      </w:r>
    </w:p>
    <w:p w:rsidR="007E75C1" w:rsidRDefault="007E75C1" w:rsidP="007E75C1">
      <w:pPr>
        <w:rPr>
          <w:sz w:val="20"/>
          <w:szCs w:val="20"/>
        </w:rPr>
      </w:pPr>
    </w:p>
    <w:p w:rsidR="007E75C1" w:rsidRDefault="007E75C1" w:rsidP="007E75C1">
      <w:pPr>
        <w:rPr>
          <w:sz w:val="20"/>
          <w:szCs w:val="20"/>
        </w:rPr>
      </w:pPr>
      <w:r>
        <w:rPr>
          <w:sz w:val="20"/>
          <w:szCs w:val="20"/>
        </w:rPr>
        <w:t>(1) Electronic Services committee will work closely with Board Special Appointee to review the functionality of the new SASFAA web site in order to recommend P&amp;P changes</w:t>
      </w:r>
    </w:p>
    <w:p w:rsidR="007E75C1" w:rsidRDefault="007E75C1" w:rsidP="007E75C1">
      <w:pPr>
        <w:rPr>
          <w:sz w:val="20"/>
          <w:szCs w:val="20"/>
        </w:rPr>
      </w:pPr>
      <w:r>
        <w:rPr>
          <w:sz w:val="20"/>
          <w:szCs w:val="20"/>
        </w:rPr>
        <w:t>.</w:t>
      </w:r>
    </w:p>
    <w:p w:rsidR="007E75C1" w:rsidRDefault="007E75C1" w:rsidP="007E75C1">
      <w:pPr>
        <w:rPr>
          <w:sz w:val="20"/>
          <w:szCs w:val="20"/>
        </w:rPr>
      </w:pPr>
      <w:r>
        <w:rPr>
          <w:sz w:val="20"/>
          <w:szCs w:val="20"/>
        </w:rPr>
        <w:t>(2) Electronic Services committee will evaluate the current web layout and navigation and determine possible enhancements that should be made to facilitate easier access to information on the web.</w:t>
      </w:r>
    </w:p>
    <w:p w:rsidR="007E75C1" w:rsidRDefault="007E75C1" w:rsidP="007E75C1">
      <w:pPr>
        <w:rPr>
          <w:sz w:val="20"/>
          <w:szCs w:val="20"/>
        </w:rPr>
      </w:pPr>
    </w:p>
    <w:p w:rsidR="007E75C1" w:rsidRDefault="007E75C1" w:rsidP="007E75C1">
      <w:pPr>
        <w:rPr>
          <w:sz w:val="20"/>
          <w:szCs w:val="20"/>
        </w:rPr>
      </w:pPr>
      <w:r>
        <w:rPr>
          <w:sz w:val="20"/>
          <w:szCs w:val="20"/>
        </w:rPr>
        <w:t>(3) Electronic Services committee will work to finalize proposal for disposition processes for obsolete/non-working electronic equipment within SASFAA</w:t>
      </w:r>
    </w:p>
    <w:p w:rsidR="007E75C1" w:rsidRDefault="007E75C1" w:rsidP="007E75C1">
      <w:pPr>
        <w:rPr>
          <w:sz w:val="20"/>
          <w:szCs w:val="20"/>
        </w:rPr>
      </w:pPr>
    </w:p>
    <w:p w:rsidR="007E75C1" w:rsidRDefault="007E75C1" w:rsidP="007E75C1">
      <w:pPr>
        <w:rPr>
          <w:sz w:val="20"/>
          <w:szCs w:val="20"/>
        </w:rPr>
      </w:pPr>
    </w:p>
    <w:p w:rsidR="007E75C1" w:rsidRDefault="007E75C1" w:rsidP="007E75C1">
      <w:pPr>
        <w:rPr>
          <w:sz w:val="20"/>
          <w:szCs w:val="20"/>
        </w:rPr>
      </w:pPr>
      <w:r>
        <w:rPr>
          <w:sz w:val="20"/>
          <w:szCs w:val="20"/>
        </w:rPr>
        <w:t>The following items related to SASFAA Listserv maintenance are continuing for 2005-2006:</w:t>
      </w:r>
    </w:p>
    <w:p w:rsidR="007E75C1" w:rsidRDefault="007E75C1" w:rsidP="007E75C1">
      <w:pPr>
        <w:rPr>
          <w:sz w:val="20"/>
          <w:szCs w:val="20"/>
        </w:rPr>
      </w:pPr>
    </w:p>
    <w:p w:rsidR="007E75C1" w:rsidRDefault="007E75C1" w:rsidP="007E75C1">
      <w:pPr>
        <w:rPr>
          <w:sz w:val="20"/>
          <w:szCs w:val="20"/>
        </w:rPr>
      </w:pPr>
      <w:r>
        <w:rPr>
          <w:sz w:val="20"/>
          <w:szCs w:val="20"/>
        </w:rPr>
        <w:t>(1) Electronic Services committee will work with ATAC to determine feasibility of having all members being able to receive listserv messages but only having current, paid members being able to post to the listserv. This will be reviewed in order to make a recommendation to the board.</w:t>
      </w:r>
    </w:p>
    <w:p w:rsidR="007E75C1" w:rsidRDefault="007E75C1" w:rsidP="007E75C1">
      <w:pPr>
        <w:rPr>
          <w:sz w:val="20"/>
          <w:szCs w:val="20"/>
        </w:rPr>
      </w:pPr>
    </w:p>
    <w:p w:rsidR="007E75C1" w:rsidRDefault="007E75C1" w:rsidP="007E75C1">
      <w:pPr>
        <w:rPr>
          <w:sz w:val="20"/>
          <w:szCs w:val="20"/>
        </w:rPr>
      </w:pPr>
    </w:p>
    <w:p w:rsidR="007E75C1" w:rsidRDefault="007E75C1" w:rsidP="007E75C1">
      <w:pPr>
        <w:rPr>
          <w:sz w:val="20"/>
          <w:szCs w:val="20"/>
        </w:rPr>
      </w:pPr>
      <w:r>
        <w:rPr>
          <w:sz w:val="20"/>
          <w:szCs w:val="20"/>
        </w:rPr>
        <w:t>Throughout the course of the upcoming year, the Electronic Services Committee will continue to work with the elected Board, State Presidents, and Committee Chairs to get input on improvements and updates for the SASFAA web site and to determine ways that the Electronic Services Committee can assist in meting goals and objectives.</w:t>
      </w:r>
    </w:p>
    <w:p w:rsidR="007E75C1" w:rsidRDefault="007E75C1" w:rsidP="007E75C1">
      <w:pPr>
        <w:rPr>
          <w:sz w:val="20"/>
          <w:szCs w:val="20"/>
        </w:rPr>
      </w:pPr>
    </w:p>
    <w:p w:rsidR="007E75C1" w:rsidRDefault="007E75C1" w:rsidP="007E75C1">
      <w:pPr>
        <w:rPr>
          <w:b/>
          <w:sz w:val="20"/>
          <w:szCs w:val="20"/>
          <w:u w:val="single"/>
        </w:rPr>
      </w:pPr>
      <w:r>
        <w:rPr>
          <w:b/>
          <w:sz w:val="20"/>
          <w:szCs w:val="20"/>
          <w:u w:val="single"/>
        </w:rPr>
        <w:t>Report from Legislative Chair Bill Spiers</w:t>
      </w:r>
    </w:p>
    <w:p w:rsidR="007E75C1" w:rsidRDefault="007E75C1" w:rsidP="007E75C1">
      <w:pPr>
        <w:jc w:val="center"/>
        <w:rPr>
          <w:sz w:val="20"/>
          <w:szCs w:val="20"/>
        </w:rPr>
      </w:pPr>
      <w:r>
        <w:rPr>
          <w:b/>
          <w:sz w:val="20"/>
          <w:szCs w:val="20"/>
        </w:rPr>
        <w:t>SASFAA Executive Board Meeting</w:t>
      </w:r>
    </w:p>
    <w:p w:rsidR="007E75C1" w:rsidRDefault="007E75C1" w:rsidP="007E75C1">
      <w:pPr>
        <w:jc w:val="center"/>
        <w:rPr>
          <w:b/>
          <w:sz w:val="20"/>
          <w:szCs w:val="20"/>
        </w:rPr>
      </w:pPr>
      <w:r>
        <w:rPr>
          <w:b/>
          <w:sz w:val="20"/>
          <w:szCs w:val="20"/>
        </w:rPr>
        <w:t>Sheraton Four Seasons</w:t>
      </w:r>
    </w:p>
    <w:p w:rsidR="007E75C1" w:rsidRDefault="007E75C1" w:rsidP="007E75C1">
      <w:pPr>
        <w:jc w:val="center"/>
        <w:rPr>
          <w:b/>
          <w:sz w:val="20"/>
          <w:szCs w:val="20"/>
        </w:rPr>
      </w:pPr>
      <w:smartTag w:uri="urn:schemas-microsoft-com:office:smarttags" w:element="place">
        <w:smartTag w:uri="urn:schemas-microsoft-com:office:smarttags" w:element="City">
          <w:r>
            <w:rPr>
              <w:b/>
              <w:sz w:val="20"/>
              <w:szCs w:val="20"/>
            </w:rPr>
            <w:t>Greensboro</w:t>
          </w:r>
        </w:smartTag>
        <w:r>
          <w:rPr>
            <w:b/>
            <w:sz w:val="20"/>
            <w:szCs w:val="20"/>
          </w:rPr>
          <w:t xml:space="preserve">, </w:t>
        </w:r>
        <w:smartTag w:uri="urn:schemas-microsoft-com:office:smarttags" w:element="State">
          <w:r>
            <w:rPr>
              <w:b/>
              <w:sz w:val="20"/>
              <w:szCs w:val="20"/>
            </w:rPr>
            <w:t>North Carolina</w:t>
          </w:r>
        </w:smartTag>
      </w:smartTag>
    </w:p>
    <w:p w:rsidR="007E75C1" w:rsidRDefault="007E75C1" w:rsidP="007E75C1">
      <w:pPr>
        <w:jc w:val="center"/>
        <w:rPr>
          <w:b/>
          <w:sz w:val="20"/>
          <w:szCs w:val="20"/>
        </w:rPr>
      </w:pPr>
      <w:r>
        <w:rPr>
          <w:b/>
          <w:sz w:val="20"/>
          <w:szCs w:val="20"/>
        </w:rPr>
        <w:t>July 22-24, 2005</w:t>
      </w:r>
    </w:p>
    <w:p w:rsidR="007E75C1" w:rsidRDefault="007E75C1" w:rsidP="007E75C1">
      <w:pPr>
        <w:jc w:val="center"/>
        <w:rPr>
          <w:b/>
          <w:sz w:val="20"/>
          <w:szCs w:val="20"/>
        </w:rPr>
      </w:pPr>
    </w:p>
    <w:p w:rsidR="007E75C1" w:rsidRDefault="007E75C1" w:rsidP="007E75C1">
      <w:pPr>
        <w:jc w:val="center"/>
        <w:rPr>
          <w:sz w:val="20"/>
          <w:szCs w:val="20"/>
        </w:rPr>
      </w:pPr>
      <w:r>
        <w:rPr>
          <w:b/>
          <w:sz w:val="20"/>
          <w:szCs w:val="20"/>
        </w:rPr>
        <w:t>Legislative Committee Report</w:t>
      </w:r>
    </w:p>
    <w:p w:rsidR="007E75C1" w:rsidRDefault="007E75C1" w:rsidP="007E75C1">
      <w:pPr>
        <w:jc w:val="center"/>
        <w:rPr>
          <w:sz w:val="20"/>
          <w:szCs w:val="20"/>
        </w:rPr>
      </w:pPr>
    </w:p>
    <w:p w:rsidR="007E75C1" w:rsidRDefault="007E75C1" w:rsidP="007E75C1">
      <w:pPr>
        <w:rPr>
          <w:sz w:val="20"/>
          <w:szCs w:val="20"/>
        </w:rPr>
      </w:pPr>
    </w:p>
    <w:p w:rsidR="007E75C1" w:rsidRDefault="007E75C1" w:rsidP="007E75C1">
      <w:pPr>
        <w:rPr>
          <w:sz w:val="20"/>
          <w:szCs w:val="20"/>
        </w:rPr>
      </w:pPr>
      <w:r>
        <w:rPr>
          <w:b/>
          <w:sz w:val="20"/>
          <w:szCs w:val="20"/>
        </w:rPr>
        <w:t>Committee</w:t>
      </w:r>
    </w:p>
    <w:p w:rsidR="007E75C1" w:rsidRDefault="007E75C1" w:rsidP="007E75C1">
      <w:pPr>
        <w:rPr>
          <w:sz w:val="20"/>
          <w:szCs w:val="20"/>
        </w:rPr>
      </w:pPr>
    </w:p>
    <w:p w:rsidR="007E75C1" w:rsidRDefault="007E75C1" w:rsidP="007E75C1">
      <w:pPr>
        <w:rPr>
          <w:sz w:val="20"/>
          <w:szCs w:val="20"/>
        </w:rPr>
      </w:pPr>
      <w:r>
        <w:rPr>
          <w:sz w:val="20"/>
          <w:szCs w:val="20"/>
        </w:rPr>
        <w:t>The members of the Legislative Committee have been established and are ready to being working during an important year. I think we have an outstanding committee ready to work and stay on top of reauthorization and legislative issues.</w:t>
      </w:r>
    </w:p>
    <w:p w:rsidR="007E75C1" w:rsidRDefault="007E75C1" w:rsidP="007E75C1">
      <w:pPr>
        <w:rPr>
          <w:sz w:val="20"/>
          <w:szCs w:val="20"/>
        </w:rPr>
      </w:pPr>
    </w:p>
    <w:p w:rsidR="007E75C1" w:rsidRDefault="007E75C1" w:rsidP="007E75C1">
      <w:pPr>
        <w:rPr>
          <w:b/>
          <w:sz w:val="20"/>
          <w:szCs w:val="20"/>
        </w:rPr>
      </w:pPr>
      <w:r>
        <w:rPr>
          <w:b/>
          <w:sz w:val="20"/>
          <w:szCs w:val="20"/>
        </w:rPr>
        <w:t>Goals</w:t>
      </w:r>
    </w:p>
    <w:p w:rsidR="007E75C1" w:rsidRDefault="007E75C1" w:rsidP="007E75C1">
      <w:pPr>
        <w:rPr>
          <w:b/>
          <w:sz w:val="20"/>
          <w:szCs w:val="20"/>
        </w:rPr>
      </w:pPr>
    </w:p>
    <w:p w:rsidR="007E75C1" w:rsidRDefault="007E75C1" w:rsidP="007E75C1">
      <w:pPr>
        <w:rPr>
          <w:sz w:val="20"/>
          <w:szCs w:val="20"/>
        </w:rPr>
      </w:pPr>
      <w:r>
        <w:rPr>
          <w:sz w:val="20"/>
          <w:szCs w:val="20"/>
        </w:rPr>
        <w:t>Goals for the Legislative Committee have been submitted, and if approved, we will be carried out during the course of the year. The Legislative Committee will have a conference call early in August to make committee assignments and begin reviewing current trends in legislation. One of our goals is to provide the membership with monthly legislative updates, with FLASH emails as is appropriate. FLASH emails are items that require the membership to act quickly and need immediate attention.</w:t>
      </w:r>
    </w:p>
    <w:p w:rsidR="007E75C1" w:rsidRDefault="007E75C1" w:rsidP="007E75C1">
      <w:pPr>
        <w:rPr>
          <w:sz w:val="20"/>
          <w:szCs w:val="20"/>
        </w:rPr>
      </w:pPr>
    </w:p>
    <w:p w:rsidR="007E75C1" w:rsidRDefault="007E75C1" w:rsidP="007E75C1">
      <w:pPr>
        <w:rPr>
          <w:sz w:val="20"/>
          <w:szCs w:val="20"/>
        </w:rPr>
      </w:pPr>
      <w:r>
        <w:rPr>
          <w:b/>
          <w:sz w:val="20"/>
          <w:szCs w:val="20"/>
        </w:rPr>
        <w:t>Legislative News</w:t>
      </w:r>
    </w:p>
    <w:p w:rsidR="007E75C1" w:rsidRDefault="007E75C1" w:rsidP="007E75C1">
      <w:pPr>
        <w:rPr>
          <w:sz w:val="20"/>
          <w:szCs w:val="20"/>
        </w:rPr>
      </w:pPr>
    </w:p>
    <w:p w:rsidR="007E75C1" w:rsidRDefault="007E75C1" w:rsidP="007E75C1">
      <w:pPr>
        <w:rPr>
          <w:sz w:val="20"/>
          <w:szCs w:val="20"/>
        </w:rPr>
      </w:pPr>
      <w:r>
        <w:rPr>
          <w:sz w:val="20"/>
          <w:szCs w:val="20"/>
        </w:rPr>
        <w:lastRenderedPageBreak/>
        <w:t xml:space="preserve">The NASFAA Board, meeting in </w:t>
      </w:r>
      <w:smartTag w:uri="urn:schemas-microsoft-com:office:smarttags" w:element="place">
        <w:smartTag w:uri="urn:schemas-microsoft-com:office:smarttags" w:element="State">
          <w:r>
            <w:rPr>
              <w:sz w:val="20"/>
              <w:szCs w:val="20"/>
            </w:rPr>
            <w:t>New York</w:t>
          </w:r>
        </w:smartTag>
      </w:smartTag>
      <w:r>
        <w:rPr>
          <w:sz w:val="20"/>
          <w:szCs w:val="20"/>
        </w:rPr>
        <w:t>, reaffirmed their reauthorization positions, opposed the STAR bill and opposed school as lender. The later is very controversial for many member institutions who participate in the program.</w:t>
      </w:r>
    </w:p>
    <w:p w:rsidR="007E75C1" w:rsidRDefault="007E75C1" w:rsidP="007E75C1">
      <w:pPr>
        <w:rPr>
          <w:sz w:val="20"/>
          <w:szCs w:val="20"/>
        </w:rPr>
      </w:pPr>
    </w:p>
    <w:p w:rsidR="007E75C1" w:rsidRDefault="007E75C1" w:rsidP="007E75C1">
      <w:pPr>
        <w:rPr>
          <w:sz w:val="20"/>
          <w:szCs w:val="20"/>
        </w:rPr>
      </w:pPr>
      <w:r>
        <w:rPr>
          <w:sz w:val="20"/>
          <w:szCs w:val="20"/>
        </w:rPr>
        <w:t>The House Committee on Education and Workforce’s Subcommittee on 21</w:t>
      </w:r>
      <w:r>
        <w:rPr>
          <w:sz w:val="20"/>
          <w:szCs w:val="20"/>
          <w:vertAlign w:val="superscript"/>
        </w:rPr>
        <w:t>st</w:t>
      </w:r>
      <w:r>
        <w:rPr>
          <w:sz w:val="20"/>
          <w:szCs w:val="20"/>
        </w:rPr>
        <w:t xml:space="preserve"> Century Competitiveness approved an amended version of HR 609, The College Access and Opportunity Act of 2005, on July 14. This is the reauthorization bill. </w:t>
      </w:r>
    </w:p>
    <w:p w:rsidR="007E75C1" w:rsidRDefault="007E75C1" w:rsidP="007E75C1">
      <w:pPr>
        <w:rPr>
          <w:sz w:val="20"/>
          <w:szCs w:val="20"/>
        </w:rPr>
      </w:pPr>
    </w:p>
    <w:p w:rsidR="007E75C1" w:rsidRDefault="007E75C1" w:rsidP="007E75C1">
      <w:pPr>
        <w:rPr>
          <w:sz w:val="20"/>
          <w:szCs w:val="20"/>
        </w:rPr>
      </w:pPr>
      <w:r>
        <w:rPr>
          <w:sz w:val="20"/>
          <w:szCs w:val="20"/>
        </w:rPr>
        <w:t xml:space="preserve">While not legislative in nature, an interesting publication titled </w:t>
      </w:r>
      <w:r>
        <w:rPr>
          <w:i/>
          <w:sz w:val="20"/>
          <w:szCs w:val="20"/>
        </w:rPr>
        <w:t>Private Scholarships Count: Access to Higher Education and the Critical Role of the Private Sector</w:t>
      </w:r>
      <w:r>
        <w:rPr>
          <w:sz w:val="20"/>
          <w:szCs w:val="20"/>
        </w:rPr>
        <w:t xml:space="preserve"> can be found at </w:t>
      </w:r>
      <w:hyperlink r:id="rId9" w:history="1">
        <w:r>
          <w:rPr>
            <w:rStyle w:val="Hyperlink"/>
            <w:sz w:val="20"/>
            <w:szCs w:val="20"/>
          </w:rPr>
          <w:t>www.ihep.org</w:t>
        </w:r>
      </w:hyperlink>
      <w:r>
        <w:rPr>
          <w:sz w:val="20"/>
          <w:szCs w:val="20"/>
        </w:rPr>
        <w:t>. With nominal funds available for increases in Federal grant aid, it is imperative for us to focus on other opportunities available to our students and how those opportunities can be enhanced.</w:t>
      </w:r>
    </w:p>
    <w:p w:rsidR="007E75C1" w:rsidRDefault="007E75C1" w:rsidP="007E75C1">
      <w:pPr>
        <w:rPr>
          <w:b/>
          <w:sz w:val="20"/>
          <w:szCs w:val="20"/>
          <w:u w:val="single"/>
        </w:rPr>
      </w:pPr>
    </w:p>
    <w:p w:rsidR="007E75C1" w:rsidRDefault="007E75C1" w:rsidP="007E75C1">
      <w:pPr>
        <w:rPr>
          <w:b/>
          <w:sz w:val="20"/>
          <w:szCs w:val="20"/>
          <w:u w:val="single"/>
        </w:rPr>
      </w:pPr>
      <w:r>
        <w:rPr>
          <w:b/>
          <w:sz w:val="20"/>
          <w:szCs w:val="20"/>
          <w:u w:val="single"/>
        </w:rPr>
        <w:t>Report from Membership Chair Juanita Russell</w:t>
      </w:r>
    </w:p>
    <w:p w:rsidR="007E75C1" w:rsidRDefault="007E75C1" w:rsidP="007E75C1">
      <w:pPr>
        <w:pStyle w:val="NormalWeb"/>
        <w:jc w:val="both"/>
        <w:rPr>
          <w:b/>
          <w:sz w:val="20"/>
          <w:szCs w:val="20"/>
        </w:rPr>
      </w:pPr>
      <w:r>
        <w:rPr>
          <w:b/>
          <w:sz w:val="20"/>
          <w:szCs w:val="20"/>
        </w:rPr>
        <w:t>Membership Committee Report</w:t>
      </w:r>
    </w:p>
    <w:p w:rsidR="007E75C1" w:rsidRDefault="007E75C1" w:rsidP="007E75C1">
      <w:pPr>
        <w:pStyle w:val="NormalWeb"/>
        <w:jc w:val="both"/>
        <w:rPr>
          <w:sz w:val="20"/>
          <w:szCs w:val="20"/>
        </w:rPr>
      </w:pPr>
      <w:r>
        <w:rPr>
          <w:sz w:val="20"/>
          <w:szCs w:val="20"/>
        </w:rPr>
        <w:t>Juanita M. Russell, Chair</w:t>
      </w:r>
    </w:p>
    <w:p w:rsidR="007E75C1" w:rsidRDefault="007E75C1" w:rsidP="007E75C1">
      <w:pPr>
        <w:pStyle w:val="NormalWeb"/>
        <w:jc w:val="both"/>
        <w:rPr>
          <w:sz w:val="20"/>
          <w:szCs w:val="20"/>
        </w:rPr>
      </w:pPr>
      <w:r>
        <w:rPr>
          <w:sz w:val="20"/>
          <w:szCs w:val="20"/>
        </w:rPr>
        <w:t>The time is now to renew your SASFAA membership for 2005-2006 or join for the first time. The Membership Committee will be working diligently to increase membership by sending out the president’s letter no later than July 31, 2005 to solicit membership dues. As of July 21, 2005, a total of 51 members have paid membership dues. One hundred forty (140) members have paid dues to attend the 2005 SASFAA Summer New Aid Officers Workshop.</w:t>
      </w:r>
    </w:p>
    <w:p w:rsidR="007E75C1" w:rsidRDefault="007E75C1" w:rsidP="007E75C1">
      <w:pPr>
        <w:pStyle w:val="NormalWeb"/>
        <w:jc w:val="both"/>
        <w:rPr>
          <w:sz w:val="20"/>
          <w:szCs w:val="20"/>
        </w:rPr>
      </w:pPr>
      <w:r>
        <w:rPr>
          <w:sz w:val="20"/>
          <w:szCs w:val="20"/>
        </w:rPr>
        <w:t>Membership has plans to send letters to all institutions in the SASFAA region to solicit membership. NASFAA was contacted concerning mailing labels. Labels of institutions for the SASFAA region are available for a cost of $95.00. Membership will continue to look at other cost effective ways to produce mailing labels.</w:t>
      </w:r>
    </w:p>
    <w:p w:rsidR="007E75C1" w:rsidRDefault="007E75C1" w:rsidP="007E75C1">
      <w:pPr>
        <w:pStyle w:val="NormalWeb"/>
        <w:jc w:val="both"/>
        <w:rPr>
          <w:sz w:val="20"/>
          <w:szCs w:val="20"/>
        </w:rPr>
      </w:pPr>
      <w:r>
        <w:rPr>
          <w:sz w:val="20"/>
          <w:szCs w:val="20"/>
        </w:rPr>
        <w:t xml:space="preserve">As required, proposed committee members were selected from each state. State presidents submitted names, telephone numbers and email addresses of their state membership chair. All nine state members were contacted and invited to serve SASFAA as a member of the membership committee. </w:t>
      </w:r>
      <w:smartTag w:uri="urn:schemas-microsoft-com:office:smarttags" w:element="State">
        <w:r>
          <w:rPr>
            <w:sz w:val="20"/>
            <w:szCs w:val="20"/>
          </w:rPr>
          <w:t>Kentucky</w:t>
        </w:r>
      </w:smartTag>
      <w:r>
        <w:rPr>
          <w:sz w:val="20"/>
          <w:szCs w:val="20"/>
        </w:rPr>
        <w:t xml:space="preserve"> and </w:t>
      </w:r>
      <w:smartTag w:uri="urn:schemas-microsoft-com:office:smarttags" w:element="place">
        <w:smartTag w:uri="urn:schemas-microsoft-com:office:smarttags" w:element="State">
          <w:r>
            <w:rPr>
              <w:sz w:val="20"/>
              <w:szCs w:val="20"/>
            </w:rPr>
            <w:t>Mississippi</w:t>
          </w:r>
        </w:smartTag>
      </w:smartTag>
      <w:r>
        <w:rPr>
          <w:sz w:val="20"/>
          <w:szCs w:val="20"/>
        </w:rPr>
        <w:t xml:space="preserve"> state membership chairs declined; however, a volunteer from each of those states graciously accepted to serve SASFAA as a member of the membership committee. The proposed committee members are listed below:</w:t>
      </w:r>
    </w:p>
    <w:p w:rsidR="007E75C1" w:rsidRDefault="007E75C1" w:rsidP="007E75C1">
      <w:pPr>
        <w:pStyle w:val="NormalWeb"/>
        <w:jc w:val="center"/>
        <w:rPr>
          <w:sz w:val="20"/>
          <w:szCs w:val="20"/>
        </w:rPr>
      </w:pPr>
      <w:r>
        <w:rPr>
          <w:rStyle w:val="regbtextc11"/>
          <w:rFonts w:ascii="Times New Roman" w:hAnsi="Times New Roman" w:cs="Times New Roman"/>
          <w:b w:val="0"/>
          <w:color w:val="auto"/>
        </w:rPr>
        <w:t>Proposed 2005-06 SASFAA Membership Committee members:</w:t>
      </w:r>
    </w:p>
    <w:tbl>
      <w:tblPr>
        <w:tblW w:w="724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2205"/>
        <w:gridCol w:w="3398"/>
        <w:gridCol w:w="1642"/>
      </w:tblGrid>
      <w:tr w:rsidR="007E75C1" w:rsidTr="007E75C1">
        <w:trPr>
          <w:tblCellSpacing w:w="0" w:type="dxa"/>
          <w:jc w:val="center"/>
        </w:trPr>
        <w:tc>
          <w:tcPr>
            <w:tcW w:w="2205" w:type="dxa"/>
            <w:tcBorders>
              <w:top w:val="single" w:sz="4" w:space="0" w:color="auto"/>
              <w:left w:val="single" w:sz="4" w:space="0" w:color="auto"/>
              <w:bottom w:val="single" w:sz="4" w:space="0" w:color="auto"/>
              <w:right w:val="single" w:sz="4" w:space="0" w:color="auto"/>
            </w:tcBorders>
            <w:shd w:val="clear" w:color="auto" w:fill="F4F4F4"/>
            <w:hideMark/>
          </w:tcPr>
          <w:p w:rsidR="007E75C1" w:rsidRDefault="007E75C1">
            <w:pPr>
              <w:rPr>
                <w:sz w:val="20"/>
                <w:szCs w:val="20"/>
              </w:rPr>
            </w:pPr>
            <w:r>
              <w:rPr>
                <w:sz w:val="20"/>
                <w:szCs w:val="20"/>
              </w:rPr>
              <w:t xml:space="preserve">Amy Berrier </w:t>
            </w:r>
          </w:p>
        </w:tc>
        <w:tc>
          <w:tcPr>
            <w:tcW w:w="3398" w:type="dxa"/>
            <w:tcBorders>
              <w:top w:val="single" w:sz="4" w:space="0" w:color="auto"/>
              <w:left w:val="single" w:sz="4" w:space="0" w:color="auto"/>
              <w:bottom w:val="single" w:sz="4" w:space="0" w:color="auto"/>
              <w:right w:val="single" w:sz="4" w:space="0" w:color="auto"/>
            </w:tcBorders>
            <w:shd w:val="clear" w:color="auto" w:fill="F4F4F4"/>
            <w:hideMark/>
          </w:tcPr>
          <w:p w:rsidR="007E75C1" w:rsidRDefault="007E75C1">
            <w:pPr>
              <w:rPr>
                <w:sz w:val="20"/>
                <w:szCs w:val="20"/>
              </w:rPr>
            </w:pPr>
            <w:r>
              <w:rPr>
                <w:sz w:val="20"/>
                <w:szCs w:val="20"/>
              </w:rPr>
              <w:t xml:space="preserve">UNC at </w:t>
            </w:r>
            <w:smartTag w:uri="urn:schemas-microsoft-com:office:smarttags" w:element="place">
              <w:smartTag w:uri="urn:schemas-microsoft-com:office:smarttags" w:element="City">
                <w:r>
                  <w:rPr>
                    <w:sz w:val="20"/>
                    <w:szCs w:val="20"/>
                  </w:rPr>
                  <w:t>Greensboro</w:t>
                </w:r>
              </w:smartTag>
            </w:smartTag>
          </w:p>
        </w:tc>
        <w:tc>
          <w:tcPr>
            <w:tcW w:w="1642" w:type="dxa"/>
            <w:tcBorders>
              <w:top w:val="single" w:sz="4" w:space="0" w:color="auto"/>
              <w:left w:val="single" w:sz="4" w:space="0" w:color="auto"/>
              <w:bottom w:val="single" w:sz="4" w:space="0" w:color="auto"/>
              <w:right w:val="single" w:sz="4" w:space="0" w:color="auto"/>
            </w:tcBorders>
            <w:hideMark/>
          </w:tcPr>
          <w:p w:rsidR="007E75C1" w:rsidRDefault="007E75C1">
            <w:pPr>
              <w:rPr>
                <w:sz w:val="20"/>
                <w:szCs w:val="20"/>
              </w:rPr>
            </w:pPr>
            <w:r>
              <w:rPr>
                <w:sz w:val="20"/>
                <w:szCs w:val="20"/>
              </w:rPr>
              <w:t>NCASFAA</w:t>
            </w:r>
          </w:p>
        </w:tc>
      </w:tr>
      <w:tr w:rsidR="007E75C1" w:rsidTr="007E75C1">
        <w:trPr>
          <w:tblCellSpacing w:w="0" w:type="dxa"/>
          <w:jc w:val="center"/>
        </w:trPr>
        <w:tc>
          <w:tcPr>
            <w:tcW w:w="2205" w:type="dxa"/>
            <w:tcBorders>
              <w:top w:val="single" w:sz="4" w:space="0" w:color="auto"/>
              <w:left w:val="single" w:sz="4" w:space="0" w:color="auto"/>
              <w:bottom w:val="single" w:sz="4" w:space="0" w:color="auto"/>
              <w:right w:val="single" w:sz="4" w:space="0" w:color="auto"/>
            </w:tcBorders>
            <w:shd w:val="clear" w:color="auto" w:fill="F4F4F4"/>
            <w:hideMark/>
          </w:tcPr>
          <w:p w:rsidR="007E75C1" w:rsidRDefault="007E75C1">
            <w:pPr>
              <w:rPr>
                <w:sz w:val="20"/>
                <w:szCs w:val="20"/>
              </w:rPr>
            </w:pPr>
            <w:r>
              <w:rPr>
                <w:sz w:val="20"/>
                <w:szCs w:val="20"/>
              </w:rPr>
              <w:t xml:space="preserve">Leslie McIntosh </w:t>
            </w:r>
          </w:p>
        </w:tc>
        <w:tc>
          <w:tcPr>
            <w:tcW w:w="3398" w:type="dxa"/>
            <w:tcBorders>
              <w:top w:val="single" w:sz="4" w:space="0" w:color="auto"/>
              <w:left w:val="single" w:sz="4" w:space="0" w:color="auto"/>
              <w:bottom w:val="single" w:sz="4" w:space="0" w:color="auto"/>
              <w:right w:val="single" w:sz="4" w:space="0" w:color="auto"/>
            </w:tcBorders>
            <w:shd w:val="clear" w:color="auto" w:fill="F4F4F4"/>
            <w:hideMark/>
          </w:tcPr>
          <w:p w:rsidR="007E75C1" w:rsidRDefault="007E75C1">
            <w:pPr>
              <w:rPr>
                <w:sz w:val="20"/>
                <w:szCs w:val="20"/>
              </w:rPr>
            </w:pPr>
            <w:smartTag w:uri="urn:schemas-microsoft-com:office:smarttags" w:element="place">
              <w:smartTag w:uri="urn:schemas-microsoft-com:office:smarttags" w:element="PlaceName">
                <w:r>
                  <w:rPr>
                    <w:sz w:val="20"/>
                    <w:szCs w:val="20"/>
                  </w:rPr>
                  <w:t>Vanderbilt</w:t>
                </w:r>
              </w:smartTag>
              <w:r>
                <w:rPr>
                  <w:sz w:val="20"/>
                  <w:szCs w:val="20"/>
                </w:rPr>
                <w:t xml:space="preserve"> </w:t>
              </w:r>
              <w:smartTag w:uri="urn:schemas-microsoft-com:office:smarttags" w:element="PlaceType">
                <w:r>
                  <w:rPr>
                    <w:sz w:val="20"/>
                    <w:szCs w:val="20"/>
                  </w:rPr>
                  <w:t>University</w:t>
                </w:r>
              </w:smartTag>
            </w:smartTag>
          </w:p>
        </w:tc>
        <w:tc>
          <w:tcPr>
            <w:tcW w:w="1642" w:type="dxa"/>
            <w:tcBorders>
              <w:top w:val="single" w:sz="4" w:space="0" w:color="auto"/>
              <w:left w:val="single" w:sz="4" w:space="0" w:color="auto"/>
              <w:bottom w:val="single" w:sz="4" w:space="0" w:color="auto"/>
              <w:right w:val="single" w:sz="4" w:space="0" w:color="auto"/>
            </w:tcBorders>
            <w:hideMark/>
          </w:tcPr>
          <w:p w:rsidR="007E75C1" w:rsidRDefault="007E75C1">
            <w:pPr>
              <w:rPr>
                <w:sz w:val="20"/>
                <w:szCs w:val="20"/>
              </w:rPr>
            </w:pPr>
            <w:r>
              <w:rPr>
                <w:sz w:val="20"/>
                <w:szCs w:val="20"/>
              </w:rPr>
              <w:t>TASFAA</w:t>
            </w:r>
          </w:p>
        </w:tc>
      </w:tr>
      <w:tr w:rsidR="007E75C1" w:rsidTr="007E75C1">
        <w:trPr>
          <w:tblCellSpacing w:w="0" w:type="dxa"/>
          <w:jc w:val="center"/>
        </w:trPr>
        <w:tc>
          <w:tcPr>
            <w:tcW w:w="2205" w:type="dxa"/>
            <w:tcBorders>
              <w:top w:val="single" w:sz="4" w:space="0" w:color="auto"/>
              <w:left w:val="single" w:sz="4" w:space="0" w:color="auto"/>
              <w:bottom w:val="single" w:sz="4" w:space="0" w:color="auto"/>
              <w:right w:val="single" w:sz="4" w:space="0" w:color="auto"/>
            </w:tcBorders>
            <w:shd w:val="clear" w:color="auto" w:fill="F4F4F4"/>
            <w:hideMark/>
          </w:tcPr>
          <w:p w:rsidR="007E75C1" w:rsidRDefault="007E75C1">
            <w:pPr>
              <w:rPr>
                <w:sz w:val="20"/>
                <w:szCs w:val="20"/>
              </w:rPr>
            </w:pPr>
            <w:r>
              <w:rPr>
                <w:sz w:val="20"/>
                <w:szCs w:val="20"/>
              </w:rPr>
              <w:t>Cassandra Brown</w:t>
            </w:r>
          </w:p>
        </w:tc>
        <w:tc>
          <w:tcPr>
            <w:tcW w:w="3398" w:type="dxa"/>
            <w:tcBorders>
              <w:top w:val="single" w:sz="4" w:space="0" w:color="auto"/>
              <w:left w:val="single" w:sz="4" w:space="0" w:color="auto"/>
              <w:bottom w:val="single" w:sz="4" w:space="0" w:color="auto"/>
              <w:right w:val="single" w:sz="4" w:space="0" w:color="auto"/>
            </w:tcBorders>
            <w:shd w:val="clear" w:color="auto" w:fill="F4F4F4"/>
            <w:hideMark/>
          </w:tcPr>
          <w:p w:rsidR="007E75C1" w:rsidRDefault="007E75C1">
            <w:pPr>
              <w:rPr>
                <w:sz w:val="20"/>
                <w:szCs w:val="20"/>
              </w:rPr>
            </w:pPr>
            <w:smartTag w:uri="urn:schemas-microsoft-com:office:smarttags" w:element="place">
              <w:smartTag w:uri="urn:schemas-microsoft-com:office:smarttags" w:element="PlaceName">
                <w:r>
                  <w:rPr>
                    <w:sz w:val="20"/>
                    <w:szCs w:val="20"/>
                  </w:rPr>
                  <w:t>Alcorn</w:t>
                </w:r>
              </w:smartTag>
              <w:r>
                <w:rPr>
                  <w:sz w:val="20"/>
                  <w:szCs w:val="20"/>
                </w:rPr>
                <w:t xml:space="preserve"> </w:t>
              </w:r>
              <w:smartTag w:uri="urn:schemas-microsoft-com:office:smarttags" w:element="PlaceType">
                <w:r>
                  <w:rPr>
                    <w:sz w:val="20"/>
                    <w:szCs w:val="20"/>
                  </w:rPr>
                  <w:t>State</w:t>
                </w:r>
              </w:smartTag>
              <w:r>
                <w:rPr>
                  <w:sz w:val="20"/>
                  <w:szCs w:val="20"/>
                </w:rPr>
                <w:t xml:space="preserve"> </w:t>
              </w:r>
              <w:smartTag w:uri="urn:schemas-microsoft-com:office:smarttags" w:element="PlaceType">
                <w:r>
                  <w:rPr>
                    <w:sz w:val="20"/>
                    <w:szCs w:val="20"/>
                  </w:rPr>
                  <w:t>University</w:t>
                </w:r>
              </w:smartTag>
            </w:smartTag>
          </w:p>
        </w:tc>
        <w:tc>
          <w:tcPr>
            <w:tcW w:w="1642" w:type="dxa"/>
            <w:tcBorders>
              <w:top w:val="single" w:sz="4" w:space="0" w:color="auto"/>
              <w:left w:val="single" w:sz="4" w:space="0" w:color="auto"/>
              <w:bottom w:val="single" w:sz="4" w:space="0" w:color="auto"/>
              <w:right w:val="single" w:sz="4" w:space="0" w:color="auto"/>
            </w:tcBorders>
            <w:hideMark/>
          </w:tcPr>
          <w:p w:rsidR="007E75C1" w:rsidRDefault="007E75C1">
            <w:pPr>
              <w:rPr>
                <w:sz w:val="20"/>
                <w:szCs w:val="20"/>
              </w:rPr>
            </w:pPr>
            <w:r>
              <w:rPr>
                <w:sz w:val="20"/>
                <w:szCs w:val="20"/>
              </w:rPr>
              <w:t>MASFAA</w:t>
            </w:r>
          </w:p>
        </w:tc>
      </w:tr>
      <w:tr w:rsidR="007E75C1" w:rsidTr="007E75C1">
        <w:trPr>
          <w:tblCellSpacing w:w="0" w:type="dxa"/>
          <w:jc w:val="center"/>
        </w:trPr>
        <w:tc>
          <w:tcPr>
            <w:tcW w:w="2205" w:type="dxa"/>
            <w:tcBorders>
              <w:top w:val="single" w:sz="4" w:space="0" w:color="auto"/>
              <w:left w:val="single" w:sz="4" w:space="0" w:color="auto"/>
              <w:bottom w:val="single" w:sz="4" w:space="0" w:color="auto"/>
              <w:right w:val="single" w:sz="4" w:space="0" w:color="auto"/>
            </w:tcBorders>
            <w:shd w:val="clear" w:color="auto" w:fill="F4F4F4"/>
            <w:hideMark/>
          </w:tcPr>
          <w:p w:rsidR="007E75C1" w:rsidRDefault="007E75C1">
            <w:pPr>
              <w:rPr>
                <w:sz w:val="20"/>
                <w:szCs w:val="20"/>
              </w:rPr>
            </w:pPr>
            <w:r>
              <w:rPr>
                <w:sz w:val="20"/>
                <w:szCs w:val="20"/>
              </w:rPr>
              <w:lastRenderedPageBreak/>
              <w:t>Tammy Taylor</w:t>
            </w:r>
          </w:p>
        </w:tc>
        <w:tc>
          <w:tcPr>
            <w:tcW w:w="3398" w:type="dxa"/>
            <w:tcBorders>
              <w:top w:val="single" w:sz="4" w:space="0" w:color="auto"/>
              <w:left w:val="single" w:sz="4" w:space="0" w:color="auto"/>
              <w:bottom w:val="single" w:sz="4" w:space="0" w:color="auto"/>
              <w:right w:val="single" w:sz="4" w:space="0" w:color="auto"/>
            </w:tcBorders>
            <w:shd w:val="clear" w:color="auto" w:fill="F4F4F4"/>
            <w:hideMark/>
          </w:tcPr>
          <w:p w:rsidR="007E75C1" w:rsidRDefault="007E75C1">
            <w:pPr>
              <w:rPr>
                <w:sz w:val="20"/>
                <w:szCs w:val="20"/>
              </w:rPr>
            </w:pPr>
            <w:smartTag w:uri="urn:schemas-microsoft-com:office:smarttags" w:element="place">
              <w:smartTag w:uri="urn:schemas-microsoft-com:office:smarttags" w:element="PlaceName">
                <w:r>
                  <w:rPr>
                    <w:sz w:val="20"/>
                    <w:szCs w:val="20"/>
                  </w:rPr>
                  <w:t>Berea</w:t>
                </w:r>
              </w:smartTag>
              <w:r>
                <w:rPr>
                  <w:sz w:val="20"/>
                  <w:szCs w:val="20"/>
                </w:rPr>
                <w:t xml:space="preserve"> </w:t>
              </w:r>
              <w:smartTag w:uri="urn:schemas-microsoft-com:office:smarttags" w:element="PlaceType">
                <w:r>
                  <w:rPr>
                    <w:sz w:val="20"/>
                    <w:szCs w:val="20"/>
                  </w:rPr>
                  <w:t>College</w:t>
                </w:r>
              </w:smartTag>
            </w:smartTag>
          </w:p>
        </w:tc>
        <w:tc>
          <w:tcPr>
            <w:tcW w:w="1642" w:type="dxa"/>
            <w:tcBorders>
              <w:top w:val="single" w:sz="4" w:space="0" w:color="auto"/>
              <w:left w:val="single" w:sz="4" w:space="0" w:color="auto"/>
              <w:bottom w:val="single" w:sz="4" w:space="0" w:color="auto"/>
              <w:right w:val="single" w:sz="4" w:space="0" w:color="auto"/>
            </w:tcBorders>
            <w:hideMark/>
          </w:tcPr>
          <w:p w:rsidR="007E75C1" w:rsidRDefault="007E75C1">
            <w:pPr>
              <w:rPr>
                <w:sz w:val="20"/>
                <w:szCs w:val="20"/>
              </w:rPr>
            </w:pPr>
            <w:r>
              <w:rPr>
                <w:sz w:val="20"/>
                <w:szCs w:val="20"/>
              </w:rPr>
              <w:t>KASFAA</w:t>
            </w:r>
          </w:p>
        </w:tc>
      </w:tr>
      <w:tr w:rsidR="007E75C1" w:rsidTr="007E75C1">
        <w:trPr>
          <w:tblCellSpacing w:w="0" w:type="dxa"/>
          <w:jc w:val="center"/>
        </w:trPr>
        <w:tc>
          <w:tcPr>
            <w:tcW w:w="2205" w:type="dxa"/>
            <w:tcBorders>
              <w:top w:val="single" w:sz="4" w:space="0" w:color="auto"/>
              <w:left w:val="single" w:sz="4" w:space="0" w:color="auto"/>
              <w:bottom w:val="single" w:sz="4" w:space="0" w:color="auto"/>
              <w:right w:val="single" w:sz="4" w:space="0" w:color="auto"/>
            </w:tcBorders>
            <w:shd w:val="clear" w:color="auto" w:fill="F4F4F4"/>
            <w:hideMark/>
          </w:tcPr>
          <w:p w:rsidR="007E75C1" w:rsidRDefault="007E75C1">
            <w:pPr>
              <w:rPr>
                <w:sz w:val="20"/>
                <w:szCs w:val="20"/>
              </w:rPr>
            </w:pPr>
            <w:r>
              <w:rPr>
                <w:sz w:val="20"/>
                <w:szCs w:val="20"/>
              </w:rPr>
              <w:t>Gina Repak</w:t>
            </w:r>
          </w:p>
        </w:tc>
        <w:tc>
          <w:tcPr>
            <w:tcW w:w="3398" w:type="dxa"/>
            <w:tcBorders>
              <w:top w:val="single" w:sz="4" w:space="0" w:color="auto"/>
              <w:left w:val="single" w:sz="4" w:space="0" w:color="auto"/>
              <w:bottom w:val="single" w:sz="4" w:space="0" w:color="auto"/>
              <w:right w:val="single" w:sz="4" w:space="0" w:color="auto"/>
            </w:tcBorders>
            <w:shd w:val="clear" w:color="auto" w:fill="F4F4F4"/>
            <w:hideMark/>
          </w:tcPr>
          <w:p w:rsidR="007E75C1" w:rsidRDefault="007E75C1">
            <w:pPr>
              <w:rPr>
                <w:sz w:val="20"/>
                <w:szCs w:val="20"/>
              </w:rPr>
            </w:pPr>
            <w:r>
              <w:rPr>
                <w:sz w:val="20"/>
                <w:szCs w:val="20"/>
              </w:rPr>
              <w:t>Georgia Institute of Technology</w:t>
            </w:r>
          </w:p>
        </w:tc>
        <w:tc>
          <w:tcPr>
            <w:tcW w:w="1642" w:type="dxa"/>
            <w:tcBorders>
              <w:top w:val="single" w:sz="4" w:space="0" w:color="auto"/>
              <w:left w:val="single" w:sz="4" w:space="0" w:color="auto"/>
              <w:bottom w:val="single" w:sz="4" w:space="0" w:color="auto"/>
              <w:right w:val="single" w:sz="4" w:space="0" w:color="auto"/>
            </w:tcBorders>
            <w:hideMark/>
          </w:tcPr>
          <w:p w:rsidR="007E75C1" w:rsidRDefault="007E75C1">
            <w:pPr>
              <w:rPr>
                <w:sz w:val="20"/>
                <w:szCs w:val="20"/>
              </w:rPr>
            </w:pPr>
            <w:r>
              <w:rPr>
                <w:sz w:val="20"/>
                <w:szCs w:val="20"/>
              </w:rPr>
              <w:t>GASFAA</w:t>
            </w:r>
          </w:p>
        </w:tc>
      </w:tr>
      <w:tr w:rsidR="007E75C1" w:rsidTr="007E75C1">
        <w:trPr>
          <w:tblCellSpacing w:w="0" w:type="dxa"/>
          <w:jc w:val="center"/>
        </w:trPr>
        <w:tc>
          <w:tcPr>
            <w:tcW w:w="2205" w:type="dxa"/>
            <w:tcBorders>
              <w:top w:val="single" w:sz="4" w:space="0" w:color="auto"/>
              <w:left w:val="single" w:sz="4" w:space="0" w:color="auto"/>
              <w:bottom w:val="single" w:sz="4" w:space="0" w:color="auto"/>
              <w:right w:val="single" w:sz="4" w:space="0" w:color="auto"/>
            </w:tcBorders>
            <w:shd w:val="clear" w:color="auto" w:fill="F4F4F4"/>
            <w:hideMark/>
          </w:tcPr>
          <w:p w:rsidR="007E75C1" w:rsidRDefault="007E75C1">
            <w:pPr>
              <w:rPr>
                <w:sz w:val="20"/>
                <w:szCs w:val="20"/>
              </w:rPr>
            </w:pPr>
            <w:r>
              <w:rPr>
                <w:sz w:val="20"/>
                <w:szCs w:val="20"/>
              </w:rPr>
              <w:t>Jeff Holliday</w:t>
            </w:r>
          </w:p>
        </w:tc>
        <w:tc>
          <w:tcPr>
            <w:tcW w:w="3398" w:type="dxa"/>
            <w:tcBorders>
              <w:top w:val="single" w:sz="4" w:space="0" w:color="auto"/>
              <w:left w:val="single" w:sz="4" w:space="0" w:color="auto"/>
              <w:bottom w:val="single" w:sz="4" w:space="0" w:color="auto"/>
              <w:right w:val="single" w:sz="4" w:space="0" w:color="auto"/>
            </w:tcBorders>
            <w:shd w:val="clear" w:color="auto" w:fill="F4F4F4"/>
            <w:hideMark/>
          </w:tcPr>
          <w:p w:rsidR="007E75C1" w:rsidRDefault="007E75C1">
            <w:pPr>
              <w:rPr>
                <w:sz w:val="20"/>
                <w:szCs w:val="20"/>
              </w:rPr>
            </w:pPr>
            <w:smartTag w:uri="urn:schemas-microsoft-com:office:smarttags" w:element="place">
              <w:smartTag w:uri="urn:schemas-microsoft-com:office:smarttags" w:element="PlaceName">
                <w:r>
                  <w:rPr>
                    <w:sz w:val="20"/>
                    <w:szCs w:val="20"/>
                  </w:rPr>
                  <w:t>Anderson</w:t>
                </w:r>
              </w:smartTag>
              <w:r>
                <w:rPr>
                  <w:sz w:val="20"/>
                  <w:szCs w:val="20"/>
                </w:rPr>
                <w:t xml:space="preserve"> </w:t>
              </w:r>
              <w:smartTag w:uri="urn:schemas-microsoft-com:office:smarttags" w:element="PlaceType">
                <w:r>
                  <w:rPr>
                    <w:sz w:val="20"/>
                    <w:szCs w:val="20"/>
                  </w:rPr>
                  <w:t>College</w:t>
                </w:r>
              </w:smartTag>
            </w:smartTag>
          </w:p>
        </w:tc>
        <w:tc>
          <w:tcPr>
            <w:tcW w:w="1642" w:type="dxa"/>
            <w:tcBorders>
              <w:top w:val="single" w:sz="4" w:space="0" w:color="auto"/>
              <w:left w:val="single" w:sz="4" w:space="0" w:color="auto"/>
              <w:bottom w:val="single" w:sz="4" w:space="0" w:color="auto"/>
              <w:right w:val="single" w:sz="4" w:space="0" w:color="auto"/>
            </w:tcBorders>
            <w:hideMark/>
          </w:tcPr>
          <w:p w:rsidR="007E75C1" w:rsidRDefault="007E75C1">
            <w:pPr>
              <w:rPr>
                <w:sz w:val="20"/>
                <w:szCs w:val="20"/>
              </w:rPr>
            </w:pPr>
            <w:r>
              <w:rPr>
                <w:sz w:val="20"/>
                <w:szCs w:val="20"/>
              </w:rPr>
              <w:t>SCASFAA</w:t>
            </w:r>
          </w:p>
        </w:tc>
      </w:tr>
      <w:tr w:rsidR="007E75C1" w:rsidTr="007E75C1">
        <w:trPr>
          <w:tblCellSpacing w:w="0" w:type="dxa"/>
          <w:jc w:val="center"/>
        </w:trPr>
        <w:tc>
          <w:tcPr>
            <w:tcW w:w="2205" w:type="dxa"/>
            <w:tcBorders>
              <w:top w:val="single" w:sz="4" w:space="0" w:color="auto"/>
              <w:left w:val="single" w:sz="4" w:space="0" w:color="auto"/>
              <w:bottom w:val="single" w:sz="4" w:space="0" w:color="auto"/>
              <w:right w:val="single" w:sz="4" w:space="0" w:color="auto"/>
            </w:tcBorders>
            <w:shd w:val="clear" w:color="auto" w:fill="F4F4F4"/>
            <w:hideMark/>
          </w:tcPr>
          <w:p w:rsidR="007E75C1" w:rsidRDefault="007E75C1">
            <w:pPr>
              <w:rPr>
                <w:sz w:val="20"/>
                <w:szCs w:val="20"/>
              </w:rPr>
            </w:pPr>
            <w:r>
              <w:rPr>
                <w:sz w:val="20"/>
                <w:szCs w:val="20"/>
              </w:rPr>
              <w:t>Linda Casey</w:t>
            </w:r>
          </w:p>
        </w:tc>
        <w:tc>
          <w:tcPr>
            <w:tcW w:w="3398" w:type="dxa"/>
            <w:tcBorders>
              <w:top w:val="single" w:sz="4" w:space="0" w:color="auto"/>
              <w:left w:val="single" w:sz="4" w:space="0" w:color="auto"/>
              <w:bottom w:val="single" w:sz="4" w:space="0" w:color="auto"/>
              <w:right w:val="single" w:sz="4" w:space="0" w:color="auto"/>
            </w:tcBorders>
            <w:shd w:val="clear" w:color="auto" w:fill="F4F4F4"/>
            <w:hideMark/>
          </w:tcPr>
          <w:p w:rsidR="007E75C1" w:rsidRDefault="007E75C1">
            <w:pPr>
              <w:rPr>
                <w:sz w:val="20"/>
                <w:szCs w:val="20"/>
              </w:rPr>
            </w:pPr>
            <w:r>
              <w:rPr>
                <w:sz w:val="20"/>
                <w:szCs w:val="20"/>
              </w:rPr>
              <w:t>Nelnet</w:t>
            </w:r>
          </w:p>
        </w:tc>
        <w:tc>
          <w:tcPr>
            <w:tcW w:w="1642" w:type="dxa"/>
            <w:tcBorders>
              <w:top w:val="single" w:sz="4" w:space="0" w:color="auto"/>
              <w:left w:val="single" w:sz="4" w:space="0" w:color="auto"/>
              <w:bottom w:val="single" w:sz="4" w:space="0" w:color="auto"/>
              <w:right w:val="single" w:sz="4" w:space="0" w:color="auto"/>
            </w:tcBorders>
            <w:hideMark/>
          </w:tcPr>
          <w:p w:rsidR="007E75C1" w:rsidRDefault="007E75C1">
            <w:pPr>
              <w:rPr>
                <w:sz w:val="20"/>
                <w:szCs w:val="20"/>
              </w:rPr>
            </w:pPr>
            <w:r>
              <w:rPr>
                <w:sz w:val="20"/>
                <w:szCs w:val="20"/>
              </w:rPr>
              <w:t>AASFAA</w:t>
            </w:r>
          </w:p>
        </w:tc>
      </w:tr>
      <w:tr w:rsidR="007E75C1" w:rsidTr="007E75C1">
        <w:trPr>
          <w:tblCellSpacing w:w="0" w:type="dxa"/>
          <w:jc w:val="center"/>
        </w:trPr>
        <w:tc>
          <w:tcPr>
            <w:tcW w:w="2205" w:type="dxa"/>
            <w:tcBorders>
              <w:top w:val="single" w:sz="4" w:space="0" w:color="auto"/>
              <w:left w:val="single" w:sz="4" w:space="0" w:color="auto"/>
              <w:bottom w:val="single" w:sz="4" w:space="0" w:color="auto"/>
              <w:right w:val="single" w:sz="4" w:space="0" w:color="auto"/>
            </w:tcBorders>
            <w:shd w:val="clear" w:color="auto" w:fill="F4F4F4"/>
            <w:hideMark/>
          </w:tcPr>
          <w:p w:rsidR="007E75C1" w:rsidRDefault="007E75C1">
            <w:pPr>
              <w:rPr>
                <w:sz w:val="20"/>
                <w:szCs w:val="20"/>
              </w:rPr>
            </w:pPr>
            <w:r>
              <w:rPr>
                <w:sz w:val="20"/>
                <w:szCs w:val="20"/>
              </w:rPr>
              <w:t>Peggy Myers</w:t>
            </w:r>
          </w:p>
        </w:tc>
        <w:tc>
          <w:tcPr>
            <w:tcW w:w="3398" w:type="dxa"/>
            <w:tcBorders>
              <w:top w:val="single" w:sz="4" w:space="0" w:color="auto"/>
              <w:left w:val="single" w:sz="4" w:space="0" w:color="auto"/>
              <w:bottom w:val="single" w:sz="4" w:space="0" w:color="auto"/>
              <w:right w:val="single" w:sz="4" w:space="0" w:color="auto"/>
            </w:tcBorders>
            <w:shd w:val="clear" w:color="auto" w:fill="F4F4F4"/>
            <w:hideMark/>
          </w:tcPr>
          <w:p w:rsidR="007E75C1" w:rsidRDefault="007E75C1">
            <w:pPr>
              <w:rPr>
                <w:sz w:val="20"/>
                <w:szCs w:val="20"/>
              </w:rPr>
            </w:pP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Florida</w:t>
                </w:r>
              </w:smartTag>
            </w:smartTag>
          </w:p>
        </w:tc>
        <w:tc>
          <w:tcPr>
            <w:tcW w:w="1642" w:type="dxa"/>
            <w:tcBorders>
              <w:top w:val="single" w:sz="4" w:space="0" w:color="auto"/>
              <w:left w:val="single" w:sz="4" w:space="0" w:color="auto"/>
              <w:bottom w:val="single" w:sz="4" w:space="0" w:color="auto"/>
              <w:right w:val="single" w:sz="4" w:space="0" w:color="auto"/>
            </w:tcBorders>
            <w:hideMark/>
          </w:tcPr>
          <w:p w:rsidR="007E75C1" w:rsidRDefault="007E75C1">
            <w:pPr>
              <w:rPr>
                <w:sz w:val="20"/>
                <w:szCs w:val="20"/>
              </w:rPr>
            </w:pPr>
            <w:r>
              <w:rPr>
                <w:sz w:val="20"/>
                <w:szCs w:val="20"/>
              </w:rPr>
              <w:t>FASFAA</w:t>
            </w:r>
          </w:p>
        </w:tc>
      </w:tr>
      <w:tr w:rsidR="007E75C1" w:rsidTr="007E75C1">
        <w:trPr>
          <w:tblCellSpacing w:w="0" w:type="dxa"/>
          <w:jc w:val="center"/>
        </w:trPr>
        <w:tc>
          <w:tcPr>
            <w:tcW w:w="2205" w:type="dxa"/>
            <w:tcBorders>
              <w:top w:val="single" w:sz="4" w:space="0" w:color="auto"/>
              <w:left w:val="single" w:sz="4" w:space="0" w:color="auto"/>
              <w:bottom w:val="single" w:sz="4" w:space="0" w:color="auto"/>
              <w:right w:val="single" w:sz="4" w:space="0" w:color="auto"/>
            </w:tcBorders>
            <w:shd w:val="clear" w:color="auto" w:fill="F4F4F4"/>
            <w:hideMark/>
          </w:tcPr>
          <w:p w:rsidR="007E75C1" w:rsidRDefault="007E75C1">
            <w:pPr>
              <w:rPr>
                <w:sz w:val="20"/>
                <w:szCs w:val="20"/>
              </w:rPr>
            </w:pPr>
            <w:r>
              <w:rPr>
                <w:sz w:val="20"/>
                <w:szCs w:val="20"/>
              </w:rPr>
              <w:t xml:space="preserve">Michael Poma </w:t>
            </w:r>
          </w:p>
        </w:tc>
        <w:tc>
          <w:tcPr>
            <w:tcW w:w="3398" w:type="dxa"/>
            <w:tcBorders>
              <w:top w:val="single" w:sz="4" w:space="0" w:color="auto"/>
              <w:left w:val="single" w:sz="4" w:space="0" w:color="auto"/>
              <w:bottom w:val="single" w:sz="4" w:space="0" w:color="auto"/>
              <w:right w:val="single" w:sz="4" w:space="0" w:color="auto"/>
            </w:tcBorders>
            <w:shd w:val="clear" w:color="auto" w:fill="F4F4F4"/>
            <w:hideMark/>
          </w:tcPr>
          <w:p w:rsidR="007E75C1" w:rsidRDefault="007E75C1">
            <w:pPr>
              <w:rPr>
                <w:sz w:val="20"/>
                <w:szCs w:val="20"/>
              </w:rPr>
            </w:pPr>
            <w:r>
              <w:rPr>
                <w:sz w:val="20"/>
                <w:szCs w:val="20"/>
              </w:rPr>
              <w:t>SunTrust</w:t>
            </w:r>
          </w:p>
        </w:tc>
        <w:tc>
          <w:tcPr>
            <w:tcW w:w="1642" w:type="dxa"/>
            <w:tcBorders>
              <w:top w:val="single" w:sz="4" w:space="0" w:color="auto"/>
              <w:left w:val="single" w:sz="4" w:space="0" w:color="auto"/>
              <w:bottom w:val="single" w:sz="4" w:space="0" w:color="auto"/>
              <w:right w:val="single" w:sz="4" w:space="0" w:color="auto"/>
            </w:tcBorders>
            <w:hideMark/>
          </w:tcPr>
          <w:p w:rsidR="007E75C1" w:rsidRDefault="007E75C1">
            <w:pPr>
              <w:rPr>
                <w:sz w:val="20"/>
                <w:szCs w:val="20"/>
              </w:rPr>
            </w:pPr>
            <w:r>
              <w:rPr>
                <w:sz w:val="20"/>
                <w:szCs w:val="20"/>
              </w:rPr>
              <w:t>VASFAA</w:t>
            </w:r>
          </w:p>
        </w:tc>
      </w:tr>
    </w:tbl>
    <w:p w:rsidR="007E75C1" w:rsidRDefault="007E75C1" w:rsidP="007E75C1">
      <w:pPr>
        <w:pStyle w:val="NormalWeb"/>
        <w:jc w:val="center"/>
        <w:rPr>
          <w:b/>
          <w:sz w:val="20"/>
          <w:szCs w:val="20"/>
        </w:rPr>
      </w:pPr>
      <w:r>
        <w:rPr>
          <w:b/>
          <w:sz w:val="20"/>
          <w:szCs w:val="20"/>
        </w:rPr>
        <w:t>Let’s Have a Great Year and Promote SASFAA Membership!</w:t>
      </w:r>
    </w:p>
    <w:p w:rsidR="007E75C1" w:rsidRDefault="007E75C1" w:rsidP="007E75C1">
      <w:pPr>
        <w:rPr>
          <w:b/>
          <w:sz w:val="20"/>
          <w:szCs w:val="20"/>
          <w:u w:val="single"/>
        </w:rPr>
      </w:pPr>
      <w:r>
        <w:rPr>
          <w:b/>
          <w:sz w:val="20"/>
          <w:szCs w:val="20"/>
          <w:u w:val="single"/>
        </w:rPr>
        <w:t>Report from Newsletter Editor April Kendrick</w:t>
      </w:r>
    </w:p>
    <w:p w:rsidR="007E75C1" w:rsidRDefault="007E75C1" w:rsidP="007E75C1">
      <w:pPr>
        <w:rPr>
          <w:b/>
          <w:sz w:val="20"/>
          <w:szCs w:val="20"/>
          <w:u w:val="single"/>
        </w:rPr>
      </w:pPr>
    </w:p>
    <w:p w:rsidR="007E75C1" w:rsidRDefault="007E75C1" w:rsidP="007E75C1">
      <w:pPr>
        <w:rPr>
          <w:b/>
          <w:sz w:val="20"/>
          <w:szCs w:val="20"/>
          <w:u w:val="single"/>
        </w:rPr>
      </w:pPr>
      <w:r>
        <w:rPr>
          <w:b/>
          <w:sz w:val="20"/>
          <w:szCs w:val="20"/>
          <w:u w:val="single"/>
        </w:rPr>
        <w:t>July Board Report from Newsletter Editor, April Kendrick</w:t>
      </w:r>
    </w:p>
    <w:p w:rsidR="007E75C1" w:rsidRDefault="007E75C1" w:rsidP="007E75C1">
      <w:pPr>
        <w:rPr>
          <w:b/>
          <w:sz w:val="20"/>
          <w:szCs w:val="20"/>
          <w:u w:val="single"/>
        </w:rPr>
      </w:pPr>
    </w:p>
    <w:p w:rsidR="007E75C1" w:rsidRDefault="007E75C1" w:rsidP="007E75C1">
      <w:pPr>
        <w:rPr>
          <w:sz w:val="20"/>
          <w:szCs w:val="20"/>
          <w:u w:val="single"/>
        </w:rPr>
      </w:pPr>
      <w:r>
        <w:rPr>
          <w:i/>
          <w:iCs/>
          <w:sz w:val="20"/>
          <w:szCs w:val="20"/>
          <w:u w:val="single"/>
        </w:rPr>
        <w:t xml:space="preserve">SASFAA Policy and Procedure Manual, Newsletter, Section 8.1.1 </w:t>
      </w:r>
    </w:p>
    <w:p w:rsidR="007E75C1" w:rsidRDefault="007E75C1" w:rsidP="007E75C1">
      <w:pPr>
        <w:rPr>
          <w:sz w:val="20"/>
          <w:szCs w:val="20"/>
        </w:rPr>
      </w:pPr>
      <w:r>
        <w:rPr>
          <w:sz w:val="20"/>
          <w:szCs w:val="20"/>
        </w:rPr>
        <w:t xml:space="preserve">Section 8.1.1 states, “The primary purpose of the newsletter is to disseminate information that may be of interest to the financial aid community. Generally the newsletter shall be published in October, December, April and June. Each newsletter shall include news of interest to student aid administrators including professional development information and events pertaining to aid administrators in the SASFAA region.” </w:t>
      </w:r>
    </w:p>
    <w:p w:rsidR="007E75C1" w:rsidRDefault="007E75C1" w:rsidP="007E75C1">
      <w:pPr>
        <w:rPr>
          <w:b/>
          <w:sz w:val="20"/>
          <w:szCs w:val="20"/>
          <w:u w:val="single"/>
        </w:rPr>
      </w:pPr>
    </w:p>
    <w:p w:rsidR="007E75C1" w:rsidRDefault="007E75C1" w:rsidP="007E75C1">
      <w:pPr>
        <w:rPr>
          <w:b/>
          <w:sz w:val="20"/>
          <w:szCs w:val="20"/>
          <w:u w:val="single"/>
        </w:rPr>
      </w:pPr>
    </w:p>
    <w:p w:rsidR="007E75C1" w:rsidRDefault="007E75C1" w:rsidP="007E75C1">
      <w:pPr>
        <w:rPr>
          <w:b/>
          <w:sz w:val="20"/>
          <w:szCs w:val="20"/>
        </w:rPr>
      </w:pPr>
      <w:r>
        <w:rPr>
          <w:b/>
          <w:sz w:val="20"/>
          <w:szCs w:val="20"/>
        </w:rPr>
        <w:t>*2005-2006 Proposed Newsletter Committee Members are:</w:t>
      </w:r>
    </w:p>
    <w:p w:rsidR="007E75C1" w:rsidRDefault="007E75C1" w:rsidP="007E75C1">
      <w:pPr>
        <w:numPr>
          <w:ilvl w:val="0"/>
          <w:numId w:val="12"/>
        </w:numPr>
        <w:rPr>
          <w:sz w:val="20"/>
          <w:szCs w:val="20"/>
          <w:u w:val="single"/>
        </w:rPr>
      </w:pPr>
      <w:r>
        <w:rPr>
          <w:sz w:val="20"/>
          <w:szCs w:val="20"/>
        </w:rPr>
        <w:t xml:space="preserve">Anthony Richey - </w:t>
      </w:r>
      <w:smartTag w:uri="urn:schemas-microsoft-com:office:smarttags" w:element="PlaceName">
        <w:r>
          <w:rPr>
            <w:sz w:val="20"/>
            <w:szCs w:val="20"/>
          </w:rPr>
          <w:t>Auburn</w:t>
        </w:r>
      </w:smartTag>
      <w:r>
        <w:rPr>
          <w:sz w:val="20"/>
          <w:szCs w:val="20"/>
        </w:rPr>
        <w:t xml:space="preserve"> </w:t>
      </w:r>
      <w:smartTag w:uri="urn:schemas-microsoft-com:office:smarttags" w:element="PlaceType">
        <w:r>
          <w:rPr>
            <w:sz w:val="20"/>
            <w:szCs w:val="20"/>
          </w:rPr>
          <w:t>University</w:t>
        </w:r>
      </w:smartTag>
      <w:r>
        <w:rPr>
          <w:sz w:val="20"/>
          <w:szCs w:val="20"/>
        </w:rPr>
        <w:t xml:space="preserve"> at Montgomery (</w:t>
      </w:r>
      <w:smartTag w:uri="urn:schemas-microsoft-com:office:smarttags" w:element="place">
        <w:smartTag w:uri="urn:schemas-microsoft-com:office:smarttags" w:element="State">
          <w:r>
            <w:rPr>
              <w:sz w:val="20"/>
              <w:szCs w:val="20"/>
            </w:rPr>
            <w:t>AL</w:t>
          </w:r>
        </w:smartTag>
      </w:smartTag>
      <w:r>
        <w:rPr>
          <w:sz w:val="20"/>
          <w:szCs w:val="20"/>
        </w:rPr>
        <w:t>)</w:t>
      </w:r>
      <w:r>
        <w:t xml:space="preserve"> </w:t>
      </w:r>
    </w:p>
    <w:p w:rsidR="007E75C1" w:rsidRDefault="007E75C1" w:rsidP="007E75C1">
      <w:pPr>
        <w:numPr>
          <w:ilvl w:val="0"/>
          <w:numId w:val="12"/>
        </w:numPr>
        <w:rPr>
          <w:sz w:val="20"/>
          <w:szCs w:val="20"/>
          <w:u w:val="single"/>
        </w:rPr>
      </w:pPr>
      <w:r>
        <w:rPr>
          <w:sz w:val="20"/>
          <w:szCs w:val="20"/>
        </w:rPr>
        <w:t>Carmen Afghani-Nelnet (FL)</w:t>
      </w:r>
      <w:r>
        <w:t xml:space="preserve"> </w:t>
      </w:r>
    </w:p>
    <w:p w:rsidR="007E75C1" w:rsidRDefault="007E75C1" w:rsidP="007E75C1">
      <w:pPr>
        <w:numPr>
          <w:ilvl w:val="0"/>
          <w:numId w:val="12"/>
        </w:numPr>
        <w:rPr>
          <w:sz w:val="20"/>
          <w:szCs w:val="20"/>
          <w:u w:val="single"/>
        </w:rPr>
      </w:pPr>
      <w:r>
        <w:rPr>
          <w:sz w:val="20"/>
          <w:szCs w:val="20"/>
        </w:rPr>
        <w:t>Jon-Paul Keenan- Next Student Loans (GA)</w:t>
      </w:r>
      <w:r>
        <w:t xml:space="preserve"> </w:t>
      </w:r>
    </w:p>
    <w:p w:rsidR="007E75C1" w:rsidRDefault="007E75C1" w:rsidP="007E75C1">
      <w:pPr>
        <w:numPr>
          <w:ilvl w:val="0"/>
          <w:numId w:val="12"/>
        </w:numPr>
        <w:rPr>
          <w:sz w:val="20"/>
          <w:szCs w:val="20"/>
          <w:u w:val="single"/>
        </w:rPr>
      </w:pPr>
      <w:r>
        <w:rPr>
          <w:sz w:val="20"/>
          <w:szCs w:val="20"/>
        </w:rPr>
        <w:t>Garry Jones</w:t>
      </w:r>
      <w:r>
        <w:rPr>
          <w:b/>
          <w:sz w:val="20"/>
          <w:szCs w:val="20"/>
        </w:rPr>
        <w:t>-</w:t>
      </w:r>
      <w:r>
        <w:rPr>
          <w:sz w:val="20"/>
          <w:szCs w:val="20"/>
        </w:rPr>
        <w:t xml:space="preserve"> East MS Community College (MS)</w:t>
      </w:r>
      <w:r>
        <w:t xml:space="preserve"> </w:t>
      </w:r>
    </w:p>
    <w:p w:rsidR="007E75C1" w:rsidRDefault="007E75C1" w:rsidP="007E75C1">
      <w:pPr>
        <w:numPr>
          <w:ilvl w:val="0"/>
          <w:numId w:val="12"/>
        </w:numPr>
        <w:rPr>
          <w:sz w:val="20"/>
          <w:szCs w:val="20"/>
          <w:u w:val="single"/>
        </w:rPr>
      </w:pPr>
      <w:r>
        <w:rPr>
          <w:sz w:val="20"/>
          <w:szCs w:val="20"/>
        </w:rPr>
        <w:t>Cynthia Grant-</w:t>
      </w:r>
      <w:r>
        <w:t xml:space="preserve"> </w:t>
      </w:r>
      <w:r>
        <w:rPr>
          <w:sz w:val="20"/>
          <w:szCs w:val="20"/>
        </w:rPr>
        <w:t xml:space="preserve">University of North Carolina </w:t>
      </w:r>
      <w:smartTag w:uri="urn:schemas-microsoft-com:office:smarttags" w:element="place">
        <w:smartTag w:uri="urn:schemas-microsoft-com:office:smarttags" w:element="City">
          <w:r>
            <w:rPr>
              <w:sz w:val="20"/>
              <w:szCs w:val="20"/>
            </w:rPr>
            <w:t>Wilmington</w:t>
          </w:r>
        </w:smartTag>
      </w:smartTag>
      <w:r>
        <w:rPr>
          <w:bCs/>
          <w:sz w:val="20"/>
          <w:szCs w:val="20"/>
        </w:rPr>
        <w:t xml:space="preserve"> (NC)</w:t>
      </w:r>
      <w:r>
        <w:t xml:space="preserve"> </w:t>
      </w:r>
    </w:p>
    <w:p w:rsidR="007E75C1" w:rsidRDefault="007E75C1" w:rsidP="007E75C1">
      <w:pPr>
        <w:numPr>
          <w:ilvl w:val="0"/>
          <w:numId w:val="12"/>
        </w:numPr>
        <w:rPr>
          <w:sz w:val="20"/>
          <w:szCs w:val="20"/>
          <w:u w:val="single"/>
        </w:rPr>
      </w:pPr>
      <w:smartTag w:uri="urn:schemas-microsoft-com:office:smarttags" w:element="PlaceName">
        <w:r>
          <w:rPr>
            <w:sz w:val="20"/>
            <w:szCs w:val="20"/>
          </w:rPr>
          <w:t>Katie</w:t>
        </w:r>
      </w:smartTag>
      <w:r>
        <w:rPr>
          <w:sz w:val="20"/>
          <w:szCs w:val="20"/>
        </w:rPr>
        <w:t xml:space="preserve"> </w:t>
      </w:r>
      <w:smartTag w:uri="urn:schemas-microsoft-com:office:smarttags" w:element="PlaceName">
        <w:r>
          <w:rPr>
            <w:sz w:val="20"/>
            <w:szCs w:val="20"/>
          </w:rPr>
          <w:t>Harrison-</w:t>
        </w:r>
      </w:smartTag>
      <w:r>
        <w:rPr>
          <w:rFonts w:ascii="Arial" w:hAnsi="Arial" w:cs="Arial"/>
          <w:sz w:val="20"/>
          <w:szCs w:val="20"/>
        </w:rPr>
        <w:t xml:space="preserve"> </w:t>
      </w:r>
      <w:smartTag w:uri="urn:schemas-microsoft-com:office:smarttags" w:element="PlaceType">
        <w:r>
          <w:rPr>
            <w:sz w:val="20"/>
            <w:szCs w:val="20"/>
          </w:rPr>
          <w:t>University</w:t>
        </w:r>
      </w:smartTag>
      <w:r>
        <w:rPr>
          <w:sz w:val="20"/>
          <w:szCs w:val="20"/>
        </w:rPr>
        <w:t xml:space="preserve"> of </w:t>
      </w:r>
      <w:smartTag w:uri="urn:schemas-microsoft-com:office:smarttags" w:element="place">
        <w:smartTag w:uri="urn:schemas-microsoft-com:office:smarttags" w:element="State">
          <w:r>
            <w:rPr>
              <w:sz w:val="20"/>
              <w:szCs w:val="20"/>
            </w:rPr>
            <w:t>South Carolina</w:t>
          </w:r>
        </w:smartTag>
      </w:smartTag>
      <w:r>
        <w:rPr>
          <w:sz w:val="20"/>
          <w:szCs w:val="20"/>
        </w:rPr>
        <w:t xml:space="preserve"> (SC)</w:t>
      </w:r>
      <w:r>
        <w:t xml:space="preserve"> </w:t>
      </w:r>
    </w:p>
    <w:p w:rsidR="007E75C1" w:rsidRDefault="007E75C1" w:rsidP="007E75C1">
      <w:pPr>
        <w:numPr>
          <w:ilvl w:val="0"/>
          <w:numId w:val="12"/>
        </w:numPr>
        <w:rPr>
          <w:sz w:val="20"/>
          <w:szCs w:val="20"/>
          <w:u w:val="single"/>
        </w:rPr>
      </w:pPr>
      <w:smartTag w:uri="urn:schemas-microsoft-com:office:smarttags" w:element="PlaceName">
        <w:r>
          <w:rPr>
            <w:sz w:val="20"/>
            <w:szCs w:val="20"/>
          </w:rPr>
          <w:t>Sandy</w:t>
        </w:r>
      </w:smartTag>
      <w:r>
        <w:rPr>
          <w:sz w:val="20"/>
          <w:szCs w:val="20"/>
        </w:rPr>
        <w:t xml:space="preserve"> </w:t>
      </w:r>
      <w:smartTag w:uri="urn:schemas-microsoft-com:office:smarttags" w:element="PlaceName">
        <w:r>
          <w:rPr>
            <w:sz w:val="20"/>
            <w:szCs w:val="20"/>
          </w:rPr>
          <w:t>Neel-</w:t>
        </w:r>
      </w:smartTag>
      <w:r>
        <w:rPr>
          <w:sz w:val="20"/>
          <w:szCs w:val="20"/>
        </w:rPr>
        <w:t xml:space="preserve"> </w:t>
      </w:r>
      <w:smartTag w:uri="urn:schemas-microsoft-com:office:smarttags" w:element="PlaceType">
        <w:r>
          <w:rPr>
            <w:sz w:val="20"/>
            <w:szCs w:val="20"/>
          </w:rPr>
          <w:t>University</w:t>
        </w:r>
      </w:smartTag>
      <w:r>
        <w:rPr>
          <w:sz w:val="20"/>
          <w:szCs w:val="20"/>
        </w:rPr>
        <w:t xml:space="preserve"> of </w:t>
      </w:r>
      <w:smartTag w:uri="urn:schemas-microsoft-com:office:smarttags" w:element="place">
        <w:smartTag w:uri="urn:schemas-microsoft-com:office:smarttags" w:element="State">
          <w:r>
            <w:rPr>
              <w:sz w:val="20"/>
              <w:szCs w:val="20"/>
            </w:rPr>
            <w:t>Tennessee</w:t>
          </w:r>
        </w:smartTag>
      </w:smartTag>
      <w:r>
        <w:rPr>
          <w:sz w:val="20"/>
          <w:szCs w:val="20"/>
        </w:rPr>
        <w:t xml:space="preserve"> Martin (TN)</w:t>
      </w:r>
      <w:r>
        <w:t xml:space="preserve"> </w:t>
      </w:r>
    </w:p>
    <w:p w:rsidR="007E75C1" w:rsidRDefault="007E75C1" w:rsidP="007E75C1">
      <w:pPr>
        <w:numPr>
          <w:ilvl w:val="0"/>
          <w:numId w:val="12"/>
        </w:numPr>
        <w:rPr>
          <w:sz w:val="20"/>
          <w:szCs w:val="20"/>
          <w:u w:val="single"/>
        </w:rPr>
      </w:pPr>
      <w:r>
        <w:rPr>
          <w:sz w:val="20"/>
          <w:szCs w:val="20"/>
        </w:rPr>
        <w:t xml:space="preserve">Gary Spoales - Bank of </w:t>
      </w:r>
      <w:smartTag w:uri="urn:schemas-microsoft-com:office:smarttags" w:element="place">
        <w:smartTag w:uri="urn:schemas-microsoft-com:office:smarttags" w:element="country-region">
          <w:r>
            <w:rPr>
              <w:sz w:val="20"/>
              <w:szCs w:val="20"/>
            </w:rPr>
            <w:t>America</w:t>
          </w:r>
        </w:smartTag>
      </w:smartTag>
      <w:r>
        <w:rPr>
          <w:sz w:val="20"/>
          <w:szCs w:val="20"/>
        </w:rPr>
        <w:t xml:space="preserve"> (VA)</w:t>
      </w:r>
      <w:r>
        <w:t xml:space="preserve"> </w:t>
      </w:r>
    </w:p>
    <w:p w:rsidR="007E75C1" w:rsidRDefault="007E75C1" w:rsidP="007E75C1">
      <w:pPr>
        <w:numPr>
          <w:ilvl w:val="0"/>
          <w:numId w:val="12"/>
        </w:numPr>
        <w:rPr>
          <w:sz w:val="20"/>
          <w:szCs w:val="20"/>
          <w:u w:val="single"/>
        </w:rPr>
      </w:pPr>
    </w:p>
    <w:p w:rsidR="007E75C1" w:rsidRDefault="007E75C1" w:rsidP="007E75C1">
      <w:pPr>
        <w:rPr>
          <w:i/>
          <w:sz w:val="20"/>
          <w:szCs w:val="20"/>
          <w:u w:val="single"/>
        </w:rPr>
      </w:pPr>
      <w:r>
        <w:rPr>
          <w:i/>
          <w:sz w:val="20"/>
          <w:szCs w:val="20"/>
        </w:rPr>
        <w:t>*Proposed Committee Members are currently State Newsletter Editors for 05-06.*</w:t>
      </w:r>
    </w:p>
    <w:p w:rsidR="007E75C1" w:rsidRDefault="007E75C1" w:rsidP="007E75C1">
      <w:pPr>
        <w:rPr>
          <w:b/>
          <w:sz w:val="20"/>
          <w:szCs w:val="20"/>
        </w:rPr>
      </w:pPr>
    </w:p>
    <w:p w:rsidR="007E75C1" w:rsidRDefault="007E75C1" w:rsidP="007E75C1">
      <w:pPr>
        <w:rPr>
          <w:b/>
          <w:sz w:val="20"/>
          <w:szCs w:val="20"/>
        </w:rPr>
      </w:pPr>
    </w:p>
    <w:p w:rsidR="007E75C1" w:rsidRDefault="007E75C1" w:rsidP="007E75C1">
      <w:pPr>
        <w:rPr>
          <w:b/>
          <w:sz w:val="20"/>
          <w:szCs w:val="20"/>
        </w:rPr>
      </w:pPr>
      <w:r>
        <w:rPr>
          <w:b/>
          <w:sz w:val="20"/>
          <w:szCs w:val="20"/>
        </w:rPr>
        <w:t xml:space="preserve">Each newsletter shall contain: </w:t>
      </w:r>
    </w:p>
    <w:p w:rsidR="007E75C1" w:rsidRDefault="007E75C1" w:rsidP="007E75C1">
      <w:pPr>
        <w:numPr>
          <w:ilvl w:val="0"/>
          <w:numId w:val="13"/>
        </w:numPr>
        <w:rPr>
          <w:sz w:val="20"/>
          <w:szCs w:val="20"/>
        </w:rPr>
      </w:pPr>
      <w:r>
        <w:rPr>
          <w:sz w:val="20"/>
          <w:szCs w:val="20"/>
        </w:rPr>
        <w:t xml:space="preserve">a calendar of training and development activities in the region provided by state associations, the SASFAA vice president, the U.S. Department of Education, guarantors and state agencies </w:t>
      </w:r>
    </w:p>
    <w:p w:rsidR="007E75C1" w:rsidRDefault="007E75C1" w:rsidP="007E75C1">
      <w:pPr>
        <w:numPr>
          <w:ilvl w:val="0"/>
          <w:numId w:val="13"/>
        </w:numPr>
        <w:rPr>
          <w:sz w:val="20"/>
          <w:szCs w:val="20"/>
        </w:rPr>
      </w:pPr>
      <w:r>
        <w:rPr>
          <w:sz w:val="20"/>
          <w:szCs w:val="20"/>
        </w:rPr>
        <w:t xml:space="preserve">board meeting highlights </w:t>
      </w:r>
    </w:p>
    <w:p w:rsidR="007E75C1" w:rsidRDefault="007E75C1" w:rsidP="007E75C1">
      <w:pPr>
        <w:numPr>
          <w:ilvl w:val="0"/>
          <w:numId w:val="13"/>
        </w:numPr>
        <w:rPr>
          <w:sz w:val="20"/>
          <w:szCs w:val="20"/>
        </w:rPr>
      </w:pPr>
      <w:r>
        <w:rPr>
          <w:sz w:val="20"/>
          <w:szCs w:val="20"/>
        </w:rPr>
        <w:t xml:space="preserve">message from the president </w:t>
      </w:r>
    </w:p>
    <w:p w:rsidR="007E75C1" w:rsidRDefault="007E75C1" w:rsidP="007E75C1">
      <w:pPr>
        <w:numPr>
          <w:ilvl w:val="0"/>
          <w:numId w:val="13"/>
        </w:numPr>
        <w:rPr>
          <w:sz w:val="20"/>
          <w:szCs w:val="20"/>
        </w:rPr>
      </w:pPr>
      <w:r>
        <w:rPr>
          <w:sz w:val="20"/>
          <w:szCs w:val="20"/>
        </w:rPr>
        <w:t xml:space="preserve">treasurer’s report </w:t>
      </w:r>
    </w:p>
    <w:p w:rsidR="007E75C1" w:rsidRDefault="007E75C1" w:rsidP="007E75C1">
      <w:pPr>
        <w:numPr>
          <w:ilvl w:val="0"/>
          <w:numId w:val="13"/>
        </w:numPr>
        <w:rPr>
          <w:sz w:val="20"/>
          <w:szCs w:val="20"/>
        </w:rPr>
      </w:pPr>
      <w:r>
        <w:rPr>
          <w:sz w:val="20"/>
          <w:szCs w:val="20"/>
        </w:rPr>
        <w:t xml:space="preserve">committee reports </w:t>
      </w:r>
    </w:p>
    <w:p w:rsidR="007E75C1" w:rsidRDefault="007E75C1" w:rsidP="007E75C1">
      <w:pPr>
        <w:numPr>
          <w:ilvl w:val="0"/>
          <w:numId w:val="13"/>
        </w:numPr>
        <w:rPr>
          <w:sz w:val="20"/>
          <w:szCs w:val="20"/>
        </w:rPr>
      </w:pPr>
      <w:r>
        <w:rPr>
          <w:sz w:val="20"/>
          <w:szCs w:val="20"/>
        </w:rPr>
        <w:t>state reports</w:t>
      </w:r>
      <w:r>
        <w:t xml:space="preserve"> </w:t>
      </w:r>
    </w:p>
    <w:p w:rsidR="007E75C1" w:rsidRDefault="007E75C1" w:rsidP="007E75C1">
      <w:pPr>
        <w:rPr>
          <w:sz w:val="24"/>
          <w:szCs w:val="24"/>
        </w:rPr>
      </w:pPr>
    </w:p>
    <w:p w:rsidR="007E75C1" w:rsidRDefault="007E75C1" w:rsidP="007E75C1">
      <w:pPr>
        <w:adjustRightInd w:val="0"/>
        <w:rPr>
          <w:b/>
          <w:color w:val="000000"/>
          <w:sz w:val="20"/>
          <w:szCs w:val="20"/>
        </w:rPr>
      </w:pPr>
      <w:r>
        <w:rPr>
          <w:b/>
          <w:color w:val="000000"/>
          <w:sz w:val="20"/>
          <w:szCs w:val="20"/>
        </w:rPr>
        <w:t>Quarterly Newsletter Deadlines:</w:t>
      </w:r>
    </w:p>
    <w:p w:rsidR="007E75C1" w:rsidRDefault="007E75C1" w:rsidP="007E75C1">
      <w:pPr>
        <w:numPr>
          <w:ilvl w:val="0"/>
          <w:numId w:val="14"/>
        </w:numPr>
        <w:adjustRightInd w:val="0"/>
        <w:rPr>
          <w:iCs/>
          <w:color w:val="000000"/>
          <w:sz w:val="20"/>
          <w:szCs w:val="20"/>
        </w:rPr>
      </w:pPr>
      <w:r>
        <w:rPr>
          <w:b/>
          <w:color w:val="000000"/>
          <w:sz w:val="20"/>
          <w:szCs w:val="20"/>
        </w:rPr>
        <w:t>October-</w:t>
      </w:r>
      <w:r>
        <w:rPr>
          <w:color w:val="000000"/>
          <w:sz w:val="20"/>
          <w:szCs w:val="20"/>
        </w:rPr>
        <w:t xml:space="preserve"> </w:t>
      </w:r>
      <w:r>
        <w:rPr>
          <w:iCs/>
          <w:color w:val="000000"/>
          <w:sz w:val="20"/>
          <w:szCs w:val="20"/>
        </w:rPr>
        <w:t>September 10th</w:t>
      </w:r>
      <w:r>
        <w:rPr>
          <w:color w:val="000000"/>
        </w:rPr>
        <w:t xml:space="preserve"> </w:t>
      </w:r>
    </w:p>
    <w:p w:rsidR="007E75C1" w:rsidRDefault="007E75C1" w:rsidP="007E75C1">
      <w:pPr>
        <w:numPr>
          <w:ilvl w:val="0"/>
          <w:numId w:val="14"/>
        </w:numPr>
        <w:adjustRightInd w:val="0"/>
        <w:rPr>
          <w:color w:val="000000"/>
          <w:sz w:val="20"/>
          <w:szCs w:val="20"/>
        </w:rPr>
      </w:pPr>
      <w:r>
        <w:rPr>
          <w:b/>
          <w:color w:val="000000"/>
          <w:sz w:val="20"/>
          <w:szCs w:val="20"/>
        </w:rPr>
        <w:t>December-</w:t>
      </w:r>
      <w:r>
        <w:t xml:space="preserve"> </w:t>
      </w:r>
      <w:r>
        <w:rPr>
          <w:sz w:val="20"/>
        </w:rPr>
        <w:t>November 10th</w:t>
      </w:r>
      <w:r>
        <w:rPr>
          <w:color w:val="000000"/>
        </w:rPr>
        <w:t xml:space="preserve"> </w:t>
      </w:r>
    </w:p>
    <w:p w:rsidR="007E75C1" w:rsidRDefault="007E75C1" w:rsidP="007E75C1">
      <w:pPr>
        <w:numPr>
          <w:ilvl w:val="0"/>
          <w:numId w:val="14"/>
        </w:numPr>
        <w:adjustRightInd w:val="0"/>
        <w:rPr>
          <w:color w:val="000000"/>
          <w:sz w:val="20"/>
          <w:szCs w:val="20"/>
        </w:rPr>
      </w:pPr>
      <w:r>
        <w:rPr>
          <w:b/>
          <w:color w:val="000000"/>
          <w:sz w:val="20"/>
          <w:szCs w:val="20"/>
        </w:rPr>
        <w:t xml:space="preserve">April- </w:t>
      </w:r>
      <w:r>
        <w:rPr>
          <w:bCs/>
          <w:color w:val="000000"/>
          <w:sz w:val="20"/>
          <w:szCs w:val="20"/>
        </w:rPr>
        <w:t>March 10th</w:t>
      </w:r>
      <w:r>
        <w:t xml:space="preserve"> </w:t>
      </w:r>
    </w:p>
    <w:p w:rsidR="007E75C1" w:rsidRDefault="007E75C1" w:rsidP="007E75C1">
      <w:pPr>
        <w:numPr>
          <w:ilvl w:val="0"/>
          <w:numId w:val="14"/>
        </w:numPr>
        <w:adjustRightInd w:val="0"/>
        <w:rPr>
          <w:color w:val="000000"/>
          <w:sz w:val="20"/>
          <w:szCs w:val="20"/>
        </w:rPr>
      </w:pPr>
      <w:r>
        <w:rPr>
          <w:b/>
          <w:color w:val="000000"/>
          <w:sz w:val="20"/>
          <w:szCs w:val="20"/>
        </w:rPr>
        <w:t>June</w:t>
      </w:r>
      <w:r>
        <w:rPr>
          <w:color w:val="000000"/>
          <w:sz w:val="20"/>
          <w:szCs w:val="20"/>
        </w:rPr>
        <w:t>- May 10</w:t>
      </w:r>
      <w:r>
        <w:rPr>
          <w:color w:val="000000"/>
          <w:sz w:val="20"/>
          <w:szCs w:val="20"/>
          <w:vertAlign w:val="superscript"/>
        </w:rPr>
        <w:t>th</w:t>
      </w:r>
      <w:r>
        <w:rPr>
          <w:color w:val="000000"/>
        </w:rPr>
        <w:t xml:space="preserve"> </w:t>
      </w:r>
    </w:p>
    <w:p w:rsidR="007E75C1" w:rsidRDefault="007E75C1" w:rsidP="007E75C1">
      <w:pPr>
        <w:rPr>
          <w:sz w:val="24"/>
          <w:szCs w:val="24"/>
        </w:rPr>
      </w:pPr>
    </w:p>
    <w:p w:rsidR="007E75C1" w:rsidRDefault="007E75C1" w:rsidP="007E75C1">
      <w:pPr>
        <w:adjustRightInd w:val="0"/>
        <w:rPr>
          <w:sz w:val="20"/>
          <w:szCs w:val="20"/>
        </w:rPr>
      </w:pPr>
      <w:r>
        <w:rPr>
          <w:sz w:val="20"/>
          <w:szCs w:val="20"/>
        </w:rPr>
        <w:t xml:space="preserve">*All submissions should be provided to the Newsletter Editor. Articles are to be submitted to April D. Kendrick, Bluegrass Community and </w:t>
      </w:r>
      <w:smartTag w:uri="urn:schemas-microsoft-com:office:smarttags" w:element="place">
        <w:smartTag w:uri="urn:schemas-microsoft-com:office:smarttags" w:element="PlaceName">
          <w:r>
            <w:rPr>
              <w:sz w:val="20"/>
              <w:szCs w:val="20"/>
            </w:rPr>
            <w:t>Technical</w:t>
          </w:r>
        </w:smartTag>
        <w:r>
          <w:rPr>
            <w:sz w:val="20"/>
            <w:szCs w:val="20"/>
          </w:rPr>
          <w:t xml:space="preserve"> </w:t>
        </w:r>
        <w:smartTag w:uri="urn:schemas-microsoft-com:office:smarttags" w:element="PlaceType">
          <w:r>
            <w:rPr>
              <w:sz w:val="20"/>
              <w:szCs w:val="20"/>
            </w:rPr>
            <w:t>College</w:t>
          </w:r>
        </w:smartTag>
      </w:smartTag>
      <w:r>
        <w:rPr>
          <w:sz w:val="20"/>
          <w:szCs w:val="20"/>
        </w:rPr>
        <w:t xml:space="preserve">. The e-mail address is </w:t>
      </w:r>
      <w:hyperlink r:id="rId10" w:history="1">
        <w:r>
          <w:rPr>
            <w:rStyle w:val="Hyperlink"/>
            <w:sz w:val="20"/>
            <w:szCs w:val="20"/>
          </w:rPr>
          <w:t>April.Kendrick@kctcs.edu</w:t>
        </w:r>
      </w:hyperlink>
    </w:p>
    <w:p w:rsidR="007E75C1" w:rsidRDefault="007E75C1" w:rsidP="007E75C1">
      <w:pPr>
        <w:adjustRightInd w:val="0"/>
        <w:rPr>
          <w:color w:val="000000"/>
          <w:sz w:val="20"/>
          <w:szCs w:val="20"/>
        </w:rPr>
      </w:pPr>
      <w:r>
        <w:rPr>
          <w:sz w:val="20"/>
          <w:szCs w:val="20"/>
        </w:rPr>
        <w:t>Telephone number 859-257-4872 ext. 4235, fax number 859-257-6274. Materials should be sent as a Word attachment, New Times Roman font, 10 pitch, and third person. Questions should be addressed to the Editor.</w:t>
      </w:r>
    </w:p>
    <w:p w:rsidR="007E75C1" w:rsidRDefault="007E75C1" w:rsidP="007E75C1">
      <w:pPr>
        <w:rPr>
          <w:sz w:val="24"/>
          <w:szCs w:val="24"/>
        </w:rPr>
      </w:pPr>
      <w:r>
        <w:rPr>
          <w:b/>
          <w:color w:val="000000"/>
          <w:sz w:val="20"/>
          <w:szCs w:val="20"/>
        </w:rPr>
        <w:tab/>
        <w:t xml:space="preserve"> </w:t>
      </w:r>
    </w:p>
    <w:p w:rsidR="007E75C1" w:rsidRDefault="007E75C1" w:rsidP="007E75C1"/>
    <w:p w:rsidR="007E75C1" w:rsidRDefault="007E75C1" w:rsidP="007E75C1">
      <w:pPr>
        <w:rPr>
          <w:b/>
          <w:sz w:val="20"/>
          <w:szCs w:val="20"/>
          <w:u w:val="single"/>
        </w:rPr>
      </w:pPr>
    </w:p>
    <w:p w:rsidR="007E75C1" w:rsidRDefault="007E75C1" w:rsidP="007E75C1">
      <w:pPr>
        <w:rPr>
          <w:b/>
          <w:sz w:val="20"/>
          <w:szCs w:val="20"/>
          <w:u w:val="single"/>
        </w:rPr>
      </w:pPr>
      <w:r>
        <w:rPr>
          <w:b/>
          <w:sz w:val="20"/>
          <w:szCs w:val="20"/>
          <w:u w:val="single"/>
        </w:rPr>
        <w:t>Report from Site Selection Chair Ron Gambill</w:t>
      </w:r>
    </w:p>
    <w:p w:rsidR="007E75C1" w:rsidRDefault="007E75C1" w:rsidP="007E75C1">
      <w:pPr>
        <w:rPr>
          <w:b/>
          <w:sz w:val="20"/>
          <w:szCs w:val="20"/>
          <w:u w:val="single"/>
        </w:rPr>
      </w:pPr>
    </w:p>
    <w:p w:rsidR="007E75C1" w:rsidRDefault="007E75C1" w:rsidP="007E75C1">
      <w:pPr>
        <w:jc w:val="center"/>
        <w:rPr>
          <w:b/>
          <w:sz w:val="20"/>
          <w:szCs w:val="20"/>
        </w:rPr>
      </w:pPr>
      <w:r>
        <w:rPr>
          <w:b/>
          <w:sz w:val="20"/>
          <w:szCs w:val="20"/>
        </w:rPr>
        <w:t>SASFAA Executive Board Report</w:t>
      </w:r>
    </w:p>
    <w:p w:rsidR="007E75C1" w:rsidRDefault="007E75C1" w:rsidP="007E75C1">
      <w:pPr>
        <w:jc w:val="center"/>
        <w:rPr>
          <w:b/>
          <w:sz w:val="20"/>
          <w:szCs w:val="20"/>
        </w:rPr>
      </w:pPr>
      <w:r>
        <w:rPr>
          <w:b/>
          <w:sz w:val="20"/>
          <w:szCs w:val="20"/>
        </w:rPr>
        <w:t>Site Selection</w:t>
      </w:r>
    </w:p>
    <w:p w:rsidR="007E75C1" w:rsidRDefault="007E75C1" w:rsidP="007E75C1">
      <w:pPr>
        <w:jc w:val="center"/>
        <w:rPr>
          <w:b/>
          <w:sz w:val="20"/>
          <w:szCs w:val="20"/>
        </w:rPr>
      </w:pPr>
      <w:r>
        <w:rPr>
          <w:b/>
          <w:sz w:val="20"/>
          <w:szCs w:val="20"/>
        </w:rPr>
        <w:t>July 23, 2005</w:t>
      </w:r>
    </w:p>
    <w:p w:rsidR="007E75C1" w:rsidRDefault="007E75C1" w:rsidP="007E75C1">
      <w:pPr>
        <w:rPr>
          <w:sz w:val="20"/>
          <w:szCs w:val="20"/>
        </w:rPr>
      </w:pPr>
    </w:p>
    <w:p w:rsidR="007E75C1" w:rsidRDefault="007E75C1" w:rsidP="007E75C1">
      <w:pPr>
        <w:rPr>
          <w:sz w:val="20"/>
          <w:szCs w:val="20"/>
        </w:rPr>
      </w:pPr>
    </w:p>
    <w:p w:rsidR="007E75C1" w:rsidRDefault="007E75C1" w:rsidP="007E75C1">
      <w:pPr>
        <w:rPr>
          <w:sz w:val="20"/>
          <w:szCs w:val="20"/>
        </w:rPr>
      </w:pPr>
      <w:r>
        <w:rPr>
          <w:sz w:val="20"/>
          <w:szCs w:val="20"/>
        </w:rPr>
        <w:t xml:space="preserve">The Site Selection Chair has contacted Soraya Welden, President of MASFAA, regarding </w:t>
      </w:r>
      <w:smartTag w:uri="urn:schemas-microsoft-com:office:smarttags" w:element="place">
        <w:smartTag w:uri="urn:schemas-microsoft-com:office:smarttags" w:element="State">
          <w:r>
            <w:rPr>
              <w:sz w:val="20"/>
              <w:szCs w:val="20"/>
            </w:rPr>
            <w:t>Mississippi</w:t>
          </w:r>
        </w:smartTag>
      </w:smartTag>
      <w:r>
        <w:rPr>
          <w:sz w:val="20"/>
          <w:szCs w:val="20"/>
        </w:rPr>
        <w:t xml:space="preserve"> being the host state for the 2009 SASFAA Conference. President Welden provided a verbal approval and suggested that Jackie Boone and </w:t>
      </w:r>
      <w:smartTag w:uri="urn:schemas-microsoft-com:office:smarttags" w:element="PersonName">
        <w:r>
          <w:rPr>
            <w:sz w:val="20"/>
            <w:szCs w:val="20"/>
          </w:rPr>
          <w:t xml:space="preserve">Brenda Paganelli </w:t>
        </w:r>
      </w:smartTag>
      <w:r>
        <w:rPr>
          <w:sz w:val="20"/>
          <w:szCs w:val="20"/>
        </w:rPr>
        <w:t>work with the SASFAA Site Selection Chair. General hotel facility needs have been provided to Jackie and Brenda as they will be making site visits for MASFAA next week. They will inform the Chair of potential hotels that have the potential to host the SASFAA Conference.</w:t>
      </w:r>
    </w:p>
    <w:p w:rsidR="007E75C1" w:rsidRDefault="007E75C1" w:rsidP="007E75C1">
      <w:pPr>
        <w:rPr>
          <w:sz w:val="20"/>
          <w:szCs w:val="20"/>
        </w:rPr>
      </w:pPr>
    </w:p>
    <w:p w:rsidR="007E75C1" w:rsidRDefault="007E75C1" w:rsidP="007E75C1">
      <w:pPr>
        <w:rPr>
          <w:sz w:val="20"/>
          <w:szCs w:val="20"/>
        </w:rPr>
      </w:pPr>
      <w:r>
        <w:rPr>
          <w:sz w:val="20"/>
          <w:szCs w:val="20"/>
        </w:rPr>
        <w:t xml:space="preserve">Currently, three additional meetings are being worked for the Long Range Planning Committee, the Conference Committee and the Long Range Planning Retreat. The location is the Hilton Hotel in </w:t>
      </w:r>
      <w:smartTag w:uri="urn:schemas-microsoft-com:office:smarttags" w:element="place">
        <w:smartTag w:uri="urn:schemas-microsoft-com:office:smarttags" w:element="City">
          <w:r>
            <w:rPr>
              <w:sz w:val="20"/>
              <w:szCs w:val="20"/>
            </w:rPr>
            <w:t>Charlotte</w:t>
          </w:r>
        </w:smartTag>
        <w:r>
          <w:rPr>
            <w:sz w:val="20"/>
            <w:szCs w:val="20"/>
          </w:rPr>
          <w:t xml:space="preserve">, </w:t>
        </w:r>
        <w:smartTag w:uri="urn:schemas-microsoft-com:office:smarttags" w:element="State">
          <w:r>
            <w:rPr>
              <w:sz w:val="20"/>
              <w:szCs w:val="20"/>
            </w:rPr>
            <w:t>NC</w:t>
          </w:r>
        </w:smartTag>
      </w:smartTag>
      <w:r>
        <w:rPr>
          <w:sz w:val="20"/>
          <w:szCs w:val="20"/>
        </w:rPr>
        <w:t>. The dates being held are as follows:</w:t>
      </w:r>
    </w:p>
    <w:p w:rsidR="007E75C1" w:rsidRDefault="007E75C1" w:rsidP="007E75C1">
      <w:pPr>
        <w:rPr>
          <w:sz w:val="20"/>
          <w:szCs w:val="20"/>
        </w:rPr>
      </w:pPr>
    </w:p>
    <w:p w:rsidR="007E75C1" w:rsidRDefault="007E75C1" w:rsidP="007E75C1">
      <w:pPr>
        <w:rPr>
          <w:sz w:val="20"/>
          <w:szCs w:val="20"/>
        </w:rPr>
      </w:pPr>
      <w:r>
        <w:rPr>
          <w:sz w:val="20"/>
          <w:szCs w:val="20"/>
        </w:rPr>
        <w:tab/>
        <w:t>September 17-19, 2005</w:t>
      </w:r>
      <w:r>
        <w:rPr>
          <w:sz w:val="20"/>
          <w:szCs w:val="20"/>
        </w:rPr>
        <w:tab/>
      </w:r>
      <w:r>
        <w:rPr>
          <w:sz w:val="20"/>
          <w:szCs w:val="20"/>
        </w:rPr>
        <w:tab/>
      </w:r>
      <w:smartTag w:uri="urn:schemas-microsoft-com:office:smarttags" w:element="place">
        <w:smartTag w:uri="urn:schemas-microsoft-com:office:smarttags" w:element="PlaceName">
          <w:r>
            <w:rPr>
              <w:sz w:val="20"/>
              <w:szCs w:val="20"/>
            </w:rPr>
            <w:t>Long</w:t>
          </w:r>
        </w:smartTag>
        <w:r>
          <w:rPr>
            <w:sz w:val="20"/>
            <w:szCs w:val="20"/>
          </w:rPr>
          <w:t xml:space="preserve"> </w:t>
        </w:r>
        <w:smartTag w:uri="urn:schemas-microsoft-com:office:smarttags" w:element="PlaceType">
          <w:r>
            <w:rPr>
              <w:sz w:val="20"/>
              <w:szCs w:val="20"/>
            </w:rPr>
            <w:t>Range</w:t>
          </w:r>
        </w:smartTag>
      </w:smartTag>
      <w:r>
        <w:rPr>
          <w:sz w:val="20"/>
          <w:szCs w:val="20"/>
        </w:rPr>
        <w:t xml:space="preserve"> Planning Committee</w:t>
      </w:r>
    </w:p>
    <w:p w:rsidR="007E75C1" w:rsidRDefault="007E75C1" w:rsidP="007E75C1">
      <w:pPr>
        <w:rPr>
          <w:sz w:val="20"/>
          <w:szCs w:val="20"/>
        </w:rPr>
      </w:pPr>
      <w:r>
        <w:rPr>
          <w:sz w:val="20"/>
          <w:szCs w:val="20"/>
        </w:rPr>
        <w:tab/>
        <w:t>October 7-9, 2005</w:t>
      </w:r>
      <w:r>
        <w:rPr>
          <w:sz w:val="20"/>
          <w:szCs w:val="20"/>
        </w:rPr>
        <w:tab/>
      </w:r>
      <w:r>
        <w:rPr>
          <w:sz w:val="20"/>
          <w:szCs w:val="20"/>
        </w:rPr>
        <w:tab/>
        <w:t>Conference Committee</w:t>
      </w:r>
    </w:p>
    <w:p w:rsidR="007E75C1" w:rsidRDefault="007E75C1" w:rsidP="007E75C1">
      <w:pPr>
        <w:rPr>
          <w:sz w:val="20"/>
          <w:szCs w:val="20"/>
        </w:rPr>
      </w:pPr>
      <w:r>
        <w:rPr>
          <w:sz w:val="20"/>
          <w:szCs w:val="20"/>
        </w:rPr>
        <w:tab/>
        <w:t>November 10-12, 2005</w:t>
      </w:r>
      <w:r>
        <w:rPr>
          <w:sz w:val="20"/>
          <w:szCs w:val="20"/>
        </w:rPr>
        <w:tab/>
      </w:r>
      <w:r>
        <w:rPr>
          <w:sz w:val="20"/>
          <w:szCs w:val="20"/>
        </w:rPr>
        <w:tab/>
      </w:r>
      <w:smartTag w:uri="urn:schemas-microsoft-com:office:smarttags" w:element="place">
        <w:smartTag w:uri="urn:schemas-microsoft-com:office:smarttags" w:element="PlaceName">
          <w:r>
            <w:rPr>
              <w:sz w:val="20"/>
              <w:szCs w:val="20"/>
            </w:rPr>
            <w:t>Long</w:t>
          </w:r>
        </w:smartTag>
        <w:r>
          <w:rPr>
            <w:sz w:val="20"/>
            <w:szCs w:val="20"/>
          </w:rPr>
          <w:t xml:space="preserve"> </w:t>
        </w:r>
        <w:smartTag w:uri="urn:schemas-microsoft-com:office:smarttags" w:element="PlaceType">
          <w:r>
            <w:rPr>
              <w:sz w:val="20"/>
              <w:szCs w:val="20"/>
            </w:rPr>
            <w:t>Range</w:t>
          </w:r>
        </w:smartTag>
      </w:smartTag>
      <w:r>
        <w:rPr>
          <w:sz w:val="20"/>
          <w:szCs w:val="20"/>
        </w:rPr>
        <w:t xml:space="preserve"> Planning Retreat</w:t>
      </w:r>
    </w:p>
    <w:p w:rsidR="007E75C1" w:rsidRDefault="007E75C1" w:rsidP="007E75C1">
      <w:pPr>
        <w:rPr>
          <w:sz w:val="20"/>
          <w:szCs w:val="20"/>
        </w:rPr>
      </w:pPr>
    </w:p>
    <w:p w:rsidR="007E75C1" w:rsidRDefault="007E75C1" w:rsidP="007E75C1">
      <w:pPr>
        <w:rPr>
          <w:sz w:val="20"/>
          <w:szCs w:val="20"/>
        </w:rPr>
      </w:pPr>
      <w:r>
        <w:rPr>
          <w:sz w:val="20"/>
          <w:szCs w:val="20"/>
        </w:rPr>
        <w:t>Submitted by Ron Gambill</w:t>
      </w:r>
    </w:p>
    <w:p w:rsidR="007E75C1" w:rsidRDefault="007E75C1" w:rsidP="007E75C1">
      <w:pPr>
        <w:rPr>
          <w:sz w:val="20"/>
          <w:szCs w:val="20"/>
        </w:rPr>
      </w:pPr>
    </w:p>
    <w:p w:rsidR="007E75C1" w:rsidRDefault="007E75C1" w:rsidP="007E75C1">
      <w:pPr>
        <w:rPr>
          <w:b/>
          <w:sz w:val="20"/>
          <w:szCs w:val="20"/>
          <w:u w:val="single"/>
        </w:rPr>
      </w:pPr>
      <w:r>
        <w:rPr>
          <w:b/>
          <w:sz w:val="20"/>
          <w:szCs w:val="20"/>
          <w:u w:val="single"/>
        </w:rPr>
        <w:t>Report from Vendor/Sponsor Chair Keith Reeves</w:t>
      </w:r>
    </w:p>
    <w:p w:rsidR="007E75C1" w:rsidRDefault="007E75C1" w:rsidP="007E75C1">
      <w:pPr>
        <w:rPr>
          <w:b/>
          <w:sz w:val="20"/>
          <w:szCs w:val="20"/>
          <w:u w:val="single"/>
        </w:rPr>
      </w:pPr>
    </w:p>
    <w:p w:rsidR="007E75C1" w:rsidRDefault="007E75C1" w:rsidP="007E75C1">
      <w:pPr>
        <w:rPr>
          <w:sz w:val="20"/>
          <w:szCs w:val="20"/>
        </w:rPr>
      </w:pPr>
      <w:r>
        <w:rPr>
          <w:sz w:val="20"/>
          <w:szCs w:val="20"/>
        </w:rPr>
        <w:t>SASFAA Executive Board Meeting</w:t>
      </w:r>
    </w:p>
    <w:p w:rsidR="007E75C1" w:rsidRDefault="007E75C1" w:rsidP="007E75C1">
      <w:pPr>
        <w:rPr>
          <w:sz w:val="20"/>
          <w:szCs w:val="20"/>
        </w:rPr>
      </w:pPr>
      <w:r>
        <w:rPr>
          <w:sz w:val="20"/>
          <w:szCs w:val="20"/>
        </w:rPr>
        <w:t xml:space="preserve">July 23, 2005 – </w:t>
      </w:r>
      <w:smartTag w:uri="urn:schemas-microsoft-com:office:smarttags" w:element="place">
        <w:smartTag w:uri="urn:schemas-microsoft-com:office:smarttags" w:element="City">
          <w:r>
            <w:rPr>
              <w:sz w:val="20"/>
              <w:szCs w:val="20"/>
            </w:rPr>
            <w:t>Greensboro</w:t>
          </w:r>
        </w:smartTag>
        <w:r>
          <w:rPr>
            <w:sz w:val="20"/>
            <w:szCs w:val="20"/>
          </w:rPr>
          <w:t xml:space="preserve">, </w:t>
        </w:r>
        <w:smartTag w:uri="urn:schemas-microsoft-com:office:smarttags" w:element="State">
          <w:r>
            <w:rPr>
              <w:sz w:val="20"/>
              <w:szCs w:val="20"/>
            </w:rPr>
            <w:t>NC</w:t>
          </w:r>
        </w:smartTag>
      </w:smartTag>
    </w:p>
    <w:p w:rsidR="007E75C1" w:rsidRDefault="007E75C1" w:rsidP="007E75C1">
      <w:pPr>
        <w:rPr>
          <w:sz w:val="20"/>
          <w:szCs w:val="20"/>
        </w:rPr>
      </w:pPr>
    </w:p>
    <w:p w:rsidR="007E75C1" w:rsidRDefault="007E75C1" w:rsidP="007E75C1">
      <w:pPr>
        <w:rPr>
          <w:sz w:val="20"/>
          <w:szCs w:val="20"/>
        </w:rPr>
      </w:pPr>
      <w:r>
        <w:rPr>
          <w:sz w:val="20"/>
          <w:szCs w:val="20"/>
        </w:rPr>
        <w:t>Report from Sponsorship, Keith Reeves, Chair</w:t>
      </w:r>
    </w:p>
    <w:p w:rsidR="007E75C1" w:rsidRDefault="007E75C1" w:rsidP="007E75C1">
      <w:pPr>
        <w:rPr>
          <w:sz w:val="20"/>
          <w:szCs w:val="20"/>
        </w:rPr>
      </w:pPr>
    </w:p>
    <w:p w:rsidR="007E75C1" w:rsidRDefault="007E75C1" w:rsidP="007E75C1">
      <w:pPr>
        <w:rPr>
          <w:sz w:val="20"/>
          <w:szCs w:val="20"/>
        </w:rPr>
      </w:pPr>
      <w:r>
        <w:rPr>
          <w:sz w:val="20"/>
          <w:szCs w:val="20"/>
        </w:rPr>
        <w:t>Sponsorship for this joint meeting of the Executive Board and the Conference Committee include the following:</w:t>
      </w:r>
    </w:p>
    <w:p w:rsidR="007E75C1" w:rsidRDefault="007E75C1" w:rsidP="007E75C1">
      <w:pPr>
        <w:rPr>
          <w:sz w:val="20"/>
          <w:szCs w:val="20"/>
        </w:rPr>
      </w:pPr>
      <w:r>
        <w:rPr>
          <w:sz w:val="20"/>
          <w:szCs w:val="20"/>
        </w:rPr>
        <w:tab/>
        <w:t>Hospitality – National Education</w:t>
      </w:r>
    </w:p>
    <w:p w:rsidR="007E75C1" w:rsidRDefault="007E75C1" w:rsidP="007E75C1">
      <w:pPr>
        <w:rPr>
          <w:sz w:val="20"/>
          <w:szCs w:val="20"/>
        </w:rPr>
      </w:pPr>
      <w:r>
        <w:rPr>
          <w:sz w:val="20"/>
          <w:szCs w:val="20"/>
        </w:rPr>
        <w:tab/>
        <w:t>Friday Dinner – EdAmerica/EdSouth</w:t>
      </w:r>
    </w:p>
    <w:p w:rsidR="007E75C1" w:rsidRDefault="007E75C1" w:rsidP="007E75C1">
      <w:pPr>
        <w:rPr>
          <w:sz w:val="20"/>
          <w:szCs w:val="20"/>
        </w:rPr>
      </w:pPr>
      <w:r>
        <w:rPr>
          <w:sz w:val="20"/>
          <w:szCs w:val="20"/>
        </w:rPr>
        <w:tab/>
        <w:t>Saturday Breakfast – Regions Bank</w:t>
      </w:r>
    </w:p>
    <w:p w:rsidR="007E75C1" w:rsidRDefault="007E75C1" w:rsidP="007E75C1">
      <w:pPr>
        <w:rPr>
          <w:sz w:val="20"/>
          <w:szCs w:val="20"/>
        </w:rPr>
      </w:pPr>
      <w:r>
        <w:rPr>
          <w:sz w:val="20"/>
          <w:szCs w:val="20"/>
        </w:rPr>
        <w:tab/>
        <w:t>Saturday Morning Break – SunTrust</w:t>
      </w:r>
    </w:p>
    <w:p w:rsidR="007E75C1" w:rsidRDefault="007E75C1" w:rsidP="007E75C1">
      <w:pPr>
        <w:rPr>
          <w:sz w:val="20"/>
          <w:szCs w:val="20"/>
        </w:rPr>
      </w:pPr>
      <w:r>
        <w:rPr>
          <w:sz w:val="20"/>
          <w:szCs w:val="20"/>
        </w:rPr>
        <w:tab/>
        <w:t>Saturday Lunch – Wachovia</w:t>
      </w:r>
    </w:p>
    <w:p w:rsidR="007E75C1" w:rsidRDefault="007E75C1" w:rsidP="007E75C1">
      <w:pPr>
        <w:rPr>
          <w:sz w:val="20"/>
          <w:szCs w:val="20"/>
        </w:rPr>
      </w:pPr>
      <w:r>
        <w:rPr>
          <w:sz w:val="20"/>
          <w:szCs w:val="20"/>
        </w:rPr>
        <w:tab/>
        <w:t>Saturday Afternoon Break – Nellie Mae</w:t>
      </w:r>
    </w:p>
    <w:p w:rsidR="007E75C1" w:rsidRDefault="007E75C1" w:rsidP="007E75C1">
      <w:pPr>
        <w:rPr>
          <w:sz w:val="20"/>
          <w:szCs w:val="20"/>
        </w:rPr>
      </w:pPr>
      <w:r>
        <w:rPr>
          <w:sz w:val="20"/>
          <w:szCs w:val="20"/>
        </w:rPr>
        <w:tab/>
        <w:t>Saturday Dinner – Citibank</w:t>
      </w:r>
    </w:p>
    <w:p w:rsidR="007E75C1" w:rsidRDefault="007E75C1" w:rsidP="007E75C1">
      <w:pPr>
        <w:rPr>
          <w:sz w:val="20"/>
          <w:szCs w:val="20"/>
        </w:rPr>
      </w:pPr>
      <w:r>
        <w:rPr>
          <w:sz w:val="20"/>
          <w:szCs w:val="20"/>
        </w:rPr>
        <w:tab/>
        <w:t>Sunday Breakfast – Regions Bank</w:t>
      </w:r>
    </w:p>
    <w:p w:rsidR="007E75C1" w:rsidRDefault="007E75C1" w:rsidP="007E75C1">
      <w:pPr>
        <w:rPr>
          <w:sz w:val="20"/>
          <w:szCs w:val="20"/>
        </w:rPr>
      </w:pPr>
      <w:r>
        <w:rPr>
          <w:sz w:val="20"/>
          <w:szCs w:val="20"/>
        </w:rPr>
        <w:tab/>
        <w:t>Sunday Morning Break – SunTrust</w:t>
      </w:r>
    </w:p>
    <w:p w:rsidR="007E75C1" w:rsidRDefault="007E75C1" w:rsidP="007E75C1">
      <w:pPr>
        <w:rPr>
          <w:sz w:val="20"/>
          <w:szCs w:val="20"/>
        </w:rPr>
      </w:pPr>
      <w:r>
        <w:rPr>
          <w:sz w:val="20"/>
          <w:szCs w:val="20"/>
        </w:rPr>
        <w:tab/>
        <w:t>Sunday Lunch – Education Finance Partners</w:t>
      </w:r>
    </w:p>
    <w:p w:rsidR="007E75C1" w:rsidRDefault="007E75C1" w:rsidP="007E75C1">
      <w:pPr>
        <w:rPr>
          <w:sz w:val="20"/>
          <w:szCs w:val="20"/>
        </w:rPr>
      </w:pPr>
      <w:r>
        <w:rPr>
          <w:sz w:val="20"/>
          <w:szCs w:val="20"/>
        </w:rPr>
        <w:tab/>
        <w:t>Sunday Afternoon Break – Nellie Mae</w:t>
      </w:r>
    </w:p>
    <w:p w:rsidR="007E75C1" w:rsidRDefault="007E75C1" w:rsidP="007E75C1">
      <w:pPr>
        <w:rPr>
          <w:sz w:val="20"/>
          <w:szCs w:val="20"/>
        </w:rPr>
      </w:pPr>
      <w:r>
        <w:rPr>
          <w:sz w:val="20"/>
          <w:szCs w:val="20"/>
        </w:rPr>
        <w:tab/>
        <w:t>Sunday Dinner – College Foundation, Inc.</w:t>
      </w:r>
    </w:p>
    <w:p w:rsidR="007E75C1" w:rsidRDefault="007E75C1" w:rsidP="007E75C1">
      <w:pPr>
        <w:rPr>
          <w:sz w:val="20"/>
          <w:szCs w:val="20"/>
        </w:rPr>
      </w:pPr>
      <w:r>
        <w:rPr>
          <w:sz w:val="20"/>
          <w:szCs w:val="20"/>
        </w:rPr>
        <w:tab/>
        <w:t>Monday Breakfast – Regions Bank</w:t>
      </w:r>
    </w:p>
    <w:p w:rsidR="007E75C1" w:rsidRDefault="007E75C1" w:rsidP="007E75C1">
      <w:pPr>
        <w:rPr>
          <w:sz w:val="20"/>
          <w:szCs w:val="20"/>
        </w:rPr>
      </w:pPr>
    </w:p>
    <w:p w:rsidR="007E75C1" w:rsidRDefault="007E75C1" w:rsidP="007E75C1">
      <w:pPr>
        <w:rPr>
          <w:sz w:val="20"/>
          <w:szCs w:val="20"/>
        </w:rPr>
      </w:pPr>
      <w:r>
        <w:rPr>
          <w:sz w:val="20"/>
          <w:szCs w:val="20"/>
        </w:rPr>
        <w:t>Budget Goal</w:t>
      </w:r>
    </w:p>
    <w:p w:rsidR="007E75C1" w:rsidRDefault="007E75C1" w:rsidP="007E75C1">
      <w:pPr>
        <w:rPr>
          <w:sz w:val="20"/>
          <w:szCs w:val="20"/>
        </w:rPr>
      </w:pPr>
      <w:r>
        <w:rPr>
          <w:sz w:val="20"/>
          <w:szCs w:val="20"/>
        </w:rPr>
        <w:t xml:space="preserve">The 2005-06 budget goal for sponsorship, including advertising, is $157,000, which represents a slight increase over 2004-05 (assuming that no changes are made in the budget presented for approval at the July Board meeting). Conference sponsorship in </w:t>
      </w:r>
      <w:smartTag w:uri="urn:schemas-microsoft-com:office:smarttags" w:element="City">
        <w:r>
          <w:rPr>
            <w:sz w:val="20"/>
            <w:szCs w:val="20"/>
          </w:rPr>
          <w:t>Atlanta</w:t>
        </w:r>
      </w:smartTag>
      <w:r>
        <w:rPr>
          <w:sz w:val="20"/>
          <w:szCs w:val="20"/>
        </w:rPr>
        <w:t xml:space="preserve"> was exceptionally high compared to the previous year in </w:t>
      </w:r>
      <w:smartTag w:uri="urn:schemas-microsoft-com:office:smarttags" w:element="place">
        <w:smartTag w:uri="urn:schemas-microsoft-com:office:smarttags" w:element="City">
          <w:r>
            <w:rPr>
              <w:sz w:val="20"/>
              <w:szCs w:val="20"/>
            </w:rPr>
            <w:t>Birmingham</w:t>
          </w:r>
        </w:smartTag>
      </w:smartTag>
      <w:r>
        <w:rPr>
          <w:sz w:val="20"/>
          <w:szCs w:val="20"/>
        </w:rPr>
        <w:t>. Due to the ”draw” of Atlanta, it is felt that support received for the Birmingham conference may be more reflective of anticipated support in Greensboro.</w:t>
      </w:r>
    </w:p>
    <w:p w:rsidR="007E75C1" w:rsidRDefault="007E75C1" w:rsidP="007E75C1">
      <w:pPr>
        <w:rPr>
          <w:sz w:val="20"/>
          <w:szCs w:val="20"/>
        </w:rPr>
      </w:pPr>
      <w:r>
        <w:rPr>
          <w:sz w:val="20"/>
          <w:szCs w:val="20"/>
        </w:rPr>
        <w:tab/>
      </w:r>
    </w:p>
    <w:p w:rsidR="007E75C1" w:rsidRDefault="007E75C1" w:rsidP="007E75C1">
      <w:pPr>
        <w:rPr>
          <w:sz w:val="20"/>
          <w:szCs w:val="20"/>
        </w:rPr>
      </w:pPr>
      <w:r>
        <w:rPr>
          <w:sz w:val="20"/>
          <w:szCs w:val="20"/>
        </w:rPr>
        <w:t>Sponsorship Solicitation</w:t>
      </w:r>
    </w:p>
    <w:p w:rsidR="007E75C1" w:rsidRDefault="007E75C1" w:rsidP="007E75C1">
      <w:pPr>
        <w:rPr>
          <w:sz w:val="20"/>
          <w:szCs w:val="20"/>
        </w:rPr>
      </w:pPr>
      <w:r>
        <w:rPr>
          <w:sz w:val="20"/>
          <w:szCs w:val="20"/>
        </w:rPr>
        <w:t xml:space="preserve">Updates for the web form soliciting support have been forwarded to Erik Melis for posting by ATAC. It is anticipated that this will be active by August 1. </w:t>
      </w:r>
    </w:p>
    <w:p w:rsidR="007E75C1" w:rsidRDefault="007E75C1" w:rsidP="007E75C1">
      <w:pPr>
        <w:rPr>
          <w:sz w:val="20"/>
          <w:szCs w:val="20"/>
        </w:rPr>
      </w:pPr>
    </w:p>
    <w:p w:rsidR="007E75C1" w:rsidRDefault="007E75C1" w:rsidP="007E75C1">
      <w:pPr>
        <w:rPr>
          <w:sz w:val="20"/>
          <w:szCs w:val="20"/>
        </w:rPr>
      </w:pPr>
      <w:r>
        <w:rPr>
          <w:sz w:val="20"/>
          <w:szCs w:val="20"/>
        </w:rPr>
        <w:t>Note to Board</w:t>
      </w:r>
    </w:p>
    <w:p w:rsidR="007E75C1" w:rsidRDefault="007E75C1" w:rsidP="007E75C1">
      <w:pPr>
        <w:rPr>
          <w:sz w:val="20"/>
          <w:szCs w:val="20"/>
        </w:rPr>
      </w:pPr>
      <w:r>
        <w:rPr>
          <w:sz w:val="20"/>
          <w:szCs w:val="20"/>
        </w:rPr>
        <w:t>All Committee Chairs are reminded that all requests for support for various meetings should be made through the Sponsorship Chair in order for the sponsors to receive proper credit.</w:t>
      </w:r>
    </w:p>
    <w:p w:rsidR="007E75C1" w:rsidRDefault="007E75C1" w:rsidP="007E75C1">
      <w:pPr>
        <w:rPr>
          <w:sz w:val="20"/>
          <w:szCs w:val="20"/>
        </w:rPr>
      </w:pPr>
    </w:p>
    <w:p w:rsidR="007E75C1" w:rsidRDefault="007E75C1" w:rsidP="007E75C1">
      <w:pPr>
        <w:rPr>
          <w:sz w:val="20"/>
          <w:szCs w:val="20"/>
        </w:rPr>
      </w:pPr>
      <w:r>
        <w:rPr>
          <w:sz w:val="20"/>
          <w:szCs w:val="20"/>
        </w:rPr>
        <w:t>Proposed Committee Members</w:t>
      </w:r>
    </w:p>
    <w:p w:rsidR="007E75C1" w:rsidRDefault="007E75C1" w:rsidP="007E75C1">
      <w:pPr>
        <w:rPr>
          <w:sz w:val="20"/>
          <w:szCs w:val="20"/>
        </w:rPr>
      </w:pPr>
      <w:r>
        <w:rPr>
          <w:sz w:val="20"/>
          <w:szCs w:val="20"/>
        </w:rPr>
        <w:t xml:space="preserve">Dewey Knight –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Mississippi</w:t>
          </w:r>
        </w:smartTag>
      </w:smartTag>
    </w:p>
    <w:p w:rsidR="007E75C1" w:rsidRDefault="007E75C1" w:rsidP="007E75C1">
      <w:pPr>
        <w:rPr>
          <w:sz w:val="20"/>
          <w:szCs w:val="20"/>
        </w:rPr>
      </w:pPr>
      <w:r>
        <w:rPr>
          <w:sz w:val="20"/>
          <w:szCs w:val="20"/>
        </w:rPr>
        <w:t xml:space="preserve">Jackie Bell – </w:t>
      </w:r>
      <w:smartTag w:uri="urn:schemas-microsoft-com:office:smarttags" w:element="place">
        <w:smartTag w:uri="urn:schemas-microsoft-com:office:smarttags" w:element="country-region">
          <w:r>
            <w:rPr>
              <w:sz w:val="20"/>
              <w:szCs w:val="20"/>
            </w:rPr>
            <w:t>USA</w:t>
          </w:r>
        </w:smartTag>
      </w:smartTag>
      <w:r>
        <w:rPr>
          <w:sz w:val="20"/>
          <w:szCs w:val="20"/>
        </w:rPr>
        <w:t xml:space="preserve"> Funds</w:t>
      </w:r>
    </w:p>
    <w:p w:rsidR="007E75C1" w:rsidRDefault="007E75C1" w:rsidP="007E75C1">
      <w:pPr>
        <w:rPr>
          <w:sz w:val="20"/>
          <w:szCs w:val="20"/>
        </w:rPr>
      </w:pPr>
    </w:p>
    <w:p w:rsidR="007E75C1" w:rsidRDefault="007E75C1" w:rsidP="007E75C1">
      <w:pPr>
        <w:rPr>
          <w:b/>
          <w:sz w:val="20"/>
          <w:szCs w:val="20"/>
          <w:u w:val="single"/>
        </w:rPr>
      </w:pPr>
      <w:r>
        <w:rPr>
          <w:b/>
          <w:sz w:val="20"/>
          <w:szCs w:val="20"/>
          <w:u w:val="single"/>
        </w:rPr>
        <w:t>Report from Special Appointee Susan Little</w:t>
      </w:r>
    </w:p>
    <w:p w:rsidR="007E75C1" w:rsidRDefault="007E75C1" w:rsidP="007E75C1">
      <w:pPr>
        <w:rPr>
          <w:b/>
          <w:sz w:val="20"/>
          <w:szCs w:val="20"/>
          <w:u w:val="single"/>
        </w:rPr>
      </w:pPr>
    </w:p>
    <w:p w:rsidR="007E75C1" w:rsidRDefault="007E75C1" w:rsidP="007E75C1">
      <w:pPr>
        <w:jc w:val="both"/>
        <w:rPr>
          <w:sz w:val="20"/>
          <w:szCs w:val="20"/>
        </w:rPr>
      </w:pPr>
      <w:r>
        <w:rPr>
          <w:sz w:val="20"/>
          <w:szCs w:val="20"/>
        </w:rPr>
        <w:t>July 24, 2005</w:t>
      </w:r>
    </w:p>
    <w:p w:rsidR="007E75C1" w:rsidRDefault="007E75C1" w:rsidP="007E75C1">
      <w:pPr>
        <w:jc w:val="both"/>
        <w:rPr>
          <w:sz w:val="20"/>
          <w:szCs w:val="20"/>
        </w:rPr>
      </w:pPr>
    </w:p>
    <w:p w:rsidR="007E75C1" w:rsidRDefault="007E75C1" w:rsidP="007E75C1">
      <w:pPr>
        <w:jc w:val="both"/>
        <w:rPr>
          <w:sz w:val="20"/>
          <w:szCs w:val="20"/>
        </w:rPr>
      </w:pPr>
      <w:r>
        <w:rPr>
          <w:sz w:val="20"/>
          <w:szCs w:val="20"/>
        </w:rPr>
        <w:t>To: SASFAA Board</w:t>
      </w:r>
    </w:p>
    <w:p w:rsidR="007E75C1" w:rsidRDefault="007E75C1" w:rsidP="007E75C1">
      <w:pPr>
        <w:jc w:val="both"/>
        <w:rPr>
          <w:sz w:val="20"/>
          <w:szCs w:val="20"/>
        </w:rPr>
      </w:pPr>
    </w:p>
    <w:p w:rsidR="007E75C1" w:rsidRDefault="007E75C1" w:rsidP="007E75C1">
      <w:pPr>
        <w:jc w:val="both"/>
        <w:rPr>
          <w:sz w:val="20"/>
          <w:szCs w:val="20"/>
        </w:rPr>
      </w:pPr>
      <w:r>
        <w:rPr>
          <w:sz w:val="20"/>
          <w:szCs w:val="20"/>
        </w:rPr>
        <w:t>From: Susan Little, Special Projects</w:t>
      </w:r>
    </w:p>
    <w:p w:rsidR="007E75C1" w:rsidRDefault="007E75C1" w:rsidP="007E75C1">
      <w:pPr>
        <w:jc w:val="both"/>
        <w:rPr>
          <w:sz w:val="20"/>
          <w:szCs w:val="20"/>
        </w:rPr>
      </w:pPr>
    </w:p>
    <w:p w:rsidR="007E75C1" w:rsidRDefault="007E75C1" w:rsidP="007E75C1">
      <w:pPr>
        <w:jc w:val="both"/>
        <w:rPr>
          <w:sz w:val="20"/>
          <w:szCs w:val="20"/>
        </w:rPr>
      </w:pPr>
      <w:r>
        <w:rPr>
          <w:sz w:val="20"/>
          <w:szCs w:val="20"/>
        </w:rPr>
        <w:t>Subject: Work since June</w:t>
      </w:r>
    </w:p>
    <w:p w:rsidR="007E75C1" w:rsidRDefault="007E75C1" w:rsidP="007E75C1">
      <w:pPr>
        <w:jc w:val="both"/>
        <w:rPr>
          <w:sz w:val="20"/>
          <w:szCs w:val="20"/>
        </w:rPr>
      </w:pPr>
    </w:p>
    <w:p w:rsidR="007E75C1" w:rsidRDefault="007E75C1" w:rsidP="007E75C1">
      <w:pPr>
        <w:jc w:val="both"/>
        <w:rPr>
          <w:sz w:val="20"/>
          <w:szCs w:val="20"/>
        </w:rPr>
      </w:pPr>
      <w:r>
        <w:rPr>
          <w:sz w:val="20"/>
          <w:szCs w:val="20"/>
        </w:rPr>
        <w:t>Two projects with which I will be involved, reviews of the By-Laws and Policy and Procedures Manual and the Financial Management Guide, are chaired by our secretary and treasurer. We have corresponded about the committee members to involve and I will look to Sandy’s and Heather’s lead for the meeting times. I will serve in an active role on those committees to assist them accomplishing those tasks.</w:t>
      </w:r>
    </w:p>
    <w:p w:rsidR="007E75C1" w:rsidRDefault="007E75C1" w:rsidP="007E75C1">
      <w:pPr>
        <w:jc w:val="both"/>
        <w:rPr>
          <w:sz w:val="20"/>
          <w:szCs w:val="20"/>
        </w:rPr>
      </w:pPr>
    </w:p>
    <w:p w:rsidR="007E75C1" w:rsidRDefault="007E75C1" w:rsidP="007E75C1">
      <w:pPr>
        <w:jc w:val="both"/>
        <w:rPr>
          <w:sz w:val="20"/>
          <w:szCs w:val="20"/>
        </w:rPr>
      </w:pPr>
      <w:r>
        <w:rPr>
          <w:sz w:val="20"/>
          <w:szCs w:val="20"/>
        </w:rPr>
        <w:t>Proposed names have been submitted for the committees which will work on two other projects, consideration of SASFAA beginning a Foundation and a review and report on the status of our paper and electronic archives.</w:t>
      </w:r>
    </w:p>
    <w:p w:rsidR="007E75C1" w:rsidRDefault="007E75C1" w:rsidP="007E75C1">
      <w:pPr>
        <w:jc w:val="both"/>
        <w:rPr>
          <w:sz w:val="20"/>
          <w:szCs w:val="20"/>
        </w:rPr>
      </w:pPr>
    </w:p>
    <w:p w:rsidR="007E75C1" w:rsidRDefault="007E75C1" w:rsidP="007E75C1">
      <w:pPr>
        <w:jc w:val="both"/>
        <w:rPr>
          <w:sz w:val="20"/>
          <w:szCs w:val="20"/>
        </w:rPr>
      </w:pPr>
      <w:r>
        <w:rPr>
          <w:sz w:val="20"/>
          <w:szCs w:val="20"/>
        </w:rPr>
        <w:t>The most recent GAP report has been reviewed to insure that all areas listed in the report are included in the work of the four committees listed above.</w:t>
      </w:r>
    </w:p>
    <w:p w:rsidR="007E75C1" w:rsidRDefault="007E75C1" w:rsidP="007E75C1">
      <w:pPr>
        <w:jc w:val="both"/>
        <w:rPr>
          <w:sz w:val="20"/>
          <w:szCs w:val="20"/>
        </w:rPr>
      </w:pPr>
    </w:p>
    <w:p w:rsidR="007E75C1" w:rsidRDefault="007E75C1" w:rsidP="007E75C1">
      <w:pPr>
        <w:rPr>
          <w:sz w:val="20"/>
          <w:szCs w:val="20"/>
        </w:rPr>
      </w:pPr>
      <w:r>
        <w:rPr>
          <w:sz w:val="20"/>
          <w:szCs w:val="20"/>
        </w:rPr>
        <w:t xml:space="preserve">After the survey of the archived materials has been completed, an appeal will be made to all SASFAA members to submit copies of missing minutes, newsletter and annual conference copies which will be added to the archives. </w:t>
      </w:r>
    </w:p>
    <w:p w:rsidR="007E75C1" w:rsidRDefault="007E75C1" w:rsidP="007E75C1">
      <w:pPr>
        <w:rPr>
          <w:sz w:val="20"/>
          <w:szCs w:val="20"/>
        </w:rPr>
      </w:pPr>
    </w:p>
    <w:p w:rsidR="007E75C1" w:rsidRDefault="007E75C1" w:rsidP="007E75C1">
      <w:pPr>
        <w:rPr>
          <w:b/>
          <w:sz w:val="20"/>
          <w:szCs w:val="20"/>
          <w:u w:val="single"/>
        </w:rPr>
      </w:pPr>
      <w:r>
        <w:rPr>
          <w:b/>
          <w:sz w:val="20"/>
          <w:szCs w:val="20"/>
          <w:u w:val="single"/>
        </w:rPr>
        <w:t xml:space="preserve">Report from </w:t>
      </w:r>
      <w:smartTag w:uri="urn:schemas-microsoft-com:office:smarttags" w:element="place">
        <w:smartTag w:uri="urn:schemas-microsoft-com:office:smarttags" w:element="PlaceName">
          <w:r>
            <w:rPr>
              <w:b/>
              <w:sz w:val="20"/>
              <w:szCs w:val="20"/>
              <w:u w:val="single"/>
            </w:rPr>
            <w:t>Long</w:t>
          </w:r>
        </w:smartTag>
        <w:r>
          <w:rPr>
            <w:b/>
            <w:sz w:val="20"/>
            <w:szCs w:val="20"/>
            <w:u w:val="single"/>
          </w:rPr>
          <w:t xml:space="preserve"> </w:t>
        </w:r>
        <w:smartTag w:uri="urn:schemas-microsoft-com:office:smarttags" w:element="PlaceType">
          <w:r>
            <w:rPr>
              <w:b/>
              <w:sz w:val="20"/>
              <w:szCs w:val="20"/>
              <w:u w:val="single"/>
            </w:rPr>
            <w:t>Range</w:t>
          </w:r>
        </w:smartTag>
      </w:smartTag>
      <w:r>
        <w:rPr>
          <w:b/>
          <w:sz w:val="20"/>
          <w:szCs w:val="20"/>
          <w:u w:val="single"/>
        </w:rPr>
        <w:t xml:space="preserve"> Planning Chair Carol Mowbray</w:t>
      </w:r>
    </w:p>
    <w:p w:rsidR="007E75C1" w:rsidRDefault="007E75C1" w:rsidP="007E75C1">
      <w:pPr>
        <w:rPr>
          <w:b/>
          <w:sz w:val="20"/>
          <w:szCs w:val="20"/>
          <w:u w:val="single"/>
        </w:rPr>
      </w:pPr>
    </w:p>
    <w:p w:rsidR="007E75C1" w:rsidRDefault="007E75C1" w:rsidP="007E75C1">
      <w:pPr>
        <w:ind w:hanging="540"/>
        <w:jc w:val="center"/>
        <w:rPr>
          <w:sz w:val="20"/>
          <w:szCs w:val="20"/>
        </w:rPr>
      </w:pPr>
      <w:r>
        <w:rPr>
          <w:sz w:val="20"/>
          <w:szCs w:val="20"/>
        </w:rPr>
        <w:t>SASFAA Board of Directors Meeting</w:t>
      </w:r>
    </w:p>
    <w:p w:rsidR="007E75C1" w:rsidRDefault="007E75C1" w:rsidP="007E75C1">
      <w:pPr>
        <w:ind w:hanging="540"/>
        <w:jc w:val="center"/>
        <w:rPr>
          <w:sz w:val="20"/>
          <w:szCs w:val="20"/>
        </w:rPr>
      </w:pPr>
      <w:smartTag w:uri="urn:schemas-microsoft-com:office:smarttags" w:element="place">
        <w:smartTag w:uri="urn:schemas-microsoft-com:office:smarttags" w:element="City">
          <w:r>
            <w:rPr>
              <w:sz w:val="20"/>
              <w:szCs w:val="20"/>
            </w:rPr>
            <w:t>Greensboro</w:t>
          </w:r>
        </w:smartTag>
        <w:r>
          <w:rPr>
            <w:sz w:val="20"/>
            <w:szCs w:val="20"/>
          </w:rPr>
          <w:t xml:space="preserve">, </w:t>
        </w:r>
        <w:smartTag w:uri="urn:schemas-microsoft-com:office:smarttags" w:element="State">
          <w:r>
            <w:rPr>
              <w:sz w:val="20"/>
              <w:szCs w:val="20"/>
            </w:rPr>
            <w:t>NC</w:t>
          </w:r>
        </w:smartTag>
      </w:smartTag>
    </w:p>
    <w:p w:rsidR="007E75C1" w:rsidRDefault="007E75C1" w:rsidP="007E75C1">
      <w:pPr>
        <w:ind w:hanging="540"/>
        <w:jc w:val="center"/>
        <w:rPr>
          <w:sz w:val="20"/>
          <w:szCs w:val="20"/>
        </w:rPr>
      </w:pPr>
      <w:smartTag w:uri="urn:schemas-microsoft-com:office:smarttags" w:element="place">
        <w:smartTag w:uri="urn:schemas-microsoft-com:office:smarttags" w:element="PlaceName">
          <w:r>
            <w:rPr>
              <w:sz w:val="20"/>
              <w:szCs w:val="20"/>
            </w:rPr>
            <w:t>Long</w:t>
          </w:r>
        </w:smartTag>
        <w:r>
          <w:rPr>
            <w:sz w:val="20"/>
            <w:szCs w:val="20"/>
          </w:rPr>
          <w:t xml:space="preserve"> </w:t>
        </w:r>
        <w:smartTag w:uri="urn:schemas-microsoft-com:office:smarttags" w:element="PlaceType">
          <w:r>
            <w:rPr>
              <w:sz w:val="20"/>
              <w:szCs w:val="20"/>
            </w:rPr>
            <w:t>Range</w:t>
          </w:r>
        </w:smartTag>
      </w:smartTag>
      <w:r>
        <w:rPr>
          <w:sz w:val="20"/>
          <w:szCs w:val="20"/>
        </w:rPr>
        <w:t xml:space="preserve"> Planning Committee Report</w:t>
      </w:r>
    </w:p>
    <w:p w:rsidR="007E75C1" w:rsidRDefault="007E75C1" w:rsidP="007E75C1">
      <w:pPr>
        <w:ind w:hanging="540"/>
        <w:jc w:val="center"/>
        <w:rPr>
          <w:sz w:val="20"/>
          <w:szCs w:val="20"/>
        </w:rPr>
      </w:pPr>
    </w:p>
    <w:p w:rsidR="007E75C1" w:rsidRDefault="007E75C1" w:rsidP="007E75C1">
      <w:pPr>
        <w:rPr>
          <w:b/>
          <w:bCs/>
          <w:sz w:val="20"/>
          <w:szCs w:val="20"/>
        </w:rPr>
      </w:pPr>
      <w:r>
        <w:rPr>
          <w:b/>
          <w:bCs/>
          <w:sz w:val="20"/>
          <w:szCs w:val="20"/>
        </w:rPr>
        <w:t xml:space="preserve">The </w:t>
      </w:r>
      <w:smartTag w:uri="urn:schemas-microsoft-com:office:smarttags" w:element="PlaceName">
        <w:r>
          <w:rPr>
            <w:b/>
            <w:bCs/>
            <w:sz w:val="20"/>
            <w:szCs w:val="20"/>
          </w:rPr>
          <w:t>Long</w:t>
        </w:r>
      </w:smartTag>
      <w:r>
        <w:rPr>
          <w:b/>
          <w:bCs/>
          <w:sz w:val="20"/>
          <w:szCs w:val="20"/>
        </w:rPr>
        <w:t xml:space="preserve"> </w:t>
      </w:r>
      <w:smartTag w:uri="urn:schemas-microsoft-com:office:smarttags" w:element="PlaceType">
        <w:r>
          <w:rPr>
            <w:b/>
            <w:bCs/>
            <w:sz w:val="20"/>
            <w:szCs w:val="20"/>
          </w:rPr>
          <w:t>Range</w:t>
        </w:r>
      </w:smartTag>
      <w:r>
        <w:rPr>
          <w:b/>
          <w:bCs/>
          <w:sz w:val="20"/>
          <w:szCs w:val="20"/>
        </w:rPr>
        <w:t xml:space="preserve"> Planning Committee has carried out the following activities since the June 2005 Transition meeting, St. Pete Beach, </w:t>
      </w:r>
      <w:smartTag w:uri="urn:schemas-microsoft-com:office:smarttags" w:element="State">
        <w:smartTag w:uri="urn:schemas-microsoft-com:office:smarttags" w:element="place">
          <w:r>
            <w:rPr>
              <w:b/>
              <w:bCs/>
              <w:sz w:val="20"/>
              <w:szCs w:val="20"/>
            </w:rPr>
            <w:t>Florida</w:t>
          </w:r>
        </w:smartTag>
      </w:smartTag>
      <w:r>
        <w:rPr>
          <w:b/>
          <w:bCs/>
          <w:sz w:val="20"/>
          <w:szCs w:val="20"/>
        </w:rPr>
        <w:t>.</w:t>
      </w:r>
    </w:p>
    <w:p w:rsidR="007E75C1" w:rsidRDefault="007E75C1" w:rsidP="007E75C1">
      <w:pPr>
        <w:rPr>
          <w:b/>
          <w:bCs/>
          <w:sz w:val="20"/>
          <w:szCs w:val="20"/>
        </w:rPr>
      </w:pPr>
    </w:p>
    <w:p w:rsidR="007E75C1" w:rsidRDefault="007E75C1" w:rsidP="007E75C1">
      <w:pPr>
        <w:numPr>
          <w:ilvl w:val="0"/>
          <w:numId w:val="15"/>
        </w:numPr>
        <w:rPr>
          <w:b/>
          <w:bCs/>
          <w:sz w:val="20"/>
          <w:szCs w:val="20"/>
        </w:rPr>
      </w:pPr>
      <w:r>
        <w:rPr>
          <w:b/>
          <w:bCs/>
          <w:sz w:val="20"/>
          <w:szCs w:val="20"/>
        </w:rPr>
        <w:lastRenderedPageBreak/>
        <w:t>Distributed the membership survey results to the 2004-05 and 2005-06 Board of Directors and committee chair.</w:t>
      </w:r>
      <w:r>
        <w:t xml:space="preserve"> </w:t>
      </w:r>
    </w:p>
    <w:p w:rsidR="007E75C1" w:rsidRDefault="007E75C1" w:rsidP="007E75C1">
      <w:pPr>
        <w:rPr>
          <w:b/>
          <w:bCs/>
          <w:sz w:val="20"/>
          <w:szCs w:val="20"/>
        </w:rPr>
      </w:pPr>
    </w:p>
    <w:p w:rsidR="007E75C1" w:rsidRDefault="007E75C1" w:rsidP="007E75C1">
      <w:pPr>
        <w:pStyle w:val="BodyText"/>
        <w:numPr>
          <w:ilvl w:val="0"/>
          <w:numId w:val="15"/>
        </w:numPr>
        <w:rPr>
          <w:szCs w:val="20"/>
        </w:rPr>
      </w:pPr>
      <w:r>
        <w:rPr>
          <w:szCs w:val="20"/>
        </w:rPr>
        <w:t xml:space="preserve">Contacted the Hilton Hotel, </w:t>
      </w:r>
      <w:smartTag w:uri="urn:schemas-microsoft-com:office:smarttags" w:element="place">
        <w:smartTag w:uri="urn:schemas-microsoft-com:office:smarttags" w:element="City">
          <w:r>
            <w:rPr>
              <w:szCs w:val="20"/>
            </w:rPr>
            <w:t>Charlotte</w:t>
          </w:r>
        </w:smartTag>
        <w:r>
          <w:rPr>
            <w:szCs w:val="20"/>
          </w:rPr>
          <w:t xml:space="preserve">, </w:t>
        </w:r>
        <w:smartTag w:uri="urn:schemas-microsoft-com:office:smarttags" w:element="State">
          <w:r>
            <w:rPr>
              <w:szCs w:val="20"/>
            </w:rPr>
            <w:t>NC</w:t>
          </w:r>
        </w:smartTag>
      </w:smartTag>
      <w:r>
        <w:rPr>
          <w:szCs w:val="20"/>
        </w:rPr>
        <w:t xml:space="preserve"> to negotiate and hold the dates for the SASFAA Retreat scheduled for November 11-12, 2005 with an arrival on November 10. Ron Gambill is currently reviewing the contract. </w:t>
      </w:r>
    </w:p>
    <w:p w:rsidR="007E75C1" w:rsidRDefault="007E75C1" w:rsidP="007E75C1">
      <w:pPr>
        <w:pStyle w:val="BodyText"/>
        <w:rPr>
          <w:szCs w:val="20"/>
        </w:rPr>
      </w:pPr>
    </w:p>
    <w:p w:rsidR="007E75C1" w:rsidRDefault="007E75C1" w:rsidP="007E75C1">
      <w:pPr>
        <w:pStyle w:val="BodyText"/>
        <w:numPr>
          <w:ilvl w:val="0"/>
          <w:numId w:val="15"/>
        </w:numPr>
        <w:rPr>
          <w:b/>
          <w:bCs/>
          <w:szCs w:val="20"/>
        </w:rPr>
      </w:pPr>
      <w:r>
        <w:rPr>
          <w:szCs w:val="20"/>
        </w:rPr>
        <w:t xml:space="preserve">Contacted a professional facilitator, Tara Telfair, The Leadership Development Center, </w:t>
      </w:r>
      <w:smartTag w:uri="urn:schemas-microsoft-com:office:smarttags" w:element="PlaceType">
        <w:r>
          <w:rPr>
            <w:szCs w:val="20"/>
          </w:rPr>
          <w:t>University</w:t>
        </w:r>
      </w:smartTag>
      <w:r>
        <w:rPr>
          <w:szCs w:val="20"/>
        </w:rPr>
        <w:t xml:space="preserve"> of </w:t>
      </w:r>
      <w:smartTag w:uri="urn:schemas-microsoft-com:office:smarttags" w:element="PlaceName">
        <w:r>
          <w:rPr>
            <w:szCs w:val="20"/>
          </w:rPr>
          <w:t>Virginia</w:t>
        </w:r>
      </w:smartTag>
      <w:r>
        <w:rPr>
          <w:szCs w:val="20"/>
        </w:rPr>
        <w:t xml:space="preserve">, </w:t>
      </w:r>
      <w:smartTag w:uri="urn:schemas-microsoft-com:office:smarttags" w:element="place">
        <w:smartTag w:uri="urn:schemas-microsoft-com:office:smarttags" w:element="City">
          <w:r>
            <w:rPr>
              <w:szCs w:val="20"/>
            </w:rPr>
            <w:t>Charlottesville</w:t>
          </w:r>
        </w:smartTag>
        <w:r>
          <w:rPr>
            <w:szCs w:val="20"/>
          </w:rPr>
          <w:t xml:space="preserve">, </w:t>
        </w:r>
        <w:smartTag w:uri="urn:schemas-microsoft-com:office:smarttags" w:element="State">
          <w:r>
            <w:rPr>
              <w:szCs w:val="20"/>
            </w:rPr>
            <w:t>VA</w:t>
          </w:r>
        </w:smartTag>
      </w:smartTag>
      <w:r>
        <w:rPr>
          <w:szCs w:val="20"/>
        </w:rPr>
        <w:t xml:space="preserve"> to participate in the Retreat. She is holding the dates.</w:t>
      </w:r>
    </w:p>
    <w:p w:rsidR="007E75C1" w:rsidRDefault="007E75C1" w:rsidP="007E75C1">
      <w:pPr>
        <w:pStyle w:val="BodyText"/>
        <w:rPr>
          <w:szCs w:val="20"/>
        </w:rPr>
      </w:pPr>
    </w:p>
    <w:p w:rsidR="007E75C1" w:rsidRDefault="007E75C1" w:rsidP="007E75C1">
      <w:pPr>
        <w:pStyle w:val="BodyText"/>
        <w:numPr>
          <w:ilvl w:val="0"/>
          <w:numId w:val="15"/>
        </w:numPr>
        <w:rPr>
          <w:b/>
          <w:bCs/>
          <w:szCs w:val="20"/>
        </w:rPr>
      </w:pPr>
      <w:r>
        <w:rPr>
          <w:szCs w:val="20"/>
        </w:rPr>
        <w:t>Coordinated the invitation of Retreat participants.</w:t>
      </w:r>
    </w:p>
    <w:p w:rsidR="007E75C1" w:rsidRDefault="007E75C1" w:rsidP="007E75C1">
      <w:pPr>
        <w:pStyle w:val="BodyText"/>
        <w:rPr>
          <w:b/>
          <w:bCs/>
          <w:szCs w:val="20"/>
        </w:rPr>
      </w:pPr>
    </w:p>
    <w:p w:rsidR="007E75C1" w:rsidRDefault="007E75C1" w:rsidP="007E75C1">
      <w:pPr>
        <w:pStyle w:val="BodyText"/>
        <w:numPr>
          <w:ilvl w:val="0"/>
          <w:numId w:val="15"/>
        </w:numPr>
        <w:rPr>
          <w:b/>
          <w:bCs/>
          <w:szCs w:val="20"/>
        </w:rPr>
      </w:pPr>
      <w:r>
        <w:rPr>
          <w:szCs w:val="20"/>
        </w:rPr>
        <w:t>Committee membership has been recommended.</w:t>
      </w:r>
    </w:p>
    <w:p w:rsidR="007E75C1" w:rsidRDefault="007E75C1" w:rsidP="007E75C1">
      <w:pPr>
        <w:pStyle w:val="BodyText"/>
        <w:rPr>
          <w:b/>
          <w:bCs/>
          <w:szCs w:val="20"/>
        </w:rPr>
      </w:pPr>
    </w:p>
    <w:p w:rsidR="007E75C1" w:rsidRDefault="007E75C1" w:rsidP="007E75C1">
      <w:pPr>
        <w:pStyle w:val="BodyText"/>
        <w:numPr>
          <w:ilvl w:val="0"/>
          <w:numId w:val="15"/>
        </w:numPr>
        <w:rPr>
          <w:b/>
          <w:bCs/>
          <w:szCs w:val="20"/>
        </w:rPr>
      </w:pPr>
      <w:r>
        <w:rPr>
          <w:szCs w:val="20"/>
        </w:rPr>
        <w:t>Committee 2005-2006 goals have been submitted.</w:t>
      </w:r>
    </w:p>
    <w:p w:rsidR="007E75C1" w:rsidRDefault="007E75C1" w:rsidP="007E75C1">
      <w:pPr>
        <w:pStyle w:val="BodyText"/>
        <w:tabs>
          <w:tab w:val="left" w:pos="4500"/>
        </w:tabs>
        <w:rPr>
          <w:b/>
          <w:bCs/>
          <w:szCs w:val="20"/>
        </w:rPr>
      </w:pPr>
      <w:r>
        <w:rPr>
          <w:szCs w:val="20"/>
        </w:rPr>
        <w:br/>
      </w:r>
      <w:r>
        <w:rPr>
          <w:szCs w:val="20"/>
        </w:rPr>
        <w:br/>
      </w:r>
    </w:p>
    <w:p w:rsidR="007E75C1" w:rsidRDefault="007E75C1" w:rsidP="007E75C1">
      <w:pPr>
        <w:rPr>
          <w:b/>
          <w:bCs/>
          <w:sz w:val="20"/>
          <w:szCs w:val="20"/>
        </w:rPr>
      </w:pPr>
    </w:p>
    <w:p w:rsidR="007E75C1" w:rsidRDefault="007E75C1" w:rsidP="007E75C1">
      <w:pPr>
        <w:rPr>
          <w:b/>
          <w:bCs/>
          <w:sz w:val="20"/>
          <w:szCs w:val="20"/>
        </w:rPr>
      </w:pPr>
    </w:p>
    <w:p w:rsidR="007E75C1" w:rsidRDefault="007E75C1" w:rsidP="007E75C1">
      <w:pPr>
        <w:rPr>
          <w:b/>
          <w:bCs/>
          <w:sz w:val="20"/>
          <w:szCs w:val="20"/>
        </w:rPr>
      </w:pPr>
    </w:p>
    <w:p w:rsidR="007E75C1" w:rsidRDefault="007E75C1" w:rsidP="007E75C1">
      <w:pPr>
        <w:rPr>
          <w:b/>
          <w:sz w:val="20"/>
          <w:szCs w:val="20"/>
          <w:u w:val="single"/>
        </w:rPr>
      </w:pPr>
    </w:p>
    <w:p w:rsidR="007E75C1" w:rsidRDefault="007E75C1" w:rsidP="007E75C1">
      <w:pPr>
        <w:rPr>
          <w:b/>
          <w:sz w:val="20"/>
          <w:szCs w:val="20"/>
          <w:u w:val="single"/>
        </w:rPr>
      </w:pPr>
    </w:p>
    <w:p w:rsidR="007E75C1" w:rsidRDefault="007E75C1" w:rsidP="007E75C1">
      <w:pPr>
        <w:rPr>
          <w:bCs/>
          <w:sz w:val="20"/>
          <w:szCs w:val="20"/>
        </w:rPr>
      </w:pPr>
    </w:p>
    <w:p w:rsidR="007E75C1" w:rsidRDefault="007E75C1" w:rsidP="007E75C1">
      <w:pPr>
        <w:rPr>
          <w:bCs/>
          <w:sz w:val="20"/>
          <w:szCs w:val="20"/>
        </w:rPr>
      </w:pPr>
    </w:p>
    <w:p w:rsidR="007E75C1" w:rsidRDefault="007E75C1" w:rsidP="007E75C1">
      <w:pPr>
        <w:jc w:val="center"/>
        <w:rPr>
          <w:b/>
          <w:bCs/>
          <w:sz w:val="20"/>
          <w:szCs w:val="20"/>
        </w:rPr>
      </w:pPr>
      <w:r>
        <w:rPr>
          <w:b/>
          <w:bCs/>
          <w:sz w:val="20"/>
          <w:szCs w:val="20"/>
        </w:rPr>
        <w:t>ATTACHMENT D</w:t>
      </w:r>
    </w:p>
    <w:p w:rsidR="007E75C1" w:rsidRDefault="007E75C1" w:rsidP="007E75C1">
      <w:pPr>
        <w:jc w:val="center"/>
        <w:rPr>
          <w:b/>
          <w:bCs/>
          <w:sz w:val="20"/>
          <w:szCs w:val="20"/>
        </w:rPr>
      </w:pPr>
    </w:p>
    <w:p w:rsidR="007E75C1" w:rsidRDefault="007E75C1" w:rsidP="007E75C1">
      <w:pPr>
        <w:jc w:val="center"/>
        <w:rPr>
          <w:b/>
          <w:bCs/>
          <w:sz w:val="20"/>
          <w:szCs w:val="20"/>
        </w:rPr>
      </w:pPr>
      <w:r>
        <w:rPr>
          <w:b/>
          <w:bCs/>
          <w:sz w:val="20"/>
          <w:szCs w:val="20"/>
        </w:rPr>
        <w:t>LIAISON REPORTS</w:t>
      </w:r>
    </w:p>
    <w:p w:rsidR="007E75C1" w:rsidRDefault="007E75C1" w:rsidP="007E75C1">
      <w:pPr>
        <w:rPr>
          <w:b/>
          <w:bCs/>
          <w:sz w:val="20"/>
          <w:szCs w:val="20"/>
        </w:rPr>
      </w:pPr>
    </w:p>
    <w:p w:rsidR="007E75C1" w:rsidRDefault="007E75C1" w:rsidP="007E75C1">
      <w:pPr>
        <w:rPr>
          <w:b/>
          <w:bCs/>
          <w:sz w:val="20"/>
          <w:szCs w:val="20"/>
          <w:u w:val="single"/>
        </w:rPr>
      </w:pPr>
      <w:r>
        <w:rPr>
          <w:b/>
          <w:bCs/>
          <w:sz w:val="20"/>
          <w:szCs w:val="20"/>
          <w:u w:val="single"/>
        </w:rPr>
        <w:t>Report from Agency Liaison Mike Hawkes</w:t>
      </w:r>
    </w:p>
    <w:p w:rsidR="007E75C1" w:rsidRDefault="007E75C1" w:rsidP="007E75C1">
      <w:pPr>
        <w:rPr>
          <w:sz w:val="20"/>
          <w:szCs w:val="20"/>
        </w:rPr>
      </w:pPr>
      <w:r>
        <w:rPr>
          <w:sz w:val="20"/>
          <w:szCs w:val="20"/>
        </w:rPr>
        <w:t>Agency Liaison Report</w:t>
      </w:r>
    </w:p>
    <w:p w:rsidR="007E75C1" w:rsidRDefault="007E75C1" w:rsidP="007E75C1">
      <w:pPr>
        <w:rPr>
          <w:sz w:val="20"/>
          <w:szCs w:val="20"/>
        </w:rPr>
      </w:pPr>
      <w:r>
        <w:rPr>
          <w:sz w:val="20"/>
          <w:szCs w:val="20"/>
        </w:rPr>
        <w:t>July 22, 2005</w:t>
      </w:r>
    </w:p>
    <w:p w:rsidR="007E75C1" w:rsidRDefault="007E75C1" w:rsidP="007E75C1">
      <w:pPr>
        <w:rPr>
          <w:sz w:val="20"/>
          <w:szCs w:val="20"/>
        </w:rPr>
      </w:pPr>
    </w:p>
    <w:p w:rsidR="007E75C1" w:rsidRDefault="007E75C1" w:rsidP="007E75C1">
      <w:pPr>
        <w:rPr>
          <w:sz w:val="20"/>
          <w:szCs w:val="20"/>
        </w:rPr>
      </w:pPr>
      <w:r>
        <w:rPr>
          <w:sz w:val="20"/>
          <w:szCs w:val="20"/>
        </w:rPr>
        <w:t>Reauthorization is far from being a certainty in 2005, yet the prospects are probably better now than earlier in the year. The House Committee on Education and the Workforce’s Subcommittee on 21</w:t>
      </w:r>
      <w:r>
        <w:rPr>
          <w:sz w:val="20"/>
          <w:szCs w:val="20"/>
          <w:vertAlign w:val="superscript"/>
        </w:rPr>
        <w:t>st</w:t>
      </w:r>
      <w:r>
        <w:rPr>
          <w:sz w:val="20"/>
          <w:szCs w:val="20"/>
        </w:rPr>
        <w:t xml:space="preserve"> Century Competitiveness has marked up H.R. 609, with the full Committee mark up the next step.</w:t>
      </w:r>
    </w:p>
    <w:p w:rsidR="007E75C1" w:rsidRDefault="007E75C1" w:rsidP="007E75C1">
      <w:pPr>
        <w:rPr>
          <w:sz w:val="20"/>
          <w:szCs w:val="20"/>
        </w:rPr>
      </w:pPr>
    </w:p>
    <w:p w:rsidR="007E75C1" w:rsidRDefault="007E75C1" w:rsidP="007E75C1">
      <w:pPr>
        <w:rPr>
          <w:sz w:val="20"/>
          <w:szCs w:val="20"/>
        </w:rPr>
      </w:pPr>
      <w:r>
        <w:rPr>
          <w:sz w:val="20"/>
          <w:szCs w:val="20"/>
        </w:rPr>
        <w:t>The Subcommittee mark up includes three items of particular interest to guaranty agencies:</w:t>
      </w:r>
    </w:p>
    <w:p w:rsidR="007E75C1" w:rsidRDefault="007E75C1" w:rsidP="007E75C1">
      <w:pPr>
        <w:numPr>
          <w:ilvl w:val="0"/>
          <w:numId w:val="16"/>
        </w:numPr>
        <w:rPr>
          <w:sz w:val="20"/>
          <w:szCs w:val="20"/>
        </w:rPr>
      </w:pPr>
      <w:r>
        <w:rPr>
          <w:sz w:val="20"/>
          <w:szCs w:val="20"/>
        </w:rPr>
        <w:t>Beginning July 1, 2006 guarantors would be required to deduct a 1% federal default fee from loan proceeds for deposit into the Federal Reserve Fund. This replaces the guarantee fee. Guarantors operating under a Voluntary Flexible Agreement would be subject to this requirement.</w:t>
      </w:r>
      <w:r>
        <w:t xml:space="preserve"> </w:t>
      </w:r>
    </w:p>
    <w:p w:rsidR="007E75C1" w:rsidRDefault="007E75C1" w:rsidP="007E75C1">
      <w:pPr>
        <w:numPr>
          <w:ilvl w:val="0"/>
          <w:numId w:val="16"/>
        </w:numPr>
        <w:rPr>
          <w:sz w:val="20"/>
          <w:szCs w:val="20"/>
        </w:rPr>
      </w:pPr>
      <w:r>
        <w:rPr>
          <w:sz w:val="20"/>
          <w:szCs w:val="20"/>
        </w:rPr>
        <w:t>Guarantors must establish procedures to limit the collection of defaulted loans through Consolidation.</w:t>
      </w:r>
      <w:r>
        <w:t xml:space="preserve"> </w:t>
      </w:r>
    </w:p>
    <w:p w:rsidR="007E75C1" w:rsidRDefault="007E75C1" w:rsidP="007E75C1">
      <w:pPr>
        <w:numPr>
          <w:ilvl w:val="0"/>
          <w:numId w:val="16"/>
        </w:numPr>
        <w:rPr>
          <w:sz w:val="20"/>
          <w:szCs w:val="20"/>
        </w:rPr>
      </w:pPr>
      <w:r>
        <w:rPr>
          <w:sz w:val="20"/>
          <w:szCs w:val="20"/>
        </w:rPr>
        <w:t>Guarantors would be required to take an active role in early awareness and access activities, something many already do on a voluntary basis.</w:t>
      </w:r>
      <w:r>
        <w:t xml:space="preserve"> </w:t>
      </w:r>
    </w:p>
    <w:p w:rsidR="007E75C1" w:rsidRDefault="007E75C1" w:rsidP="007E75C1">
      <w:pPr>
        <w:rPr>
          <w:sz w:val="20"/>
          <w:szCs w:val="20"/>
        </w:rPr>
      </w:pPr>
    </w:p>
    <w:p w:rsidR="007E75C1" w:rsidRDefault="007E75C1" w:rsidP="007E75C1">
      <w:pPr>
        <w:rPr>
          <w:sz w:val="20"/>
          <w:szCs w:val="20"/>
        </w:rPr>
      </w:pPr>
      <w:r>
        <w:rPr>
          <w:sz w:val="20"/>
          <w:szCs w:val="20"/>
        </w:rPr>
        <w:t>The Senate is expected to craft its own version of a reauthorization bill. At this point, a comprehensive Senate reauthorization bill has not been introduced.</w:t>
      </w:r>
    </w:p>
    <w:p w:rsidR="007E75C1" w:rsidRDefault="007E75C1" w:rsidP="007E75C1">
      <w:pPr>
        <w:rPr>
          <w:sz w:val="20"/>
          <w:szCs w:val="20"/>
        </w:rPr>
      </w:pPr>
    </w:p>
    <w:p w:rsidR="007E75C1" w:rsidRDefault="007E75C1" w:rsidP="007E75C1">
      <w:pPr>
        <w:rPr>
          <w:sz w:val="20"/>
          <w:szCs w:val="20"/>
        </w:rPr>
      </w:pPr>
      <w:r>
        <w:rPr>
          <w:sz w:val="20"/>
          <w:szCs w:val="20"/>
        </w:rPr>
        <w:t>National Association of State Student Grant and Aid Programs (NASSGAP)</w:t>
      </w:r>
    </w:p>
    <w:p w:rsidR="007E75C1" w:rsidRDefault="007E75C1" w:rsidP="007E75C1">
      <w:pPr>
        <w:rPr>
          <w:sz w:val="20"/>
          <w:szCs w:val="20"/>
        </w:rPr>
      </w:pPr>
    </w:p>
    <w:p w:rsidR="007E75C1" w:rsidRDefault="007E75C1" w:rsidP="007E75C1">
      <w:pPr>
        <w:rPr>
          <w:sz w:val="20"/>
          <w:szCs w:val="20"/>
        </w:rPr>
      </w:pPr>
      <w:r>
        <w:rPr>
          <w:sz w:val="20"/>
          <w:szCs w:val="20"/>
        </w:rPr>
        <w:t xml:space="preserve">NASSGAP is dedicated to the promotion of high standards in the administration and operations of state student grant and aid programs. As an association of states and </w:t>
      </w:r>
      <w:smartTag w:uri="urn:schemas-microsoft-com:office:smarttags" w:element="place">
        <w:smartTag w:uri="urn:schemas-microsoft-com:office:smarttags" w:element="country-region">
          <w:r>
            <w:rPr>
              <w:sz w:val="20"/>
              <w:szCs w:val="20"/>
            </w:rPr>
            <w:t>U.S.</w:t>
          </w:r>
        </w:smartTag>
      </w:smartTag>
      <w:r>
        <w:rPr>
          <w:sz w:val="20"/>
          <w:szCs w:val="20"/>
        </w:rPr>
        <w:t xml:space="preserve"> territories, we stand united to promote postsecondary educational opportunities. Our biannual conferences focus on issues and trends in student financial aid, with </w:t>
      </w:r>
      <w:r>
        <w:rPr>
          <w:sz w:val="20"/>
          <w:szCs w:val="20"/>
        </w:rPr>
        <w:lastRenderedPageBreak/>
        <w:t>relevant issues this past June on the annual federal budget, the reauthorization of the Higher Education Act, the simplification of the federal financial aid delivery system, and the design of the FAFSA application.</w:t>
      </w:r>
    </w:p>
    <w:p w:rsidR="007E75C1" w:rsidRDefault="007E75C1" w:rsidP="007E75C1">
      <w:pPr>
        <w:spacing w:before="100" w:beforeAutospacing="1" w:after="100" w:afterAutospacing="1"/>
        <w:rPr>
          <w:sz w:val="20"/>
          <w:szCs w:val="20"/>
        </w:rPr>
      </w:pPr>
      <w:r>
        <w:rPr>
          <w:rStyle w:val="Emphasis"/>
          <w:i w:val="0"/>
          <w:iCs w:val="0"/>
          <w:sz w:val="20"/>
          <w:szCs w:val="20"/>
        </w:rPr>
        <w:t>NASSGAP's annual survey report is the most comprehensive look at state-sponsored aid of all kinds: grants, scholarships, loan forgiveness, tuition waivers, etc. The most recent report (2003-04 academic year) showed that states provided 7.3 billion dollars of aid,</w:t>
      </w:r>
      <w:r>
        <w:rPr>
          <w:i/>
          <w:iCs/>
          <w:sz w:val="20"/>
          <w:szCs w:val="20"/>
        </w:rPr>
        <w:t xml:space="preserve"> </w:t>
      </w:r>
      <w:r>
        <w:rPr>
          <w:iCs/>
          <w:sz w:val="20"/>
          <w:szCs w:val="20"/>
        </w:rPr>
        <w:t>an increase of 7 percent from 2002-03. Of the $6.2 billion in grant aid, 74</w:t>
      </w:r>
      <w:r>
        <w:rPr>
          <w:i/>
          <w:iCs/>
          <w:sz w:val="20"/>
          <w:szCs w:val="20"/>
        </w:rPr>
        <w:t xml:space="preserve"> </w:t>
      </w:r>
      <w:r>
        <w:rPr>
          <w:rStyle w:val="Emphasis"/>
          <w:i w:val="0"/>
          <w:sz w:val="20"/>
          <w:szCs w:val="20"/>
        </w:rPr>
        <w:t>percent was need-based</w:t>
      </w:r>
      <w:r>
        <w:rPr>
          <w:i/>
          <w:iCs/>
          <w:sz w:val="20"/>
          <w:szCs w:val="20"/>
        </w:rPr>
        <w:t>,</w:t>
      </w:r>
      <w:r>
        <w:rPr>
          <w:i/>
          <w:sz w:val="20"/>
          <w:szCs w:val="20"/>
        </w:rPr>
        <w:t xml:space="preserve"> </w:t>
      </w:r>
      <w:r>
        <w:rPr>
          <w:sz w:val="20"/>
          <w:szCs w:val="20"/>
        </w:rPr>
        <w:t>up slightly from the previous year</w:t>
      </w:r>
      <w:r>
        <w:rPr>
          <w:rStyle w:val="Emphasis"/>
          <w:sz w:val="20"/>
          <w:szCs w:val="20"/>
        </w:rPr>
        <w:t>.</w:t>
      </w:r>
      <w:r>
        <w:rPr>
          <w:sz w:val="20"/>
          <w:szCs w:val="20"/>
        </w:rPr>
        <w:t xml:space="preserve"> </w:t>
      </w:r>
    </w:p>
    <w:p w:rsidR="007E75C1" w:rsidRDefault="007E75C1" w:rsidP="007E75C1">
      <w:pPr>
        <w:spacing w:before="100" w:beforeAutospacing="1" w:after="100" w:afterAutospacing="1"/>
        <w:rPr>
          <w:sz w:val="20"/>
          <w:szCs w:val="20"/>
        </w:rPr>
      </w:pPr>
      <w:r>
        <w:rPr>
          <w:sz w:val="20"/>
          <w:szCs w:val="20"/>
        </w:rPr>
        <w:t xml:space="preserve">NASSGAP continues to work with the Advisory Committee on Student Financial Aid and the U.S. Department of Education on issues of simplification and ways to close the gap for need based students. Because we have recently established a Washington DC office, we have been able to work closely with other higher education associations and with the Congress, in particular, Senators Jack Reed (D-RI) and Mike Enzi (R-WY), and Congressmen Ralph Regula (R-OH) and Rahm Emanuel (D-IL), to ensure that the federal government continues its commitment to the partnership with the states in providing access to higher education for low-income students. </w:t>
      </w:r>
    </w:p>
    <w:p w:rsidR="007E75C1" w:rsidRDefault="007E75C1" w:rsidP="007E75C1">
      <w:pPr>
        <w:rPr>
          <w:sz w:val="20"/>
          <w:szCs w:val="20"/>
        </w:rPr>
      </w:pPr>
      <w:r>
        <w:rPr>
          <w:sz w:val="20"/>
          <w:szCs w:val="20"/>
        </w:rPr>
        <w:t>Submitted by: Theresa Antworth, NASSGAP President</w:t>
      </w:r>
    </w:p>
    <w:p w:rsidR="007E75C1" w:rsidRDefault="007E75C1" w:rsidP="007E75C1">
      <w:pPr>
        <w:rPr>
          <w:sz w:val="20"/>
          <w:szCs w:val="20"/>
        </w:rPr>
      </w:pPr>
    </w:p>
    <w:p w:rsidR="007E75C1" w:rsidRDefault="007E75C1" w:rsidP="007E75C1">
      <w:pPr>
        <w:rPr>
          <w:sz w:val="20"/>
          <w:szCs w:val="20"/>
        </w:rPr>
      </w:pPr>
      <w:r>
        <w:rPr>
          <w:sz w:val="20"/>
          <w:szCs w:val="20"/>
        </w:rPr>
        <w:t>National Council of Higher Education Loan Programs (NCHELP)</w:t>
      </w:r>
    </w:p>
    <w:p w:rsidR="007E75C1" w:rsidRDefault="007E75C1" w:rsidP="007E75C1">
      <w:pPr>
        <w:rPr>
          <w:sz w:val="20"/>
          <w:szCs w:val="20"/>
        </w:rPr>
      </w:pPr>
    </w:p>
    <w:p w:rsidR="007E75C1" w:rsidRDefault="007E75C1" w:rsidP="007E75C1">
      <w:pPr>
        <w:jc w:val="both"/>
        <w:rPr>
          <w:sz w:val="20"/>
          <w:szCs w:val="20"/>
        </w:rPr>
      </w:pPr>
      <w:r>
        <w:rPr>
          <w:sz w:val="20"/>
          <w:szCs w:val="20"/>
        </w:rPr>
        <w:t>The National Council of Higher Education Loan Programs (NCHELP) represents a nationwide network of guaranty agencies, secondary markets, loan servicers, collectors, schools and others involved in the administration of the Federal Family Education Loan Program (FFELP).</w:t>
      </w:r>
    </w:p>
    <w:p w:rsidR="007E75C1" w:rsidRDefault="007E75C1" w:rsidP="007E75C1">
      <w:pPr>
        <w:jc w:val="both"/>
        <w:rPr>
          <w:sz w:val="20"/>
          <w:szCs w:val="20"/>
        </w:rPr>
      </w:pPr>
    </w:p>
    <w:p w:rsidR="007E75C1" w:rsidRDefault="007E75C1" w:rsidP="007E75C1">
      <w:pPr>
        <w:jc w:val="both"/>
        <w:rPr>
          <w:sz w:val="20"/>
          <w:szCs w:val="20"/>
        </w:rPr>
      </w:pPr>
      <w:r>
        <w:rPr>
          <w:sz w:val="20"/>
          <w:szCs w:val="20"/>
        </w:rPr>
        <w:t xml:space="preserve">Just down the street the U.S. House Education and the Workforce Committee is currently marking up its major Reauthorization bill, the College Access &amp; Opportunity Act (H.R. 609). The reauthorization process is a lengthy one and few could have predicted the changes we would face as a nation since the whole thing began a few years back. The nation has changed forever through the tragic events of September 11, 2001, the wars on terrorism and in </w:t>
      </w:r>
      <w:smartTag w:uri="urn:schemas-microsoft-com:office:smarttags" w:element="place">
        <w:smartTag w:uri="urn:schemas-microsoft-com:office:smarttags" w:element="country-region">
          <w:r>
            <w:rPr>
              <w:sz w:val="20"/>
              <w:szCs w:val="20"/>
            </w:rPr>
            <w:t>Iraq</w:t>
          </w:r>
        </w:smartTag>
      </w:smartTag>
      <w:r>
        <w:rPr>
          <w:sz w:val="20"/>
          <w:szCs w:val="20"/>
        </w:rPr>
        <w:t xml:space="preserve">, a recession, and federal budget deficits. </w:t>
      </w:r>
    </w:p>
    <w:p w:rsidR="007E75C1" w:rsidRDefault="007E75C1" w:rsidP="007E75C1">
      <w:pPr>
        <w:jc w:val="both"/>
        <w:rPr>
          <w:sz w:val="20"/>
          <w:szCs w:val="20"/>
        </w:rPr>
      </w:pPr>
    </w:p>
    <w:p w:rsidR="007E75C1" w:rsidRDefault="007E75C1" w:rsidP="007E75C1">
      <w:pPr>
        <w:jc w:val="both"/>
        <w:rPr>
          <w:sz w:val="20"/>
          <w:szCs w:val="20"/>
        </w:rPr>
      </w:pPr>
      <w:r>
        <w:rPr>
          <w:sz w:val="20"/>
          <w:szCs w:val="20"/>
        </w:rPr>
        <w:t xml:space="preserve">What hasn’t changed over this period is the increasing desire of the American public to pursue postsecondary education and training. Not just for their personal benefit, but also for the “public good.” And that is where financial aid administrators and the Federal Family Education Loan Program (FFELP) community comes in – by providing the financial and administrative support to make these educational dreams a reality. Over this period, annual borrowing levels under the FFELP increased from $22.5 billion to $39.3 billion, with more than five million borrowers receiving support. </w:t>
      </w:r>
    </w:p>
    <w:p w:rsidR="007E75C1" w:rsidRDefault="007E75C1" w:rsidP="007E75C1">
      <w:pPr>
        <w:jc w:val="both"/>
        <w:rPr>
          <w:sz w:val="20"/>
          <w:szCs w:val="20"/>
        </w:rPr>
      </w:pPr>
    </w:p>
    <w:p w:rsidR="007E75C1" w:rsidRDefault="007E75C1" w:rsidP="007E75C1">
      <w:pPr>
        <w:jc w:val="both"/>
        <w:rPr>
          <w:sz w:val="20"/>
          <w:szCs w:val="20"/>
        </w:rPr>
      </w:pPr>
      <w:r>
        <w:rPr>
          <w:sz w:val="20"/>
          <w:szCs w:val="20"/>
        </w:rPr>
        <w:t>Lenders have provided unprecedented borrower benefits under the FFELP and established creative non-federal loan programs to meet the needs of students who were not eligible for federal loans, required funds in excess of federal loan levels or were pursuing academic programs targeted to meet national or local shortages.</w:t>
      </w:r>
    </w:p>
    <w:p w:rsidR="007E75C1" w:rsidRDefault="007E75C1" w:rsidP="007E75C1">
      <w:pPr>
        <w:jc w:val="both"/>
        <w:rPr>
          <w:sz w:val="20"/>
          <w:szCs w:val="20"/>
        </w:rPr>
      </w:pPr>
    </w:p>
    <w:p w:rsidR="007E75C1" w:rsidRDefault="007E75C1" w:rsidP="007E75C1">
      <w:pPr>
        <w:jc w:val="both"/>
        <w:rPr>
          <w:sz w:val="20"/>
          <w:szCs w:val="20"/>
        </w:rPr>
      </w:pPr>
      <w:r>
        <w:rPr>
          <w:sz w:val="20"/>
          <w:szCs w:val="20"/>
        </w:rPr>
        <w:t xml:space="preserve">As student debt levels substantially increased, default rates reached all time lows. While borrowers took their repayment obligations seriously, the counseling provided by financial aid administrators, guarantors, lenders and collection agencies in large part led to a record-low 5.2% percent default rate for FY2002, the last year published, and a decline from 6.9% four years earlier. </w:t>
      </w:r>
    </w:p>
    <w:p w:rsidR="007E75C1" w:rsidRDefault="007E75C1" w:rsidP="007E75C1">
      <w:pPr>
        <w:jc w:val="both"/>
        <w:rPr>
          <w:sz w:val="20"/>
          <w:szCs w:val="20"/>
        </w:rPr>
      </w:pPr>
      <w:r>
        <w:rPr>
          <w:sz w:val="20"/>
          <w:szCs w:val="20"/>
        </w:rPr>
        <w:tab/>
      </w:r>
    </w:p>
    <w:p w:rsidR="007E75C1" w:rsidRDefault="007E75C1" w:rsidP="007E75C1">
      <w:pPr>
        <w:jc w:val="both"/>
        <w:rPr>
          <w:sz w:val="20"/>
          <w:szCs w:val="20"/>
        </w:rPr>
      </w:pPr>
      <w:r>
        <w:rPr>
          <w:sz w:val="20"/>
          <w:szCs w:val="20"/>
        </w:rPr>
        <w:t>Over the next few years, the nation is expected to have its largest secondary school graduating classes and in the collegiate sector, enrollments are expected to reach record numbers between 2009 and 2011. The pressure on federal and state budgets will assist in increasing tuition and fees and limit the availability of grants and scholarships – therefore creating a greater dependence on student loans.</w:t>
      </w:r>
    </w:p>
    <w:p w:rsidR="007E75C1" w:rsidRDefault="007E75C1" w:rsidP="007E75C1">
      <w:pPr>
        <w:jc w:val="both"/>
        <w:rPr>
          <w:sz w:val="20"/>
          <w:szCs w:val="20"/>
        </w:rPr>
      </w:pPr>
    </w:p>
    <w:p w:rsidR="007E75C1" w:rsidRDefault="007E75C1" w:rsidP="007E75C1">
      <w:pPr>
        <w:jc w:val="both"/>
        <w:rPr>
          <w:sz w:val="20"/>
          <w:szCs w:val="20"/>
        </w:rPr>
      </w:pPr>
      <w:r>
        <w:rPr>
          <w:sz w:val="20"/>
          <w:szCs w:val="20"/>
        </w:rPr>
        <w:t xml:space="preserve">While the demand for student loans will grow, the programs under the Higher Education Act have become more political. Not only has the advocacy gone beyond students and families into school and student loan groups but </w:t>
      </w:r>
      <w:r>
        <w:rPr>
          <w:sz w:val="20"/>
          <w:szCs w:val="20"/>
        </w:rPr>
        <w:lastRenderedPageBreak/>
        <w:t xml:space="preserve">politics has entered the fray. The focus of these efforts has been for all groups to portray themselves as sole the advocates of students – when in fact we all represent students. The discussions about federal student aid policy have somewhat been replaced with two other words that begin with the same first letter – politics and posturing. This vying for attention has created a condition that plays into larger political circles and could partly be responsible for the HEA not being reauthorized during the traditional timeframe – thus resulting in two extensions. </w:t>
      </w:r>
    </w:p>
    <w:p w:rsidR="007E75C1" w:rsidRDefault="007E75C1" w:rsidP="007E75C1">
      <w:pPr>
        <w:jc w:val="both"/>
        <w:rPr>
          <w:sz w:val="20"/>
          <w:szCs w:val="20"/>
        </w:rPr>
      </w:pPr>
    </w:p>
    <w:p w:rsidR="007E75C1" w:rsidRDefault="007E75C1" w:rsidP="007E75C1">
      <w:pPr>
        <w:jc w:val="both"/>
        <w:rPr>
          <w:sz w:val="20"/>
          <w:szCs w:val="20"/>
        </w:rPr>
      </w:pPr>
      <w:r>
        <w:rPr>
          <w:sz w:val="20"/>
          <w:szCs w:val="20"/>
        </w:rPr>
        <w:t xml:space="preserve">In the time lost, the economic climate has worsened and the promise last year of a $5 billion contingency for Reauthorization has turned into a budget reconciliation instruction of between $12-13 billion for the programs under the jurisdiction of our House and Senate authorizing committees. </w:t>
      </w:r>
    </w:p>
    <w:p w:rsidR="007E75C1" w:rsidRDefault="007E75C1" w:rsidP="007E75C1">
      <w:pPr>
        <w:jc w:val="both"/>
        <w:rPr>
          <w:sz w:val="20"/>
          <w:szCs w:val="20"/>
        </w:rPr>
      </w:pPr>
    </w:p>
    <w:p w:rsidR="007E75C1" w:rsidRDefault="007E75C1" w:rsidP="007E75C1">
      <w:pPr>
        <w:jc w:val="both"/>
        <w:rPr>
          <w:sz w:val="20"/>
          <w:szCs w:val="20"/>
        </w:rPr>
      </w:pPr>
      <w:r>
        <w:rPr>
          <w:sz w:val="20"/>
          <w:szCs w:val="20"/>
        </w:rPr>
        <w:t xml:space="preserve">One of the challenges in this process has been to act bipartisan in a partisan world and to ensure that we have a seat at every table where student aid is being discussed while at the same time continuing to foster cooperation between the associations that represent students, schools and the higher education loan community. We must change an age-old saying of “agree to disagree” with “agree to agree.” </w:t>
      </w:r>
    </w:p>
    <w:p w:rsidR="007E75C1" w:rsidRDefault="007E75C1" w:rsidP="007E75C1">
      <w:pPr>
        <w:jc w:val="both"/>
        <w:rPr>
          <w:sz w:val="20"/>
          <w:szCs w:val="20"/>
        </w:rPr>
      </w:pPr>
    </w:p>
    <w:p w:rsidR="007E75C1" w:rsidRDefault="007E75C1" w:rsidP="007E75C1">
      <w:pPr>
        <w:jc w:val="both"/>
        <w:rPr>
          <w:b/>
          <w:sz w:val="20"/>
          <w:szCs w:val="20"/>
        </w:rPr>
      </w:pPr>
      <w:r>
        <w:rPr>
          <w:sz w:val="20"/>
          <w:szCs w:val="20"/>
        </w:rPr>
        <w:t xml:space="preserve">It appears there will be more challenges than opportunities as this lengthy reauthorization process continues. NCHELP is committed to acting as honest brokers and working alongside our financial aid colleagues on behalf of the millions of students out there ready to enroll. </w:t>
      </w:r>
    </w:p>
    <w:p w:rsidR="007E75C1" w:rsidRDefault="007E75C1" w:rsidP="007E75C1">
      <w:pPr>
        <w:rPr>
          <w:sz w:val="20"/>
          <w:szCs w:val="20"/>
        </w:rPr>
      </w:pPr>
    </w:p>
    <w:p w:rsidR="007E75C1" w:rsidRDefault="007E75C1" w:rsidP="007E75C1">
      <w:pPr>
        <w:jc w:val="both"/>
        <w:rPr>
          <w:sz w:val="20"/>
          <w:szCs w:val="20"/>
        </w:rPr>
      </w:pPr>
      <w:r>
        <w:rPr>
          <w:sz w:val="20"/>
          <w:szCs w:val="20"/>
        </w:rPr>
        <w:t>Submitted by: Brett E. Lief, President</w:t>
      </w:r>
    </w:p>
    <w:p w:rsidR="007E75C1" w:rsidRDefault="007E75C1" w:rsidP="007E75C1">
      <w:pPr>
        <w:rPr>
          <w:sz w:val="20"/>
          <w:szCs w:val="20"/>
        </w:rPr>
      </w:pPr>
    </w:p>
    <w:p w:rsidR="007E75C1" w:rsidRDefault="007E75C1" w:rsidP="007E75C1">
      <w:pPr>
        <w:rPr>
          <w:b/>
          <w:sz w:val="20"/>
          <w:szCs w:val="20"/>
        </w:rPr>
      </w:pPr>
      <w:smartTag w:uri="urn:schemas-microsoft-com:office:smarttags" w:element="place">
        <w:smartTag w:uri="urn:schemas-microsoft-com:office:smarttags" w:element="State">
          <w:r>
            <w:rPr>
              <w:b/>
              <w:sz w:val="20"/>
              <w:szCs w:val="20"/>
            </w:rPr>
            <w:t>Alabama</w:t>
          </w:r>
        </w:smartTag>
      </w:smartTag>
    </w:p>
    <w:p w:rsidR="007E75C1" w:rsidRDefault="007E75C1" w:rsidP="007E75C1">
      <w:pPr>
        <w:rPr>
          <w:sz w:val="20"/>
          <w:szCs w:val="20"/>
        </w:rPr>
      </w:pPr>
    </w:p>
    <w:p w:rsidR="007E75C1" w:rsidRDefault="007E75C1" w:rsidP="007E75C1">
      <w:pPr>
        <w:rPr>
          <w:sz w:val="20"/>
          <w:szCs w:val="20"/>
        </w:rPr>
      </w:pPr>
      <w:r>
        <w:rPr>
          <w:sz w:val="20"/>
          <w:szCs w:val="20"/>
        </w:rPr>
        <w:t>No reports received.</w:t>
      </w:r>
    </w:p>
    <w:p w:rsidR="007E75C1" w:rsidRDefault="007E75C1" w:rsidP="007E75C1">
      <w:pPr>
        <w:rPr>
          <w:sz w:val="20"/>
          <w:szCs w:val="20"/>
        </w:rPr>
      </w:pPr>
    </w:p>
    <w:p w:rsidR="007E75C1" w:rsidRDefault="007E75C1" w:rsidP="007E75C1">
      <w:pPr>
        <w:rPr>
          <w:b/>
          <w:sz w:val="20"/>
          <w:szCs w:val="20"/>
        </w:rPr>
      </w:pPr>
      <w:smartTag w:uri="urn:schemas-microsoft-com:office:smarttags" w:element="place">
        <w:smartTag w:uri="urn:schemas-microsoft-com:office:smarttags" w:element="State">
          <w:r>
            <w:rPr>
              <w:b/>
              <w:sz w:val="20"/>
              <w:szCs w:val="20"/>
            </w:rPr>
            <w:t>Florida</w:t>
          </w:r>
        </w:smartTag>
      </w:smartTag>
    </w:p>
    <w:p w:rsidR="007E75C1" w:rsidRDefault="007E75C1" w:rsidP="007E75C1">
      <w:pPr>
        <w:rPr>
          <w:sz w:val="24"/>
          <w:szCs w:val="24"/>
        </w:rPr>
      </w:pPr>
    </w:p>
    <w:p w:rsidR="007E75C1" w:rsidRDefault="007E75C1" w:rsidP="007E75C1">
      <w:pPr>
        <w:pStyle w:val="Title"/>
        <w:jc w:val="left"/>
      </w:pPr>
      <w:smartTag w:uri="urn:schemas-microsoft-com:office:smarttags" w:element="place">
        <w:smartTag w:uri="urn:schemas-microsoft-com:office:smarttags" w:element="State">
          <w:r>
            <w:rPr>
              <w:b w:val="0"/>
            </w:rPr>
            <w:t>Florida</w:t>
          </w:r>
        </w:smartTag>
      </w:smartTag>
      <w:r>
        <w:rPr>
          <w:b w:val="0"/>
        </w:rPr>
        <w:t xml:space="preserve"> Office of Student Financial Assistance, State Scholarship and Grant Programs </w:t>
      </w:r>
    </w:p>
    <w:p w:rsidR="007E75C1" w:rsidRDefault="007E75C1" w:rsidP="007E75C1">
      <w:pPr>
        <w:rPr>
          <w:rFonts w:ascii="Book Antiqua" w:hAnsi="Book Antiqua"/>
          <w:snapToGrid w:val="0"/>
          <w:sz w:val="24"/>
        </w:rPr>
      </w:pPr>
    </w:p>
    <w:p w:rsidR="007E75C1" w:rsidRDefault="007E75C1" w:rsidP="007E75C1">
      <w:pPr>
        <w:numPr>
          <w:ilvl w:val="0"/>
          <w:numId w:val="17"/>
        </w:numPr>
        <w:rPr>
          <w:rFonts w:ascii="Times New Roman" w:hAnsi="Times New Roman"/>
          <w:snapToGrid w:val="0"/>
          <w:sz w:val="20"/>
          <w:szCs w:val="20"/>
          <w:u w:val="single"/>
        </w:rPr>
      </w:pPr>
      <w:r>
        <w:rPr>
          <w:snapToGrid w:val="0"/>
          <w:sz w:val="20"/>
          <w:szCs w:val="20"/>
          <w:u w:val="single"/>
        </w:rPr>
        <w:t>Legislative Issues:</w:t>
      </w:r>
    </w:p>
    <w:p w:rsidR="007E75C1" w:rsidRDefault="007E75C1" w:rsidP="007E75C1">
      <w:pPr>
        <w:numPr>
          <w:ilvl w:val="0"/>
          <w:numId w:val="18"/>
        </w:numPr>
        <w:rPr>
          <w:snapToGrid w:val="0"/>
          <w:sz w:val="20"/>
          <w:szCs w:val="20"/>
        </w:rPr>
      </w:pPr>
      <w:r>
        <w:rPr>
          <w:snapToGrid w:val="0"/>
          <w:sz w:val="20"/>
          <w:szCs w:val="20"/>
          <w:u w:val="single"/>
        </w:rPr>
        <w:t>Governor Approved Financial Aid Budget for 05-06</w:t>
      </w:r>
      <w:r>
        <w:rPr>
          <w:snapToGrid w:val="0"/>
          <w:sz w:val="20"/>
          <w:szCs w:val="20"/>
        </w:rPr>
        <w:t>:</w:t>
      </w:r>
      <w:r>
        <w:t xml:space="preserve"> </w:t>
      </w:r>
    </w:p>
    <w:p w:rsidR="007E75C1" w:rsidRDefault="007E75C1" w:rsidP="007E75C1">
      <w:pPr>
        <w:numPr>
          <w:ilvl w:val="0"/>
          <w:numId w:val="19"/>
        </w:numPr>
        <w:rPr>
          <w:snapToGrid w:val="0"/>
          <w:sz w:val="20"/>
          <w:szCs w:val="20"/>
        </w:rPr>
      </w:pPr>
      <w:r>
        <w:rPr>
          <w:snapToGrid w:val="0"/>
          <w:sz w:val="20"/>
          <w:szCs w:val="20"/>
        </w:rPr>
        <w:t>12.9% overall increase to financial aid programs from $466.6 million to $527 million</w:t>
      </w:r>
    </w:p>
    <w:p w:rsidR="007E75C1" w:rsidRDefault="007E75C1" w:rsidP="007E75C1">
      <w:pPr>
        <w:numPr>
          <w:ilvl w:val="0"/>
          <w:numId w:val="19"/>
        </w:numPr>
        <w:rPr>
          <w:snapToGrid w:val="0"/>
          <w:sz w:val="20"/>
          <w:szCs w:val="20"/>
        </w:rPr>
      </w:pPr>
      <w:r>
        <w:rPr>
          <w:snapToGrid w:val="0"/>
          <w:sz w:val="20"/>
          <w:szCs w:val="20"/>
        </w:rPr>
        <w:t>The merit program, Florida Bright Futures Scholarships, also increased by 12.9%</w:t>
      </w:r>
    </w:p>
    <w:p w:rsidR="007E75C1" w:rsidRDefault="007E75C1" w:rsidP="007E75C1">
      <w:pPr>
        <w:numPr>
          <w:ilvl w:val="0"/>
          <w:numId w:val="19"/>
        </w:numPr>
        <w:rPr>
          <w:snapToGrid w:val="0"/>
          <w:sz w:val="20"/>
          <w:szCs w:val="20"/>
        </w:rPr>
      </w:pPr>
      <w:r>
        <w:rPr>
          <w:snapToGrid w:val="0"/>
          <w:sz w:val="20"/>
          <w:szCs w:val="20"/>
        </w:rPr>
        <w:t>Comprehensively our need based programs increased by 8.4%</w:t>
      </w:r>
    </w:p>
    <w:p w:rsidR="007E75C1" w:rsidRDefault="007E75C1" w:rsidP="007E75C1">
      <w:pPr>
        <w:numPr>
          <w:ilvl w:val="0"/>
          <w:numId w:val="19"/>
        </w:numPr>
        <w:rPr>
          <w:snapToGrid w:val="0"/>
          <w:sz w:val="20"/>
          <w:szCs w:val="20"/>
        </w:rPr>
      </w:pPr>
      <w:r>
        <w:rPr>
          <w:snapToGrid w:val="0"/>
          <w:sz w:val="20"/>
          <w:szCs w:val="20"/>
        </w:rPr>
        <w:t>Both tuition assistance programs received increases for a total of 19.5%</w:t>
      </w:r>
    </w:p>
    <w:p w:rsidR="007E75C1" w:rsidRDefault="007E75C1" w:rsidP="007E75C1">
      <w:pPr>
        <w:ind w:left="720"/>
        <w:rPr>
          <w:snapToGrid w:val="0"/>
          <w:sz w:val="20"/>
          <w:szCs w:val="20"/>
        </w:rPr>
      </w:pPr>
    </w:p>
    <w:p w:rsidR="007E75C1" w:rsidRDefault="007E75C1" w:rsidP="007E75C1">
      <w:pPr>
        <w:numPr>
          <w:ilvl w:val="0"/>
          <w:numId w:val="18"/>
        </w:numPr>
        <w:rPr>
          <w:snapToGrid w:val="0"/>
          <w:sz w:val="20"/>
          <w:szCs w:val="20"/>
        </w:rPr>
      </w:pPr>
      <w:r>
        <w:rPr>
          <w:snapToGrid w:val="0"/>
          <w:sz w:val="20"/>
          <w:szCs w:val="20"/>
          <w:u w:val="single"/>
        </w:rPr>
        <w:t>Bills Passed into law during the 2005 Legislative Session that affected student financial aid included</w:t>
      </w:r>
      <w:r>
        <w:rPr>
          <w:snapToGrid w:val="0"/>
          <w:sz w:val="20"/>
          <w:szCs w:val="20"/>
        </w:rPr>
        <w:t>:</w:t>
      </w:r>
      <w:r>
        <w:t xml:space="preserve"> </w:t>
      </w:r>
    </w:p>
    <w:p w:rsidR="007E75C1" w:rsidRDefault="007E75C1" w:rsidP="007E75C1">
      <w:pPr>
        <w:numPr>
          <w:ilvl w:val="0"/>
          <w:numId w:val="17"/>
        </w:numPr>
        <w:tabs>
          <w:tab w:val="clear" w:pos="360"/>
          <w:tab w:val="num" w:pos="1080"/>
        </w:tabs>
        <w:ind w:left="1080"/>
        <w:rPr>
          <w:snapToGrid w:val="0"/>
          <w:sz w:val="20"/>
          <w:szCs w:val="20"/>
        </w:rPr>
      </w:pPr>
      <w:r>
        <w:rPr>
          <w:snapToGrid w:val="0"/>
          <w:sz w:val="20"/>
          <w:szCs w:val="20"/>
        </w:rPr>
        <w:t>Advanced International Certificate of Education (AICE) high school courses and diploma recognized in the evaluation of the Florida Bright Futures merit scholarship programs.</w:t>
      </w:r>
    </w:p>
    <w:p w:rsidR="007E75C1" w:rsidRDefault="007E75C1" w:rsidP="007E75C1">
      <w:pPr>
        <w:numPr>
          <w:ilvl w:val="0"/>
          <w:numId w:val="17"/>
        </w:numPr>
        <w:tabs>
          <w:tab w:val="clear" w:pos="360"/>
          <w:tab w:val="num" w:pos="1080"/>
        </w:tabs>
        <w:ind w:left="1080"/>
        <w:rPr>
          <w:snapToGrid w:val="0"/>
          <w:sz w:val="20"/>
          <w:szCs w:val="20"/>
        </w:rPr>
      </w:pPr>
      <w:r>
        <w:rPr>
          <w:snapToGrid w:val="0"/>
          <w:sz w:val="20"/>
          <w:szCs w:val="20"/>
        </w:rPr>
        <w:t>Community College Board of Trustees authorized to establish fees for capital improvement, technology enhancements, and equipping student buildings not to exceed $2 per credit hour per academic year for residents.</w:t>
      </w:r>
    </w:p>
    <w:p w:rsidR="007E75C1" w:rsidRDefault="007E75C1" w:rsidP="007E75C1">
      <w:pPr>
        <w:numPr>
          <w:ilvl w:val="0"/>
          <w:numId w:val="17"/>
        </w:numPr>
        <w:tabs>
          <w:tab w:val="clear" w:pos="360"/>
          <w:tab w:val="num" w:pos="1080"/>
        </w:tabs>
        <w:ind w:left="1080"/>
        <w:rPr>
          <w:snapToGrid w:val="0"/>
          <w:sz w:val="20"/>
          <w:szCs w:val="20"/>
        </w:rPr>
      </w:pPr>
      <w:r>
        <w:rPr>
          <w:snapToGrid w:val="0"/>
          <w:sz w:val="20"/>
          <w:szCs w:val="20"/>
        </w:rPr>
        <w:t>Clarification on lines of authority for the Florida Board of Governors and the Florida Legislature, the latter to establish the state university system tuition and fees as well as policy on merit/need financial aid issues.</w:t>
      </w:r>
    </w:p>
    <w:p w:rsidR="007E75C1" w:rsidRDefault="007E75C1" w:rsidP="007E75C1">
      <w:pPr>
        <w:numPr>
          <w:ilvl w:val="0"/>
          <w:numId w:val="17"/>
        </w:numPr>
        <w:tabs>
          <w:tab w:val="clear" w:pos="360"/>
          <w:tab w:val="num" w:pos="1080"/>
        </w:tabs>
        <w:ind w:left="1080"/>
        <w:rPr>
          <w:snapToGrid w:val="0"/>
          <w:sz w:val="20"/>
          <w:szCs w:val="20"/>
        </w:rPr>
      </w:pPr>
      <w:r>
        <w:rPr>
          <w:snapToGrid w:val="0"/>
          <w:sz w:val="20"/>
          <w:szCs w:val="20"/>
        </w:rPr>
        <w:t>Modified five year residency requirements for the children of qualifying veterans to be aligned with other financial aid one year residency requirements.</w:t>
      </w:r>
    </w:p>
    <w:p w:rsidR="007E75C1" w:rsidRDefault="007E75C1" w:rsidP="007E75C1">
      <w:pPr>
        <w:rPr>
          <w:snapToGrid w:val="0"/>
          <w:sz w:val="20"/>
          <w:szCs w:val="20"/>
        </w:rPr>
      </w:pPr>
    </w:p>
    <w:p w:rsidR="007E75C1" w:rsidRDefault="007E75C1" w:rsidP="007E75C1">
      <w:pPr>
        <w:rPr>
          <w:snapToGrid w:val="0"/>
          <w:sz w:val="20"/>
          <w:szCs w:val="20"/>
        </w:rPr>
      </w:pPr>
      <w:r>
        <w:rPr>
          <w:snapToGrid w:val="0"/>
          <w:sz w:val="20"/>
          <w:szCs w:val="20"/>
        </w:rPr>
        <w:t>Submitted by: Theresa Antworth, Director of Scholarship and Grant Programs</w:t>
      </w:r>
    </w:p>
    <w:p w:rsidR="007E75C1" w:rsidRDefault="007E75C1" w:rsidP="007E75C1">
      <w:pPr>
        <w:ind w:left="720"/>
        <w:rPr>
          <w:snapToGrid w:val="0"/>
          <w:sz w:val="20"/>
          <w:szCs w:val="20"/>
        </w:rPr>
      </w:pPr>
    </w:p>
    <w:p w:rsidR="007E75C1" w:rsidRDefault="007E75C1" w:rsidP="007E75C1">
      <w:pPr>
        <w:pStyle w:val="Heading1"/>
      </w:pPr>
      <w:smartTag w:uri="urn:schemas-microsoft-com:office:smarttags" w:element="place">
        <w:smartTag w:uri="urn:schemas-microsoft-com:office:smarttags" w:element="State">
          <w:r>
            <w:rPr>
              <w:b w:val="0"/>
            </w:rPr>
            <w:t>Florida</w:t>
          </w:r>
        </w:smartTag>
      </w:smartTag>
      <w:r>
        <w:rPr>
          <w:b w:val="0"/>
        </w:rPr>
        <w:t xml:space="preserve"> Office of Student Financial Assistance, Federal Family Education Loan Programs</w:t>
      </w:r>
    </w:p>
    <w:p w:rsidR="007E75C1" w:rsidRDefault="007E75C1" w:rsidP="007E75C1">
      <w:pPr>
        <w:ind w:left="360"/>
        <w:rPr>
          <w:sz w:val="20"/>
          <w:szCs w:val="20"/>
        </w:rPr>
      </w:pPr>
    </w:p>
    <w:p w:rsidR="007E75C1" w:rsidRDefault="007E75C1" w:rsidP="007E75C1">
      <w:pPr>
        <w:numPr>
          <w:ilvl w:val="0"/>
          <w:numId w:val="20"/>
        </w:numPr>
        <w:rPr>
          <w:sz w:val="20"/>
          <w:szCs w:val="20"/>
        </w:rPr>
      </w:pPr>
      <w:r>
        <w:rPr>
          <w:sz w:val="20"/>
          <w:szCs w:val="20"/>
        </w:rPr>
        <w:lastRenderedPageBreak/>
        <w:t xml:space="preserve">“Navigating Your Financial Future” is a comprehensive program for default prevention and debt management offered by the Florida Department of Education, Office of Student Financial Assistance. The program is designed to educate and equip borrowers with the information and resources necessary to prevent student loan defaults and reduce delinquency. OSFA is committed to making every effort to ensure student borrowers have the skills, knowledge and information to make informed decisions on how to honor their student loan obligations and successfully manage their debt. Please visit our website at </w:t>
      </w:r>
      <w:hyperlink r:id="rId11" w:history="1">
        <w:r>
          <w:rPr>
            <w:rStyle w:val="Hyperlink"/>
            <w:sz w:val="20"/>
            <w:szCs w:val="20"/>
          </w:rPr>
          <w:t>www.navigatingyourfinancialfuture.org</w:t>
        </w:r>
      </w:hyperlink>
      <w:r>
        <w:rPr>
          <w:sz w:val="20"/>
          <w:szCs w:val="20"/>
        </w:rPr>
        <w:t xml:space="preserve"> for more information.</w:t>
      </w:r>
      <w:r>
        <w:t xml:space="preserve"> </w:t>
      </w:r>
    </w:p>
    <w:p w:rsidR="007E75C1" w:rsidRDefault="007E75C1" w:rsidP="007E75C1">
      <w:pPr>
        <w:rPr>
          <w:snapToGrid w:val="0"/>
          <w:sz w:val="20"/>
          <w:szCs w:val="20"/>
        </w:rPr>
      </w:pPr>
    </w:p>
    <w:p w:rsidR="007E75C1" w:rsidRDefault="007E75C1" w:rsidP="007E75C1">
      <w:pPr>
        <w:pStyle w:val="BodyText"/>
        <w:numPr>
          <w:ilvl w:val="0"/>
          <w:numId w:val="20"/>
        </w:numPr>
        <w:rPr>
          <w:rFonts w:eastAsia="Arial Unicode MS"/>
          <w:b/>
        </w:rPr>
      </w:pPr>
      <w:r>
        <w:rPr>
          <w:b/>
        </w:rPr>
        <w:t>OSFA is pleased to announce the completion and roll-out of a new web-enabled front end. Institutions can now submit loan applications online via the Web and receive a guarantee decision in a matter of seconds in real-time. Additionally, schools now have web-based access to view detailed borrower information. All information can be accessed via the user's web browser with no software to download or install.</w:t>
      </w:r>
    </w:p>
    <w:p w:rsidR="007E75C1" w:rsidRDefault="007E75C1" w:rsidP="007E75C1">
      <w:pPr>
        <w:rPr>
          <w:rFonts w:eastAsia="Times New Roman"/>
          <w:sz w:val="20"/>
          <w:szCs w:val="20"/>
        </w:rPr>
      </w:pPr>
    </w:p>
    <w:p w:rsidR="007E75C1" w:rsidRDefault="007E75C1" w:rsidP="007E75C1">
      <w:pPr>
        <w:rPr>
          <w:snapToGrid w:val="0"/>
          <w:sz w:val="20"/>
          <w:szCs w:val="20"/>
        </w:rPr>
      </w:pPr>
      <w:r>
        <w:rPr>
          <w:snapToGrid w:val="0"/>
          <w:sz w:val="20"/>
          <w:szCs w:val="20"/>
        </w:rPr>
        <w:t>Submitted by: Reitha Scott, Policy Manager</w:t>
      </w:r>
    </w:p>
    <w:p w:rsidR="007E75C1" w:rsidRDefault="007E75C1" w:rsidP="007E75C1">
      <w:pPr>
        <w:rPr>
          <w:snapToGrid w:val="0"/>
          <w:sz w:val="20"/>
          <w:szCs w:val="20"/>
        </w:rPr>
      </w:pPr>
    </w:p>
    <w:p w:rsidR="007E75C1" w:rsidRDefault="007E75C1" w:rsidP="007E75C1">
      <w:pPr>
        <w:rPr>
          <w:b/>
          <w:sz w:val="20"/>
          <w:szCs w:val="20"/>
        </w:rPr>
      </w:pPr>
      <w:smartTag w:uri="urn:schemas-microsoft-com:office:smarttags" w:element="place">
        <w:smartTag w:uri="urn:schemas-microsoft-com:office:smarttags" w:element="country-region">
          <w:r>
            <w:rPr>
              <w:b/>
              <w:sz w:val="20"/>
              <w:szCs w:val="20"/>
            </w:rPr>
            <w:t>Georgia</w:t>
          </w:r>
        </w:smartTag>
      </w:smartTag>
    </w:p>
    <w:p w:rsidR="007E75C1" w:rsidRDefault="007E75C1" w:rsidP="007E75C1">
      <w:pPr>
        <w:rPr>
          <w:sz w:val="20"/>
          <w:szCs w:val="20"/>
        </w:rPr>
      </w:pPr>
    </w:p>
    <w:p w:rsidR="007E75C1" w:rsidRDefault="007E75C1" w:rsidP="007E75C1">
      <w:pPr>
        <w:rPr>
          <w:sz w:val="20"/>
          <w:szCs w:val="20"/>
        </w:rPr>
      </w:pPr>
      <w:r>
        <w:rPr>
          <w:sz w:val="20"/>
          <w:szCs w:val="20"/>
        </w:rPr>
        <w:t>No report received.</w:t>
      </w:r>
    </w:p>
    <w:p w:rsidR="007E75C1" w:rsidRDefault="007E75C1" w:rsidP="007E75C1">
      <w:pPr>
        <w:rPr>
          <w:sz w:val="20"/>
          <w:szCs w:val="20"/>
        </w:rPr>
      </w:pPr>
    </w:p>
    <w:p w:rsidR="007E75C1" w:rsidRDefault="007E75C1" w:rsidP="007E75C1">
      <w:pPr>
        <w:rPr>
          <w:b/>
          <w:sz w:val="20"/>
          <w:szCs w:val="20"/>
        </w:rPr>
      </w:pPr>
      <w:smartTag w:uri="urn:schemas-microsoft-com:office:smarttags" w:element="place">
        <w:smartTag w:uri="urn:schemas-microsoft-com:office:smarttags" w:element="State">
          <w:r>
            <w:rPr>
              <w:b/>
              <w:sz w:val="20"/>
              <w:szCs w:val="20"/>
            </w:rPr>
            <w:t>Kentucky</w:t>
          </w:r>
        </w:smartTag>
      </w:smartTag>
    </w:p>
    <w:p w:rsidR="007E75C1" w:rsidRDefault="007E75C1" w:rsidP="007E75C1">
      <w:pPr>
        <w:rPr>
          <w:sz w:val="20"/>
          <w:szCs w:val="20"/>
        </w:rPr>
      </w:pPr>
    </w:p>
    <w:p w:rsidR="007E75C1" w:rsidRDefault="007E75C1" w:rsidP="007E75C1">
      <w:pPr>
        <w:pStyle w:val="Headingmedium"/>
        <w:rPr>
          <w:rFonts w:ascii="Times New Roman" w:hAnsi="Times New Roman"/>
          <w:b w:val="0"/>
          <w:color w:val="auto"/>
          <w:sz w:val="20"/>
          <w:szCs w:val="20"/>
        </w:rPr>
      </w:pPr>
      <w:smartTag w:uri="urn:schemas-microsoft-com:office:smarttags" w:element="place">
        <w:smartTag w:uri="urn:schemas-microsoft-com:office:smarttags" w:element="State">
          <w:r>
            <w:rPr>
              <w:rFonts w:ascii="Times New Roman" w:hAnsi="Times New Roman"/>
              <w:b w:val="0"/>
              <w:color w:val="auto"/>
              <w:sz w:val="20"/>
              <w:szCs w:val="20"/>
            </w:rPr>
            <w:t>Kentucky</w:t>
          </w:r>
        </w:smartTag>
      </w:smartTag>
      <w:r>
        <w:rPr>
          <w:rFonts w:ascii="Times New Roman" w:hAnsi="Times New Roman"/>
          <w:b w:val="0"/>
          <w:color w:val="auto"/>
          <w:sz w:val="20"/>
          <w:szCs w:val="20"/>
        </w:rPr>
        <w:t xml:space="preserve"> Higher Education Assistance Authority</w:t>
      </w:r>
    </w:p>
    <w:p w:rsidR="007E75C1" w:rsidRDefault="007E75C1" w:rsidP="007E75C1">
      <w:pPr>
        <w:pStyle w:val="Headingmedium"/>
        <w:rPr>
          <w:rFonts w:ascii="Times New Roman" w:hAnsi="Times New Roman"/>
          <w:b w:val="0"/>
          <w:color w:val="auto"/>
          <w:sz w:val="20"/>
          <w:szCs w:val="20"/>
        </w:rPr>
      </w:pPr>
      <w:r>
        <w:rPr>
          <w:rFonts w:ascii="Times New Roman" w:hAnsi="Times New Roman"/>
          <w:b w:val="0"/>
          <w:color w:val="auto"/>
          <w:sz w:val="20"/>
          <w:szCs w:val="20"/>
        </w:rPr>
        <w:t>Student Aid</w:t>
      </w:r>
    </w:p>
    <w:p w:rsidR="007E75C1" w:rsidRDefault="007E75C1" w:rsidP="007E75C1">
      <w:pPr>
        <w:pStyle w:val="Headingmedium"/>
        <w:spacing w:after="0"/>
        <w:rPr>
          <w:rFonts w:ascii="Times New Roman" w:hAnsi="Times New Roman"/>
          <w:b w:val="0"/>
          <w:color w:val="000000"/>
          <w:sz w:val="20"/>
          <w:szCs w:val="20"/>
        </w:rPr>
      </w:pPr>
      <w:r>
        <w:rPr>
          <w:rFonts w:ascii="Times New Roman" w:hAnsi="Times New Roman"/>
          <w:b w:val="0"/>
          <w:color w:val="000000"/>
          <w:sz w:val="20"/>
          <w:szCs w:val="20"/>
        </w:rPr>
        <w:t>Disbursements</w:t>
      </w:r>
    </w:p>
    <w:p w:rsidR="007E75C1" w:rsidRDefault="007E75C1" w:rsidP="007E75C1">
      <w:pPr>
        <w:rPr>
          <w:rFonts w:ascii="Times New Roman" w:hAnsi="Times New Roman"/>
          <w:bCs/>
          <w:color w:val="000000"/>
          <w:sz w:val="20"/>
          <w:szCs w:val="20"/>
        </w:rPr>
      </w:pPr>
      <w:r>
        <w:rPr>
          <w:bCs/>
          <w:color w:val="000000"/>
          <w:sz w:val="20"/>
          <w:szCs w:val="20"/>
        </w:rPr>
        <w:t>In FY 2005, the Kentucky Higher Education Assistance Authority (KHEAA) disbursed over $164 million to nearly 121,000 students.</w:t>
      </w:r>
    </w:p>
    <w:p w:rsidR="007E75C1" w:rsidRDefault="007E75C1" w:rsidP="007E75C1">
      <w:pPr>
        <w:pStyle w:val="Headingsmall"/>
        <w:rPr>
          <w:rFonts w:ascii="Times New Roman" w:hAnsi="Times New Roman"/>
          <w:b w:val="0"/>
          <w:color w:val="000000"/>
          <w:sz w:val="20"/>
          <w:szCs w:val="20"/>
        </w:rPr>
      </w:pPr>
      <w:smartTag w:uri="urn:schemas-microsoft-com:office:smarttags" w:element="place">
        <w:smartTag w:uri="urn:schemas-microsoft-com:office:smarttags" w:element="State">
          <w:r>
            <w:rPr>
              <w:rFonts w:ascii="Times New Roman" w:hAnsi="Times New Roman"/>
              <w:b w:val="0"/>
              <w:color w:val="000000"/>
              <w:sz w:val="20"/>
              <w:szCs w:val="20"/>
            </w:rPr>
            <w:t>Kentucky</w:t>
          </w:r>
        </w:smartTag>
      </w:smartTag>
      <w:r>
        <w:rPr>
          <w:rFonts w:ascii="Times New Roman" w:hAnsi="Times New Roman"/>
          <w:b w:val="0"/>
          <w:color w:val="000000"/>
          <w:sz w:val="20"/>
          <w:szCs w:val="20"/>
        </w:rPr>
        <w:t>’s Affordable Prepaid Tuition (KAPT)</w:t>
      </w:r>
    </w:p>
    <w:p w:rsidR="007E75C1" w:rsidRDefault="007E75C1" w:rsidP="007E75C1">
      <w:pPr>
        <w:rPr>
          <w:rFonts w:ascii="Times New Roman" w:hAnsi="Times New Roman"/>
          <w:sz w:val="20"/>
          <w:szCs w:val="20"/>
        </w:rPr>
      </w:pPr>
      <w:r>
        <w:rPr>
          <w:sz w:val="20"/>
          <w:szCs w:val="20"/>
        </w:rPr>
        <w:t>KAPT disbursed $623,000 on behalf of 124 beneficiaries during FY 2005 (the program’s first full year of benefits usage).</w:t>
      </w:r>
    </w:p>
    <w:p w:rsidR="007E75C1" w:rsidRDefault="007E75C1" w:rsidP="007E75C1">
      <w:pPr>
        <w:pStyle w:val="Heading8"/>
        <w:rPr>
          <w:i w:val="0"/>
          <w:color w:val="000000"/>
          <w:sz w:val="20"/>
          <w:szCs w:val="20"/>
        </w:rPr>
      </w:pPr>
      <w:smartTag w:uri="urn:schemas-microsoft-com:office:smarttags" w:element="place">
        <w:smartTag w:uri="urn:schemas-microsoft-com:office:smarttags" w:element="State">
          <w:r>
            <w:rPr>
              <w:i w:val="0"/>
              <w:color w:val="000000"/>
              <w:sz w:val="20"/>
              <w:szCs w:val="20"/>
            </w:rPr>
            <w:t>Kentucky</w:t>
          </w:r>
        </w:smartTag>
      </w:smartTag>
      <w:r>
        <w:rPr>
          <w:i w:val="0"/>
          <w:color w:val="000000"/>
          <w:sz w:val="20"/>
          <w:szCs w:val="20"/>
        </w:rPr>
        <w:t xml:space="preserve"> Education Savings Plan Trust (KESPT)</w:t>
      </w:r>
    </w:p>
    <w:p w:rsidR="007E75C1" w:rsidRDefault="007E75C1" w:rsidP="007E75C1">
      <w:pPr>
        <w:rPr>
          <w:sz w:val="20"/>
          <w:szCs w:val="20"/>
        </w:rPr>
      </w:pPr>
      <w:r>
        <w:rPr>
          <w:sz w:val="20"/>
          <w:szCs w:val="20"/>
        </w:rPr>
        <w:t>In FY 2005, KESPT demonstrated solid account growth with 1,363 new accounts opened. This represents a slight increase over FY 2004. The program fund balance grew to $65.3 million, representing a $13 million increase over FY 2004. Qualified disbursements totaled $1.2 million, a $200,000 increase over FY 2004.</w:t>
      </w:r>
    </w:p>
    <w:p w:rsidR="007E75C1" w:rsidRDefault="007E75C1" w:rsidP="007E75C1">
      <w:pPr>
        <w:pStyle w:val="Heading4"/>
        <w:rPr>
          <w:b w:val="0"/>
          <w:sz w:val="20"/>
          <w:szCs w:val="20"/>
        </w:rPr>
      </w:pPr>
      <w:smartTag w:uri="urn:schemas-microsoft-com:office:smarttags" w:element="place">
        <w:smartTag w:uri="urn:schemas-microsoft-com:office:smarttags" w:element="State">
          <w:r>
            <w:rPr>
              <w:b w:val="0"/>
              <w:sz w:val="20"/>
              <w:szCs w:val="20"/>
            </w:rPr>
            <w:t>Kentucky</w:t>
          </w:r>
        </w:smartTag>
      </w:smartTag>
      <w:r>
        <w:rPr>
          <w:b w:val="0"/>
          <w:sz w:val="20"/>
          <w:szCs w:val="20"/>
        </w:rPr>
        <w:t xml:space="preserve"> Lottery Proceeds</w:t>
      </w:r>
    </w:p>
    <w:p w:rsidR="007E75C1" w:rsidRDefault="007E75C1" w:rsidP="007E75C1">
      <w:pPr>
        <w:rPr>
          <w:sz w:val="20"/>
          <w:szCs w:val="20"/>
        </w:rPr>
      </w:pPr>
      <w:r>
        <w:rPr>
          <w:sz w:val="20"/>
          <w:szCs w:val="20"/>
        </w:rPr>
        <w:t>For the first time, 100 percent of net proceeds from the Kentucky Lottery Corporation this fiscal year will go directly to college grant and scholarship programs, excluding $3 million for adult and child literacy programs.</w:t>
      </w:r>
    </w:p>
    <w:p w:rsidR="007E75C1" w:rsidRDefault="007E75C1" w:rsidP="007E75C1">
      <w:pPr>
        <w:pStyle w:val="Heading8"/>
        <w:rPr>
          <w:i w:val="0"/>
          <w:sz w:val="20"/>
          <w:szCs w:val="20"/>
        </w:rPr>
      </w:pPr>
      <w:r>
        <w:rPr>
          <w:i w:val="0"/>
          <w:sz w:val="20"/>
          <w:szCs w:val="20"/>
        </w:rPr>
        <w:t>Loan Services</w:t>
      </w:r>
    </w:p>
    <w:p w:rsidR="007E75C1" w:rsidRDefault="007E75C1" w:rsidP="007E75C1">
      <w:pPr>
        <w:rPr>
          <w:bCs/>
          <w:color w:val="000000"/>
          <w:sz w:val="20"/>
          <w:szCs w:val="20"/>
        </w:rPr>
      </w:pPr>
      <w:r>
        <w:rPr>
          <w:bCs/>
          <w:color w:val="000000"/>
          <w:sz w:val="20"/>
          <w:szCs w:val="20"/>
        </w:rPr>
        <w:t>Guarantee Volume</w:t>
      </w:r>
    </w:p>
    <w:p w:rsidR="007E75C1" w:rsidRDefault="007E75C1" w:rsidP="007E75C1">
      <w:pPr>
        <w:rPr>
          <w:bCs/>
          <w:color w:val="000000"/>
          <w:sz w:val="20"/>
          <w:szCs w:val="20"/>
        </w:rPr>
      </w:pPr>
      <w:r>
        <w:rPr>
          <w:bCs/>
          <w:color w:val="000000"/>
          <w:sz w:val="20"/>
          <w:szCs w:val="20"/>
        </w:rPr>
        <w:t>KHEAA guarantee volume, including consolidation loans, increased 25.5 percent in FY 2005 to $1.2 billion. When consolidations are excluded, the increase is 25.8 percent or $1.0 billion. This is the first time in KHEAA’s history that the agency has reached $1 billion in guarantees.</w:t>
      </w:r>
    </w:p>
    <w:p w:rsidR="007E75C1" w:rsidRDefault="007E75C1" w:rsidP="007E75C1">
      <w:pPr>
        <w:pStyle w:val="Heading8"/>
        <w:keepLines/>
        <w:rPr>
          <w:i w:val="0"/>
          <w:sz w:val="20"/>
          <w:szCs w:val="20"/>
        </w:rPr>
      </w:pPr>
      <w:r>
        <w:rPr>
          <w:i w:val="0"/>
          <w:sz w:val="20"/>
          <w:szCs w:val="20"/>
        </w:rPr>
        <w:t>Outreach</w:t>
      </w:r>
    </w:p>
    <w:p w:rsidR="007E75C1" w:rsidRDefault="007E75C1" w:rsidP="007E75C1">
      <w:pPr>
        <w:pStyle w:val="Heading8"/>
        <w:rPr>
          <w:i w:val="0"/>
          <w:color w:val="000000"/>
          <w:sz w:val="20"/>
          <w:szCs w:val="20"/>
        </w:rPr>
      </w:pPr>
      <w:r>
        <w:rPr>
          <w:i w:val="0"/>
          <w:color w:val="000000"/>
          <w:sz w:val="20"/>
          <w:szCs w:val="20"/>
        </w:rPr>
        <w:t>GoHigherKY.org</w:t>
      </w:r>
    </w:p>
    <w:p w:rsidR="007E75C1" w:rsidRDefault="007E75C1" w:rsidP="007E75C1">
      <w:pPr>
        <w:rPr>
          <w:sz w:val="20"/>
          <w:szCs w:val="20"/>
        </w:rPr>
      </w:pPr>
      <w:r>
        <w:rPr>
          <w:sz w:val="20"/>
          <w:szCs w:val="20"/>
        </w:rPr>
        <w:lastRenderedPageBreak/>
        <w:t xml:space="preserve">GoHigherKY.org, a central point of contact for all information about postsecondary education in </w:t>
      </w:r>
      <w:smartTag w:uri="urn:schemas-microsoft-com:office:smarttags" w:element="place">
        <w:smartTag w:uri="urn:schemas-microsoft-com:office:smarttags" w:element="State">
          <w:r>
            <w:rPr>
              <w:sz w:val="20"/>
              <w:szCs w:val="20"/>
            </w:rPr>
            <w:t>Kentucky</w:t>
          </w:r>
        </w:smartTag>
      </w:smartTag>
      <w:r>
        <w:rPr>
          <w:sz w:val="20"/>
          <w:szCs w:val="20"/>
        </w:rPr>
        <w:t>, has received almost 8 million hits, and nearly 8,000 students have created accounts since being brought online in June 2004. Students will soon be able to apply online for admission to the school of their choice.</w:t>
      </w:r>
    </w:p>
    <w:p w:rsidR="007E75C1" w:rsidRDefault="007E75C1" w:rsidP="007E75C1">
      <w:pPr>
        <w:rPr>
          <w:sz w:val="20"/>
          <w:szCs w:val="20"/>
        </w:rPr>
      </w:pPr>
    </w:p>
    <w:p w:rsidR="007E75C1" w:rsidRDefault="007E75C1" w:rsidP="007E75C1">
      <w:pPr>
        <w:rPr>
          <w:sz w:val="20"/>
          <w:szCs w:val="20"/>
        </w:rPr>
      </w:pPr>
      <w:r>
        <w:rPr>
          <w:sz w:val="20"/>
          <w:szCs w:val="20"/>
        </w:rPr>
        <w:t>Additional components of GHK in development include the transcript exchange process to electronically send transcripts along with admissions applications and the Individual Learning Plan to track academic progress throughout high school.</w:t>
      </w:r>
    </w:p>
    <w:p w:rsidR="007E75C1" w:rsidRDefault="007E75C1" w:rsidP="007E75C1">
      <w:pPr>
        <w:rPr>
          <w:sz w:val="20"/>
          <w:szCs w:val="20"/>
        </w:rPr>
      </w:pPr>
    </w:p>
    <w:p w:rsidR="007E75C1" w:rsidRDefault="007E75C1" w:rsidP="007E75C1">
      <w:pPr>
        <w:pStyle w:val="Headingmedium"/>
        <w:spacing w:after="60"/>
        <w:rPr>
          <w:rFonts w:ascii="Times New Roman" w:hAnsi="Times New Roman"/>
          <w:b w:val="0"/>
          <w:color w:val="000000"/>
          <w:sz w:val="20"/>
          <w:szCs w:val="20"/>
        </w:rPr>
      </w:pPr>
      <w:r>
        <w:rPr>
          <w:rFonts w:ascii="Times New Roman" w:hAnsi="Times New Roman"/>
          <w:b w:val="0"/>
          <w:color w:val="000000"/>
          <w:sz w:val="20"/>
          <w:szCs w:val="20"/>
        </w:rPr>
        <w:t>2004 Outreach Report</w:t>
      </w:r>
    </w:p>
    <w:p w:rsidR="007E75C1" w:rsidRDefault="007E75C1" w:rsidP="007E75C1">
      <w:pPr>
        <w:adjustRightInd w:val="0"/>
        <w:rPr>
          <w:rFonts w:ascii="Times New Roman" w:hAnsi="Times New Roman"/>
          <w:sz w:val="20"/>
          <w:szCs w:val="20"/>
        </w:rPr>
      </w:pPr>
      <w:r>
        <w:rPr>
          <w:sz w:val="20"/>
          <w:szCs w:val="20"/>
        </w:rPr>
        <w:t xml:space="preserve">KHEAA’s Outreach Report for FY2004 has been published and is available at </w:t>
      </w:r>
      <w:hyperlink r:id="rId12" w:history="1">
        <w:r>
          <w:rPr>
            <w:rStyle w:val="Hyperlink"/>
            <w:sz w:val="20"/>
            <w:szCs w:val="20"/>
          </w:rPr>
          <w:t>http://www.kheaa.com/serv_reports.html</w:t>
        </w:r>
      </w:hyperlink>
      <w:r>
        <w:rPr>
          <w:color w:val="0000FF"/>
          <w:sz w:val="20"/>
          <w:szCs w:val="20"/>
        </w:rPr>
        <w:t>.</w:t>
      </w:r>
    </w:p>
    <w:p w:rsidR="007E75C1" w:rsidRDefault="007E75C1" w:rsidP="007E75C1">
      <w:pPr>
        <w:rPr>
          <w:sz w:val="20"/>
          <w:szCs w:val="20"/>
        </w:rPr>
      </w:pPr>
    </w:p>
    <w:p w:rsidR="007E75C1" w:rsidRDefault="007E75C1" w:rsidP="007E75C1">
      <w:pPr>
        <w:rPr>
          <w:sz w:val="20"/>
          <w:szCs w:val="20"/>
        </w:rPr>
      </w:pPr>
      <w:r>
        <w:rPr>
          <w:sz w:val="20"/>
          <w:szCs w:val="20"/>
        </w:rPr>
        <w:t>Submitted by: Crystal Dempsey-Gillum, Information Officer</w:t>
      </w:r>
    </w:p>
    <w:p w:rsidR="007E75C1" w:rsidRDefault="007E75C1" w:rsidP="007E75C1">
      <w:pPr>
        <w:rPr>
          <w:sz w:val="20"/>
          <w:szCs w:val="20"/>
        </w:rPr>
      </w:pPr>
    </w:p>
    <w:p w:rsidR="007E75C1" w:rsidRDefault="007E75C1" w:rsidP="007E75C1">
      <w:pPr>
        <w:rPr>
          <w:b/>
          <w:sz w:val="20"/>
          <w:szCs w:val="20"/>
        </w:rPr>
      </w:pPr>
      <w:smartTag w:uri="urn:schemas-microsoft-com:office:smarttags" w:element="place">
        <w:smartTag w:uri="urn:schemas-microsoft-com:office:smarttags" w:element="State">
          <w:r>
            <w:rPr>
              <w:b/>
              <w:sz w:val="20"/>
              <w:szCs w:val="20"/>
            </w:rPr>
            <w:t>Mississippi</w:t>
          </w:r>
        </w:smartTag>
      </w:smartTag>
    </w:p>
    <w:p w:rsidR="007E75C1" w:rsidRDefault="007E75C1" w:rsidP="007E75C1">
      <w:pPr>
        <w:rPr>
          <w:sz w:val="20"/>
          <w:szCs w:val="20"/>
        </w:rPr>
      </w:pPr>
    </w:p>
    <w:p w:rsidR="007E75C1" w:rsidRDefault="007E75C1" w:rsidP="007E75C1">
      <w:pPr>
        <w:rPr>
          <w:sz w:val="20"/>
          <w:szCs w:val="20"/>
        </w:rPr>
      </w:pPr>
      <w:r>
        <w:rPr>
          <w:sz w:val="20"/>
          <w:szCs w:val="20"/>
        </w:rPr>
        <w:t xml:space="preserve">USA Funds, designated guarantor for </w:t>
      </w:r>
      <w:smartTag w:uri="urn:schemas-microsoft-com:office:smarttags" w:element="place">
        <w:smartTag w:uri="urn:schemas-microsoft-com:office:smarttags" w:element="State">
          <w:r>
            <w:rPr>
              <w:sz w:val="20"/>
              <w:szCs w:val="20"/>
            </w:rPr>
            <w:t>Mississippi</w:t>
          </w:r>
        </w:smartTag>
      </w:smartTag>
    </w:p>
    <w:p w:rsidR="007E75C1" w:rsidRDefault="007E75C1" w:rsidP="007E75C1">
      <w:pPr>
        <w:rPr>
          <w:sz w:val="20"/>
          <w:szCs w:val="20"/>
        </w:rPr>
      </w:pPr>
    </w:p>
    <w:p w:rsidR="007E75C1" w:rsidRDefault="007E75C1" w:rsidP="007E75C1">
      <w:pPr>
        <w:rPr>
          <w:sz w:val="20"/>
          <w:szCs w:val="20"/>
        </w:rPr>
      </w:pPr>
      <w:r>
        <w:rPr>
          <w:sz w:val="20"/>
          <w:szCs w:val="20"/>
        </w:rPr>
        <w:t xml:space="preserve">USA Funds grant aids GEAR UP </w:t>
      </w:r>
      <w:smartTag w:uri="urn:schemas-microsoft-com:office:smarttags" w:element="place">
        <w:smartTag w:uri="urn:schemas-microsoft-com:office:smarttags" w:element="State">
          <w:r>
            <w:rPr>
              <w:sz w:val="20"/>
              <w:szCs w:val="20"/>
            </w:rPr>
            <w:t>Mississippi</w:t>
          </w:r>
        </w:smartTag>
      </w:smartTag>
    </w:p>
    <w:p w:rsidR="007E75C1" w:rsidRDefault="007E75C1" w:rsidP="007E75C1">
      <w:pPr>
        <w:rPr>
          <w:sz w:val="20"/>
          <w:szCs w:val="20"/>
        </w:rPr>
      </w:pPr>
      <w:r>
        <w:rPr>
          <w:sz w:val="20"/>
          <w:szCs w:val="20"/>
        </w:rPr>
        <w:t>A $50,000 grant from USA Funds</w:t>
      </w:r>
      <w:r>
        <w:rPr>
          <w:sz w:val="20"/>
          <w:szCs w:val="20"/>
          <w:vertAlign w:val="superscript"/>
        </w:rPr>
        <w:sym w:font="Symbol" w:char="00D2"/>
      </w:r>
      <w:r>
        <w:rPr>
          <w:sz w:val="20"/>
          <w:szCs w:val="20"/>
        </w:rPr>
        <w:t xml:space="preserve"> is helping GEAR UP </w:t>
      </w:r>
      <w:smartTag w:uri="urn:schemas-microsoft-com:office:smarttags" w:element="place">
        <w:smartTag w:uri="urn:schemas-microsoft-com:office:smarttags" w:element="State">
          <w:r>
            <w:rPr>
              <w:sz w:val="20"/>
              <w:szCs w:val="20"/>
            </w:rPr>
            <w:t>Mississippi</w:t>
          </w:r>
        </w:smartTag>
      </w:smartTag>
      <w:r>
        <w:rPr>
          <w:sz w:val="20"/>
          <w:szCs w:val="20"/>
        </w:rPr>
        <w:t xml:space="preserve"> in its work to promote preparation for, pursuit of and access to higher education for middle- and high-school students in the state. Additionally, USA Funds is funding $22,400 in future college scholarships through GEAR UP </w:t>
      </w:r>
      <w:smartTag w:uri="urn:schemas-microsoft-com:office:smarttags" w:element="place">
        <w:smartTag w:uri="urn:schemas-microsoft-com:office:smarttags" w:element="State">
          <w:r>
            <w:rPr>
              <w:sz w:val="20"/>
              <w:szCs w:val="20"/>
            </w:rPr>
            <w:t>Mississippi</w:t>
          </w:r>
        </w:smartTag>
      </w:smartTag>
      <w:r>
        <w:rPr>
          <w:sz w:val="20"/>
          <w:szCs w:val="20"/>
        </w:rPr>
        <w:t>’s Reach Higher program.</w:t>
      </w:r>
    </w:p>
    <w:p w:rsidR="007E75C1" w:rsidRDefault="007E75C1" w:rsidP="007E75C1">
      <w:pPr>
        <w:rPr>
          <w:sz w:val="20"/>
          <w:szCs w:val="20"/>
        </w:rPr>
      </w:pPr>
    </w:p>
    <w:p w:rsidR="007E75C1" w:rsidRDefault="007E75C1" w:rsidP="007E75C1">
      <w:pPr>
        <w:rPr>
          <w:sz w:val="20"/>
          <w:szCs w:val="20"/>
        </w:rPr>
      </w:pPr>
      <w:r>
        <w:rPr>
          <w:sz w:val="20"/>
          <w:szCs w:val="20"/>
        </w:rPr>
        <w:t xml:space="preserve">GEAR UP </w:t>
      </w:r>
      <w:smartTag w:uri="urn:schemas-microsoft-com:office:smarttags" w:element="place">
        <w:smartTag w:uri="urn:schemas-microsoft-com:office:smarttags" w:element="State">
          <w:r>
            <w:rPr>
              <w:sz w:val="20"/>
              <w:szCs w:val="20"/>
            </w:rPr>
            <w:t>Mississippi</w:t>
          </w:r>
        </w:smartTag>
      </w:smartTag>
      <w:r>
        <w:rPr>
          <w:sz w:val="20"/>
          <w:szCs w:val="20"/>
        </w:rPr>
        <w:t xml:space="preserve"> targets a group of students attending schools throughout the state with high populations of low-income pupils. The program operates as part of the Mississippi Institutions of Higher Learning in collaboration with the Mississippi Department of Education, State Board for Community and Junior Colleges, and community partners.</w:t>
      </w:r>
    </w:p>
    <w:p w:rsidR="007E75C1" w:rsidRDefault="007E75C1" w:rsidP="007E75C1">
      <w:pPr>
        <w:rPr>
          <w:sz w:val="20"/>
          <w:szCs w:val="20"/>
        </w:rPr>
      </w:pPr>
    </w:p>
    <w:p w:rsidR="007E75C1" w:rsidRDefault="007E75C1" w:rsidP="007E75C1">
      <w:pPr>
        <w:rPr>
          <w:sz w:val="20"/>
          <w:szCs w:val="20"/>
        </w:rPr>
      </w:pPr>
      <w:smartTag w:uri="urn:schemas-microsoft-com:office:smarttags" w:element="place">
        <w:smartTag w:uri="urn:schemas-microsoft-com:office:smarttags" w:element="State">
          <w:r>
            <w:rPr>
              <w:sz w:val="20"/>
              <w:szCs w:val="20"/>
            </w:rPr>
            <w:t>Mississippi</w:t>
          </w:r>
        </w:smartTag>
      </w:smartTag>
      <w:r>
        <w:rPr>
          <w:sz w:val="20"/>
          <w:szCs w:val="20"/>
        </w:rPr>
        <w:t xml:space="preserve"> high-school students named USA Funds Scholars</w:t>
      </w:r>
    </w:p>
    <w:p w:rsidR="007E75C1" w:rsidRDefault="007E75C1" w:rsidP="007E75C1">
      <w:pPr>
        <w:rPr>
          <w:sz w:val="20"/>
          <w:szCs w:val="20"/>
        </w:rPr>
      </w:pPr>
      <w:r>
        <w:rPr>
          <w:sz w:val="20"/>
          <w:szCs w:val="20"/>
        </w:rPr>
        <w:t xml:space="preserve">Ten graduating seniors from </w:t>
      </w:r>
      <w:smartTag w:uri="urn:schemas-microsoft-com:office:smarttags" w:element="place">
        <w:smartTag w:uri="urn:schemas-microsoft-com:office:smarttags" w:element="State">
          <w:r>
            <w:rPr>
              <w:sz w:val="20"/>
              <w:szCs w:val="20"/>
            </w:rPr>
            <w:t>Mississippi</w:t>
          </w:r>
        </w:smartTag>
      </w:smartTag>
      <w:r>
        <w:rPr>
          <w:sz w:val="20"/>
          <w:szCs w:val="20"/>
        </w:rPr>
        <w:t xml:space="preserve"> received scholarships totaling $15,000 through the USA Funds Scholars program. Each of the USA Funds Scholars received $1,500 one-time scholarships for postsecondary studies.</w:t>
      </w:r>
    </w:p>
    <w:p w:rsidR="007E75C1" w:rsidRDefault="007E75C1" w:rsidP="007E75C1">
      <w:pPr>
        <w:rPr>
          <w:sz w:val="20"/>
          <w:szCs w:val="20"/>
        </w:rPr>
      </w:pPr>
    </w:p>
    <w:p w:rsidR="007E75C1" w:rsidRDefault="007E75C1" w:rsidP="007E75C1">
      <w:pPr>
        <w:rPr>
          <w:sz w:val="20"/>
          <w:szCs w:val="20"/>
        </w:rPr>
      </w:pPr>
      <w:r>
        <w:rPr>
          <w:sz w:val="20"/>
          <w:szCs w:val="20"/>
        </w:rPr>
        <w:t xml:space="preserve">USA Funds awards the scholarships to seniors from high schools in </w:t>
      </w:r>
      <w:smartTag w:uri="urn:schemas-microsoft-com:office:smarttags" w:element="place">
        <w:smartTag w:uri="urn:schemas-microsoft-com:office:smarttags" w:element="State">
          <w:r>
            <w:rPr>
              <w:sz w:val="20"/>
              <w:szCs w:val="20"/>
            </w:rPr>
            <w:t>Mississippi</w:t>
          </w:r>
        </w:smartTag>
      </w:smartTag>
      <w:r>
        <w:rPr>
          <w:sz w:val="20"/>
          <w:szCs w:val="20"/>
        </w:rPr>
        <w:t xml:space="preserve"> and the other seven states where USA Funds is the designated guarantor of federal education loans, and in the communities in which USA Funds has offices.</w:t>
      </w:r>
    </w:p>
    <w:p w:rsidR="007E75C1" w:rsidRDefault="007E75C1" w:rsidP="007E75C1">
      <w:pPr>
        <w:rPr>
          <w:sz w:val="20"/>
          <w:szCs w:val="20"/>
        </w:rPr>
      </w:pPr>
    </w:p>
    <w:p w:rsidR="007E75C1" w:rsidRDefault="007E75C1" w:rsidP="007E75C1">
      <w:pPr>
        <w:rPr>
          <w:sz w:val="20"/>
          <w:szCs w:val="20"/>
        </w:rPr>
      </w:pPr>
      <w:r>
        <w:rPr>
          <w:sz w:val="20"/>
          <w:szCs w:val="20"/>
        </w:rPr>
        <w:t>The USA Funds Scholars program complements USA Funds’ multimillion-dollar scholarship program. USA Funds will announce the recipients of the 2005-2006 USA Funds Access to Education Scholarships</w:t>
      </w:r>
      <w:r>
        <w:rPr>
          <w:sz w:val="20"/>
          <w:szCs w:val="20"/>
          <w:vertAlign w:val="superscript"/>
        </w:rPr>
        <w:sym w:font="Symbol" w:char="00D2"/>
      </w:r>
      <w:r>
        <w:rPr>
          <w:sz w:val="20"/>
          <w:szCs w:val="20"/>
        </w:rPr>
        <w:t xml:space="preserve"> later this summer.</w:t>
      </w:r>
    </w:p>
    <w:p w:rsidR="007E75C1" w:rsidRDefault="007E75C1" w:rsidP="007E75C1">
      <w:pPr>
        <w:rPr>
          <w:sz w:val="20"/>
          <w:szCs w:val="20"/>
        </w:rPr>
      </w:pPr>
    </w:p>
    <w:p w:rsidR="007E75C1" w:rsidRDefault="007E75C1" w:rsidP="007E75C1">
      <w:pPr>
        <w:rPr>
          <w:sz w:val="20"/>
          <w:szCs w:val="20"/>
        </w:rPr>
      </w:pPr>
      <w:r>
        <w:rPr>
          <w:sz w:val="20"/>
          <w:szCs w:val="20"/>
        </w:rPr>
        <w:t xml:space="preserve">Submitted by: Louanne Langston, </w:t>
      </w:r>
      <w:smartTag w:uri="urn:schemas-microsoft-com:office:smarttags" w:element="place">
        <w:smartTag w:uri="urn:schemas-microsoft-com:office:smarttags" w:element="City">
          <w:r>
            <w:rPr>
              <w:sz w:val="20"/>
              <w:szCs w:val="20"/>
            </w:rPr>
            <w:t>Account Executive</w:t>
          </w:r>
        </w:smartTag>
        <w:r>
          <w:rPr>
            <w:sz w:val="20"/>
            <w:szCs w:val="20"/>
          </w:rPr>
          <w:t xml:space="preserve">, </w:t>
        </w:r>
        <w:smartTag w:uri="urn:schemas-microsoft-com:office:smarttags" w:element="country-region">
          <w:r>
            <w:rPr>
              <w:sz w:val="20"/>
              <w:szCs w:val="20"/>
            </w:rPr>
            <w:t>USA</w:t>
          </w:r>
        </w:smartTag>
      </w:smartTag>
      <w:r>
        <w:rPr>
          <w:sz w:val="20"/>
          <w:szCs w:val="20"/>
        </w:rPr>
        <w:t xml:space="preserve"> Funds Services</w:t>
      </w:r>
    </w:p>
    <w:p w:rsidR="007E75C1" w:rsidRDefault="007E75C1" w:rsidP="007E75C1">
      <w:pPr>
        <w:rPr>
          <w:sz w:val="20"/>
          <w:szCs w:val="20"/>
        </w:rPr>
      </w:pPr>
      <w:r>
        <w:rPr>
          <w:sz w:val="20"/>
          <w:szCs w:val="20"/>
        </w:rPr>
        <w:t>Vicky Keller, Customer-relations Manager, USA Funds</w:t>
      </w:r>
    </w:p>
    <w:p w:rsidR="007E75C1" w:rsidRDefault="007E75C1" w:rsidP="007E75C1">
      <w:pPr>
        <w:rPr>
          <w:sz w:val="20"/>
          <w:szCs w:val="20"/>
        </w:rPr>
      </w:pPr>
    </w:p>
    <w:p w:rsidR="007E75C1" w:rsidRDefault="007E75C1" w:rsidP="007E75C1">
      <w:pPr>
        <w:rPr>
          <w:b/>
          <w:sz w:val="20"/>
          <w:szCs w:val="20"/>
        </w:rPr>
      </w:pPr>
      <w:smartTag w:uri="urn:schemas-microsoft-com:office:smarttags" w:element="place">
        <w:smartTag w:uri="urn:schemas-microsoft-com:office:smarttags" w:element="State">
          <w:r>
            <w:rPr>
              <w:b/>
              <w:sz w:val="20"/>
              <w:szCs w:val="20"/>
            </w:rPr>
            <w:t>North Carolina</w:t>
          </w:r>
        </w:smartTag>
      </w:smartTag>
    </w:p>
    <w:p w:rsidR="007E75C1" w:rsidRDefault="007E75C1" w:rsidP="007E75C1">
      <w:pPr>
        <w:rPr>
          <w:sz w:val="20"/>
          <w:szCs w:val="20"/>
        </w:rPr>
      </w:pPr>
    </w:p>
    <w:p w:rsidR="007E75C1" w:rsidRDefault="007E75C1" w:rsidP="007E75C1">
      <w:pPr>
        <w:adjustRightInd w:val="0"/>
        <w:rPr>
          <w:sz w:val="20"/>
          <w:szCs w:val="20"/>
        </w:rPr>
      </w:pPr>
      <w:smartTag w:uri="urn:schemas-microsoft-com:office:smarttags" w:element="place">
        <w:smartTag w:uri="urn:schemas-microsoft-com:office:smarttags" w:element="PlaceName">
          <w:r>
            <w:rPr>
              <w:sz w:val="20"/>
              <w:szCs w:val="20"/>
            </w:rPr>
            <w:t>North Carolina</w:t>
          </w:r>
        </w:smartTag>
        <w:r>
          <w:rPr>
            <w:sz w:val="20"/>
            <w:szCs w:val="20"/>
          </w:rPr>
          <w:t xml:space="preserve"> </w:t>
        </w:r>
        <w:smartTag w:uri="urn:schemas-microsoft-com:office:smarttags" w:element="PlaceType">
          <w:r>
            <w:rPr>
              <w:sz w:val="20"/>
              <w:szCs w:val="20"/>
            </w:rPr>
            <w:t>State</w:t>
          </w:r>
        </w:smartTag>
      </w:smartTag>
      <w:r>
        <w:rPr>
          <w:sz w:val="20"/>
          <w:szCs w:val="20"/>
        </w:rPr>
        <w:t xml:space="preserve"> Education Assistance Authority</w:t>
      </w:r>
    </w:p>
    <w:p w:rsidR="007E75C1" w:rsidRDefault="007E75C1" w:rsidP="007E75C1">
      <w:pPr>
        <w:adjustRightInd w:val="0"/>
        <w:rPr>
          <w:sz w:val="20"/>
          <w:szCs w:val="20"/>
        </w:rPr>
      </w:pPr>
    </w:p>
    <w:p w:rsidR="007E75C1" w:rsidRDefault="007E75C1" w:rsidP="007E75C1">
      <w:pPr>
        <w:adjustRightInd w:val="0"/>
        <w:rPr>
          <w:sz w:val="20"/>
          <w:szCs w:val="20"/>
        </w:rPr>
      </w:pPr>
      <w:r>
        <w:rPr>
          <w:sz w:val="20"/>
          <w:szCs w:val="20"/>
        </w:rPr>
        <w:t xml:space="preserve">The NC State Education Assistance Authority via College Foundation administered grants in excess of $60,000,000 for 92,672 students during the 2004-05 academic year, a 30% increase in funding over the prior academic year. A more comprehensive report will follow in November after the final numbers are finalized. </w:t>
      </w:r>
    </w:p>
    <w:p w:rsidR="007E75C1" w:rsidRDefault="007E75C1" w:rsidP="007E75C1">
      <w:pPr>
        <w:spacing w:before="100" w:beforeAutospacing="1" w:after="100" w:afterAutospacing="1"/>
        <w:rPr>
          <w:sz w:val="20"/>
          <w:szCs w:val="20"/>
        </w:rPr>
      </w:pPr>
      <w:r>
        <w:rPr>
          <w:sz w:val="20"/>
          <w:szCs w:val="20"/>
        </w:rPr>
        <w:t>College Foundation of North Carolina (</w:t>
      </w:r>
      <w:hyperlink r:id="rId13" w:history="1">
        <w:r>
          <w:rPr>
            <w:rStyle w:val="Hyperlink"/>
            <w:sz w:val="20"/>
            <w:szCs w:val="20"/>
          </w:rPr>
          <w:t>www.CFNC.org</w:t>
        </w:r>
      </w:hyperlink>
      <w:r>
        <w:rPr>
          <w:sz w:val="20"/>
          <w:szCs w:val="20"/>
        </w:rPr>
        <w:t xml:space="preserve">) continues to attract high numbers of students using the services provided. Over 860,000 user accounts have been established to date and year end figures indicate that </w:t>
      </w:r>
      <w:r>
        <w:rPr>
          <w:sz w:val="20"/>
          <w:szCs w:val="20"/>
        </w:rPr>
        <w:lastRenderedPageBreak/>
        <w:t xml:space="preserve">the 2004-05 year is set new records for new accounts and students using the online application feature. Currently, 115 colleges and universities accept the electronic admissions application from CFNC. </w:t>
      </w:r>
    </w:p>
    <w:p w:rsidR="007E75C1" w:rsidRDefault="007E75C1" w:rsidP="007E75C1">
      <w:pPr>
        <w:spacing w:before="100" w:beforeAutospacing="1" w:after="100" w:afterAutospacing="1"/>
        <w:rPr>
          <w:sz w:val="20"/>
          <w:szCs w:val="20"/>
        </w:rPr>
      </w:pPr>
      <w:r>
        <w:rPr>
          <w:sz w:val="20"/>
          <w:szCs w:val="20"/>
        </w:rPr>
        <w:t xml:space="preserve">The NC General Assembly is still in session and has extended a the initial continuing budget resolution until the first week of August as the two chambers work to find a compromise budget that both the House and Senate can agree upon. The Senate version of the budget contains a lottery to fund K-12 activities which was not included in the House version. The House of Representatives, however, passed a lottery bill which would be used in part to fund scholarships for needy students. The differences in the lottery are one of the issues that must be resolved before a budget can be passed. </w:t>
      </w:r>
    </w:p>
    <w:p w:rsidR="007E75C1" w:rsidRDefault="007E75C1" w:rsidP="007E75C1">
      <w:pPr>
        <w:adjustRightInd w:val="0"/>
        <w:rPr>
          <w:sz w:val="20"/>
          <w:szCs w:val="20"/>
        </w:rPr>
      </w:pPr>
      <w:r>
        <w:rPr>
          <w:sz w:val="20"/>
          <w:szCs w:val="20"/>
        </w:rPr>
        <w:t>Finally, during the 2004-05 academic year, 812 school counselors and financial aid administrators attended training sessions conducted by NCSEAA on availability and administration of state financial aid programs for students.</w:t>
      </w:r>
    </w:p>
    <w:p w:rsidR="007E75C1" w:rsidRDefault="007E75C1" w:rsidP="007E75C1">
      <w:pPr>
        <w:rPr>
          <w:sz w:val="20"/>
          <w:szCs w:val="20"/>
        </w:rPr>
      </w:pPr>
    </w:p>
    <w:p w:rsidR="007E75C1" w:rsidRDefault="007E75C1" w:rsidP="007E75C1">
      <w:pPr>
        <w:rPr>
          <w:sz w:val="20"/>
          <w:szCs w:val="20"/>
        </w:rPr>
      </w:pPr>
      <w:r>
        <w:rPr>
          <w:sz w:val="20"/>
          <w:szCs w:val="20"/>
        </w:rPr>
        <w:t>Submitted by: Elizabeth McDuffie, Director, Grants, Training and Outreach</w:t>
      </w:r>
    </w:p>
    <w:p w:rsidR="007E75C1" w:rsidRDefault="007E75C1" w:rsidP="007E75C1">
      <w:pPr>
        <w:rPr>
          <w:sz w:val="20"/>
          <w:szCs w:val="20"/>
        </w:rPr>
      </w:pPr>
    </w:p>
    <w:p w:rsidR="007E75C1" w:rsidRDefault="007E75C1" w:rsidP="007E75C1">
      <w:pPr>
        <w:rPr>
          <w:b/>
          <w:sz w:val="20"/>
          <w:szCs w:val="20"/>
        </w:rPr>
      </w:pPr>
      <w:smartTag w:uri="urn:schemas-microsoft-com:office:smarttags" w:element="place">
        <w:smartTag w:uri="urn:schemas-microsoft-com:office:smarttags" w:element="State">
          <w:r>
            <w:rPr>
              <w:b/>
              <w:sz w:val="20"/>
              <w:szCs w:val="20"/>
            </w:rPr>
            <w:t>South Carolina</w:t>
          </w:r>
        </w:smartTag>
      </w:smartTag>
    </w:p>
    <w:p w:rsidR="007E75C1" w:rsidRDefault="007E75C1" w:rsidP="007E75C1">
      <w:pPr>
        <w:rPr>
          <w:sz w:val="24"/>
          <w:szCs w:val="24"/>
        </w:rPr>
      </w:pPr>
    </w:p>
    <w:p w:rsidR="007E75C1" w:rsidRDefault="007E75C1" w:rsidP="007E75C1">
      <w:pPr>
        <w:rPr>
          <w:sz w:val="20"/>
          <w:szCs w:val="20"/>
        </w:rPr>
      </w:pPr>
      <w:smartTag w:uri="urn:schemas-microsoft-com:office:smarttags" w:element="place">
        <w:smartTag w:uri="urn:schemas-microsoft-com:office:smarttags" w:element="State">
          <w:r>
            <w:rPr>
              <w:sz w:val="20"/>
              <w:szCs w:val="20"/>
            </w:rPr>
            <w:t>South Carolina</w:t>
          </w:r>
        </w:smartTag>
      </w:smartTag>
      <w:r>
        <w:rPr>
          <w:sz w:val="20"/>
          <w:szCs w:val="20"/>
        </w:rPr>
        <w:t xml:space="preserve"> Tuition Grants Commission</w:t>
      </w:r>
    </w:p>
    <w:p w:rsidR="007E75C1" w:rsidRDefault="007E75C1" w:rsidP="007E75C1">
      <w:pPr>
        <w:rPr>
          <w:sz w:val="20"/>
          <w:szCs w:val="20"/>
        </w:rPr>
      </w:pPr>
    </w:p>
    <w:p w:rsidR="007E75C1" w:rsidRDefault="007E75C1" w:rsidP="007E75C1">
      <w:pPr>
        <w:rPr>
          <w:sz w:val="20"/>
          <w:szCs w:val="20"/>
        </w:rPr>
      </w:pPr>
      <w:r>
        <w:rPr>
          <w:sz w:val="20"/>
          <w:szCs w:val="20"/>
        </w:rPr>
        <w:t>The SC Tuition Grants Commission submitted its 2005-2006 state budget request last fall requesting an increase of $10.9 million to bring the award amount of all eligible applicants to a program-wide maximum grant of $3,100. A minimum increase of $1.5 million was requested to fund year #6 of the conversion to a program-wide maximum grant of $2,200 at all 20 participating colleges. A request was also made to renew the $4 million Lottery funds received by the SC Tuition Grants Program in 2004-2005 and to include again in 2005-2006 the proviso that exempts the SC Tuition Grants Program from mid-year budget reductions.</w:t>
      </w:r>
    </w:p>
    <w:p w:rsidR="007E75C1" w:rsidRDefault="007E75C1" w:rsidP="007E75C1">
      <w:pPr>
        <w:rPr>
          <w:sz w:val="20"/>
          <w:szCs w:val="20"/>
        </w:rPr>
      </w:pPr>
    </w:p>
    <w:p w:rsidR="007E75C1" w:rsidRDefault="007E75C1" w:rsidP="007E75C1">
      <w:pPr>
        <w:rPr>
          <w:sz w:val="20"/>
          <w:szCs w:val="20"/>
        </w:rPr>
      </w:pPr>
      <w:r>
        <w:rPr>
          <w:sz w:val="20"/>
          <w:szCs w:val="20"/>
        </w:rPr>
        <w:t xml:space="preserve">The Governor’s recommendation for funding of the SC Tuition Grants Program in 2005-2006 </w:t>
      </w:r>
    </w:p>
    <w:p w:rsidR="007E75C1" w:rsidRDefault="007E75C1" w:rsidP="007E75C1">
      <w:pPr>
        <w:rPr>
          <w:sz w:val="20"/>
          <w:szCs w:val="20"/>
        </w:rPr>
      </w:pPr>
      <w:r>
        <w:rPr>
          <w:sz w:val="20"/>
          <w:szCs w:val="20"/>
        </w:rPr>
        <w:t>level-funded the base funding of the SC Tuition Grants Program at $19.3 million, made a small reduction to the Administration budget ($2,008), and recommended $4 million Lottery Funds to the SC Tuition Grants Program. Both the House and the Senate made budget recommendations similar to that of the Governor.</w:t>
      </w:r>
    </w:p>
    <w:p w:rsidR="007E75C1" w:rsidRDefault="007E75C1" w:rsidP="007E75C1">
      <w:pPr>
        <w:rPr>
          <w:sz w:val="20"/>
          <w:szCs w:val="20"/>
        </w:rPr>
      </w:pPr>
    </w:p>
    <w:p w:rsidR="007E75C1" w:rsidRDefault="007E75C1" w:rsidP="007E75C1">
      <w:pPr>
        <w:rPr>
          <w:sz w:val="20"/>
          <w:szCs w:val="20"/>
        </w:rPr>
      </w:pPr>
      <w:r>
        <w:rPr>
          <w:sz w:val="20"/>
          <w:szCs w:val="20"/>
        </w:rPr>
        <w:t xml:space="preserve">In 2004-2005, the SC Tuition Grants Program received 18.3% of the funds going to the SC Commission on Higher Education (CHE) Need-based Grants Program through two sources: </w:t>
      </w:r>
    </w:p>
    <w:p w:rsidR="007E75C1" w:rsidRDefault="007E75C1" w:rsidP="007E75C1">
      <w:pPr>
        <w:rPr>
          <w:sz w:val="20"/>
          <w:szCs w:val="20"/>
        </w:rPr>
      </w:pPr>
    </w:p>
    <w:p w:rsidR="007E75C1" w:rsidRDefault="007E75C1" w:rsidP="007E75C1">
      <w:pPr>
        <w:numPr>
          <w:ilvl w:val="0"/>
          <w:numId w:val="21"/>
        </w:numPr>
        <w:rPr>
          <w:sz w:val="20"/>
          <w:szCs w:val="20"/>
        </w:rPr>
      </w:pPr>
      <w:r>
        <w:rPr>
          <w:sz w:val="20"/>
          <w:szCs w:val="20"/>
        </w:rPr>
        <w:t xml:space="preserve">Children’s Endowment Fund ($2.159 million to SCTG) and, </w:t>
      </w:r>
    </w:p>
    <w:p w:rsidR="007E75C1" w:rsidRDefault="007E75C1" w:rsidP="007E75C1">
      <w:pPr>
        <w:numPr>
          <w:ilvl w:val="0"/>
          <w:numId w:val="21"/>
        </w:numPr>
        <w:rPr>
          <w:sz w:val="20"/>
          <w:szCs w:val="20"/>
        </w:rPr>
      </w:pPr>
      <w:r>
        <w:rPr>
          <w:sz w:val="20"/>
          <w:szCs w:val="20"/>
        </w:rPr>
        <w:t xml:space="preserve">State Lottery funds ($1.9 million to SCTG). </w:t>
      </w:r>
    </w:p>
    <w:p w:rsidR="007E75C1" w:rsidRDefault="007E75C1" w:rsidP="007E75C1">
      <w:pPr>
        <w:rPr>
          <w:sz w:val="20"/>
          <w:szCs w:val="20"/>
        </w:rPr>
      </w:pPr>
    </w:p>
    <w:p w:rsidR="007E75C1" w:rsidRDefault="007E75C1" w:rsidP="007E75C1">
      <w:pPr>
        <w:rPr>
          <w:sz w:val="20"/>
          <w:szCs w:val="20"/>
        </w:rPr>
      </w:pPr>
      <w:r>
        <w:rPr>
          <w:sz w:val="20"/>
          <w:szCs w:val="20"/>
        </w:rPr>
        <w:t>In the final 2005-2006 State Budget, the Lottery Funds going to the CHE Need-based Grants Program were increased by $807,666. As a result of this increase in Lottery Funds, the SC Tuition Grants Program will net an increase of $147,803 to the SC Tuition Grants Program through the 18.3% calculation.</w:t>
      </w:r>
    </w:p>
    <w:p w:rsidR="007E75C1" w:rsidRDefault="007E75C1" w:rsidP="007E75C1">
      <w:pPr>
        <w:rPr>
          <w:sz w:val="20"/>
          <w:szCs w:val="20"/>
        </w:rPr>
      </w:pPr>
    </w:p>
    <w:p w:rsidR="007E75C1" w:rsidRDefault="007E75C1" w:rsidP="007E75C1">
      <w:pPr>
        <w:pStyle w:val="BodyText2"/>
        <w:rPr>
          <w:b/>
          <w:sz w:val="20"/>
        </w:rPr>
      </w:pPr>
      <w:r>
        <w:rPr>
          <w:b/>
          <w:sz w:val="20"/>
        </w:rPr>
        <w:t>In summary, the total funding increase to the SC Tuition Grants Program for the 2005-2006 fiscal year is $147,803. The proviso exempting the SC Tuition Grants Program from mid-year reductions is also included.</w:t>
      </w:r>
    </w:p>
    <w:p w:rsidR="007E75C1" w:rsidRDefault="007E75C1" w:rsidP="007E75C1">
      <w:pPr>
        <w:pStyle w:val="BodyText2"/>
        <w:rPr>
          <w:sz w:val="20"/>
        </w:rPr>
      </w:pPr>
    </w:p>
    <w:p w:rsidR="007E75C1" w:rsidRDefault="007E75C1" w:rsidP="007E75C1">
      <w:pPr>
        <w:pStyle w:val="BodyText2"/>
        <w:rPr>
          <w:b/>
          <w:sz w:val="20"/>
        </w:rPr>
      </w:pPr>
      <w:r>
        <w:rPr>
          <w:b/>
          <w:sz w:val="20"/>
        </w:rPr>
        <w:t xml:space="preserve">Although State Lottery Funds by law must be re-allocated each year by the SC General Assembly, the SCTG Commission decided in January, 2005, to commit the $4 million lottery funds to eligible students up front in 2005-2006 thereby allowing the maximum grant at all 20 colleges to be increased to $2,600. </w:t>
      </w:r>
    </w:p>
    <w:p w:rsidR="007E75C1" w:rsidRDefault="007E75C1" w:rsidP="007E75C1">
      <w:pPr>
        <w:pStyle w:val="BodyText2"/>
        <w:rPr>
          <w:b/>
          <w:sz w:val="20"/>
        </w:rPr>
      </w:pPr>
    </w:p>
    <w:p w:rsidR="007E75C1" w:rsidRDefault="007E75C1" w:rsidP="007E75C1">
      <w:pPr>
        <w:pStyle w:val="BodyText2"/>
        <w:rPr>
          <w:b/>
          <w:sz w:val="20"/>
        </w:rPr>
      </w:pPr>
      <w:r>
        <w:rPr>
          <w:b/>
          <w:sz w:val="20"/>
        </w:rPr>
        <w:t>Submitted by: Edward M. Shannon, Executive Director</w:t>
      </w:r>
    </w:p>
    <w:p w:rsidR="007E75C1" w:rsidRDefault="007E75C1" w:rsidP="007E75C1">
      <w:pPr>
        <w:rPr>
          <w:sz w:val="24"/>
        </w:rPr>
      </w:pPr>
    </w:p>
    <w:p w:rsidR="007E75C1" w:rsidRDefault="007E75C1" w:rsidP="007E75C1">
      <w:pPr>
        <w:rPr>
          <w:sz w:val="20"/>
          <w:szCs w:val="20"/>
        </w:rPr>
      </w:pPr>
      <w:r>
        <w:rPr>
          <w:sz w:val="20"/>
          <w:szCs w:val="20"/>
        </w:rPr>
        <w:t xml:space="preserve">South Carolina Student Loan Corporation, designated guarantor for </w:t>
      </w:r>
      <w:smartTag w:uri="urn:schemas-microsoft-com:office:smarttags" w:element="place">
        <w:smartTag w:uri="urn:schemas-microsoft-com:office:smarttags" w:element="State">
          <w:r>
            <w:rPr>
              <w:sz w:val="20"/>
              <w:szCs w:val="20"/>
            </w:rPr>
            <w:t>South Carolina</w:t>
          </w:r>
        </w:smartTag>
      </w:smartTag>
    </w:p>
    <w:p w:rsidR="007E75C1" w:rsidRDefault="007E75C1" w:rsidP="007E75C1">
      <w:pPr>
        <w:rPr>
          <w:sz w:val="20"/>
          <w:szCs w:val="20"/>
        </w:rPr>
      </w:pPr>
    </w:p>
    <w:p w:rsidR="007E75C1" w:rsidRDefault="007E75C1" w:rsidP="007E75C1">
      <w:pPr>
        <w:rPr>
          <w:sz w:val="20"/>
          <w:szCs w:val="20"/>
        </w:rPr>
      </w:pPr>
      <w:r>
        <w:rPr>
          <w:sz w:val="20"/>
          <w:szCs w:val="20"/>
        </w:rPr>
        <w:t>The South Carolina Student Loan Corporation is continuing its efforts to make higher education accessible and affordable to all. The following are some of the activities that we are involved with and which might be of interest to the Board.</w:t>
      </w:r>
    </w:p>
    <w:p w:rsidR="007E75C1" w:rsidRDefault="007E75C1" w:rsidP="007E75C1">
      <w:pPr>
        <w:numPr>
          <w:ilvl w:val="0"/>
          <w:numId w:val="22"/>
        </w:numPr>
        <w:rPr>
          <w:sz w:val="20"/>
          <w:szCs w:val="20"/>
        </w:rPr>
      </w:pPr>
      <w:r>
        <w:rPr>
          <w:sz w:val="20"/>
          <w:szCs w:val="20"/>
        </w:rPr>
        <w:t xml:space="preserve">The </w:t>
      </w:r>
      <w:smartTag w:uri="urn:schemas-microsoft-com:office:smarttags" w:element="place">
        <w:smartTag w:uri="urn:schemas-microsoft-com:office:smarttags" w:element="PlaceName">
          <w:r>
            <w:rPr>
              <w:sz w:val="20"/>
              <w:szCs w:val="20"/>
            </w:rPr>
            <w:t>South Carolina</w:t>
          </w:r>
        </w:smartTag>
        <w:r>
          <w:rPr>
            <w:sz w:val="20"/>
            <w:szCs w:val="20"/>
          </w:rPr>
          <w:t xml:space="preserve"> </w:t>
        </w:r>
        <w:smartTag w:uri="urn:schemas-microsoft-com:office:smarttags" w:element="PlaceType">
          <w:r>
            <w:rPr>
              <w:sz w:val="20"/>
              <w:szCs w:val="20"/>
            </w:rPr>
            <w:t>College</w:t>
          </w:r>
        </w:smartTag>
      </w:smartTag>
      <w:r>
        <w:rPr>
          <w:sz w:val="20"/>
          <w:szCs w:val="20"/>
        </w:rPr>
        <w:t xml:space="preserve"> and Career Planning System provides a wealth of college and career planning tools, from skill, interest, and work-value assessments, to help in choosing the right career and college. This system is provided to middle and high schools as well as technical colleges across the state and the SC Student Loan Corporation is a major sponsor.</w:t>
      </w:r>
      <w:r>
        <w:t xml:space="preserve"> </w:t>
      </w:r>
    </w:p>
    <w:p w:rsidR="007E75C1" w:rsidRDefault="007E75C1" w:rsidP="007E75C1">
      <w:pPr>
        <w:numPr>
          <w:ilvl w:val="0"/>
          <w:numId w:val="22"/>
        </w:numPr>
        <w:rPr>
          <w:sz w:val="20"/>
          <w:szCs w:val="20"/>
        </w:rPr>
      </w:pPr>
      <w:r>
        <w:rPr>
          <w:sz w:val="20"/>
          <w:szCs w:val="20"/>
        </w:rPr>
        <w:t>The SC High School Guidance Counselor Internship Program, a collaborative effort between this agency and SCASFAA, employed nine high school guidance counselors at nine SC colleges this summer. This program builds relationships between guidance counselors and colleges while at the same time expanding the counselor’s knowledge of the financial aid programs and how they are actually administered on a college campus.</w:t>
      </w:r>
      <w:r>
        <w:t xml:space="preserve"> </w:t>
      </w:r>
    </w:p>
    <w:p w:rsidR="007E75C1" w:rsidRDefault="007E75C1" w:rsidP="007E75C1">
      <w:pPr>
        <w:numPr>
          <w:ilvl w:val="0"/>
          <w:numId w:val="22"/>
        </w:numPr>
        <w:rPr>
          <w:sz w:val="20"/>
          <w:szCs w:val="20"/>
        </w:rPr>
      </w:pPr>
      <w:r>
        <w:rPr>
          <w:sz w:val="20"/>
          <w:szCs w:val="20"/>
        </w:rPr>
        <w:t>We have provided ‘Money Management’ seminars to college freshmen at several schools as well as to students in Upward Bound, one of the TRIO programs.</w:t>
      </w:r>
      <w:r>
        <w:t xml:space="preserve"> </w:t>
      </w:r>
    </w:p>
    <w:p w:rsidR="007E75C1" w:rsidRDefault="007E75C1" w:rsidP="007E75C1">
      <w:pPr>
        <w:numPr>
          <w:ilvl w:val="0"/>
          <w:numId w:val="22"/>
        </w:numPr>
        <w:rPr>
          <w:sz w:val="20"/>
          <w:szCs w:val="20"/>
        </w:rPr>
      </w:pPr>
      <w:r>
        <w:rPr>
          <w:sz w:val="20"/>
          <w:szCs w:val="20"/>
        </w:rPr>
        <w:t>Entrance Counseling assistance will be available to SC schools as the Fall semester begins.</w:t>
      </w:r>
      <w:r>
        <w:t xml:space="preserve"> </w:t>
      </w:r>
    </w:p>
    <w:p w:rsidR="007E75C1" w:rsidRDefault="007E75C1" w:rsidP="007E75C1">
      <w:pPr>
        <w:numPr>
          <w:ilvl w:val="0"/>
          <w:numId w:val="22"/>
        </w:numPr>
        <w:rPr>
          <w:sz w:val="20"/>
          <w:szCs w:val="20"/>
        </w:rPr>
      </w:pPr>
      <w:r>
        <w:rPr>
          <w:sz w:val="20"/>
          <w:szCs w:val="20"/>
        </w:rPr>
        <w:t>Helping student borrowers lock in low, fixed interest rates through Consolidation has been a major task that has helped a tremendous number of borrowers potentially save large sums of money. The entire FFELP lending community pulled together to make this possible and should be commended for their successful efforts.</w:t>
      </w:r>
      <w:r>
        <w:t xml:space="preserve"> </w:t>
      </w:r>
    </w:p>
    <w:p w:rsidR="007E75C1" w:rsidRDefault="007E75C1" w:rsidP="007E75C1">
      <w:pPr>
        <w:rPr>
          <w:sz w:val="20"/>
          <w:szCs w:val="20"/>
        </w:rPr>
      </w:pPr>
    </w:p>
    <w:p w:rsidR="007E75C1" w:rsidRDefault="007E75C1" w:rsidP="007E75C1">
      <w:pPr>
        <w:rPr>
          <w:sz w:val="20"/>
          <w:szCs w:val="20"/>
        </w:rPr>
      </w:pPr>
      <w:r>
        <w:rPr>
          <w:sz w:val="20"/>
          <w:szCs w:val="20"/>
        </w:rPr>
        <w:t>Submitted by: Chuck Sanders, Executive Vice President</w:t>
      </w:r>
    </w:p>
    <w:p w:rsidR="007E75C1" w:rsidRDefault="007E75C1" w:rsidP="007E75C1">
      <w:pPr>
        <w:rPr>
          <w:sz w:val="24"/>
          <w:szCs w:val="24"/>
        </w:rPr>
      </w:pPr>
    </w:p>
    <w:p w:rsidR="007E75C1" w:rsidRDefault="007E75C1" w:rsidP="007E75C1">
      <w:pPr>
        <w:rPr>
          <w:b/>
          <w:sz w:val="20"/>
          <w:szCs w:val="20"/>
        </w:rPr>
      </w:pPr>
      <w:smartTag w:uri="urn:schemas-microsoft-com:office:smarttags" w:element="place">
        <w:smartTag w:uri="urn:schemas-microsoft-com:office:smarttags" w:element="State">
          <w:r>
            <w:rPr>
              <w:b/>
              <w:sz w:val="20"/>
              <w:szCs w:val="20"/>
            </w:rPr>
            <w:t>Tennessee</w:t>
          </w:r>
        </w:smartTag>
      </w:smartTag>
    </w:p>
    <w:p w:rsidR="007E75C1" w:rsidRDefault="007E75C1" w:rsidP="007E75C1">
      <w:pPr>
        <w:rPr>
          <w:sz w:val="20"/>
          <w:szCs w:val="20"/>
        </w:rPr>
      </w:pPr>
    </w:p>
    <w:p w:rsidR="007E75C1" w:rsidRDefault="007E75C1" w:rsidP="007E75C1">
      <w:pPr>
        <w:rPr>
          <w:sz w:val="20"/>
          <w:szCs w:val="20"/>
        </w:rPr>
      </w:pPr>
      <w:r>
        <w:rPr>
          <w:sz w:val="20"/>
          <w:szCs w:val="20"/>
        </w:rPr>
        <w:t>No report received.</w:t>
      </w:r>
    </w:p>
    <w:p w:rsidR="007E75C1" w:rsidRDefault="007E75C1" w:rsidP="007E75C1">
      <w:pPr>
        <w:rPr>
          <w:sz w:val="20"/>
          <w:szCs w:val="20"/>
        </w:rPr>
      </w:pPr>
    </w:p>
    <w:p w:rsidR="007E75C1" w:rsidRDefault="007E75C1" w:rsidP="007E75C1">
      <w:pPr>
        <w:rPr>
          <w:b/>
          <w:sz w:val="20"/>
          <w:szCs w:val="20"/>
        </w:rPr>
      </w:pPr>
      <w:smartTag w:uri="urn:schemas-microsoft-com:office:smarttags" w:element="place">
        <w:smartTag w:uri="urn:schemas-microsoft-com:office:smarttags" w:element="State">
          <w:r>
            <w:rPr>
              <w:b/>
              <w:sz w:val="20"/>
              <w:szCs w:val="20"/>
            </w:rPr>
            <w:t>Virginia</w:t>
          </w:r>
        </w:smartTag>
      </w:smartTag>
    </w:p>
    <w:p w:rsidR="007E75C1" w:rsidRDefault="007E75C1" w:rsidP="007E75C1">
      <w:pPr>
        <w:rPr>
          <w:b/>
          <w:sz w:val="20"/>
          <w:szCs w:val="20"/>
        </w:rPr>
      </w:pPr>
    </w:p>
    <w:p w:rsidR="007E75C1" w:rsidRDefault="007E75C1" w:rsidP="007E75C1">
      <w:pPr>
        <w:rPr>
          <w:sz w:val="20"/>
          <w:szCs w:val="20"/>
        </w:rPr>
      </w:pPr>
      <w:r>
        <w:rPr>
          <w:sz w:val="20"/>
          <w:szCs w:val="20"/>
        </w:rPr>
        <w:t>State Council of Higher Education for Virginia (SCHEV)</w:t>
      </w:r>
    </w:p>
    <w:p w:rsidR="007E75C1" w:rsidRDefault="007E75C1" w:rsidP="007E75C1">
      <w:pPr>
        <w:rPr>
          <w:sz w:val="20"/>
          <w:szCs w:val="20"/>
        </w:rPr>
      </w:pPr>
    </w:p>
    <w:p w:rsidR="007E75C1" w:rsidRDefault="007E75C1" w:rsidP="007E75C1">
      <w:pPr>
        <w:adjustRightInd w:val="0"/>
        <w:rPr>
          <w:sz w:val="20"/>
          <w:szCs w:val="20"/>
        </w:rPr>
      </w:pPr>
      <w:smartTag w:uri="urn:schemas-microsoft-com:office:smarttags" w:element="place">
        <w:smartTag w:uri="urn:schemas-microsoft-com:office:smarttags" w:element="State">
          <w:r>
            <w:rPr>
              <w:sz w:val="20"/>
              <w:szCs w:val="20"/>
            </w:rPr>
            <w:t>Virginia</w:t>
          </w:r>
        </w:smartTag>
      </w:smartTag>
      <w:r>
        <w:rPr>
          <w:sz w:val="20"/>
          <w:szCs w:val="20"/>
        </w:rPr>
        <w:t xml:space="preserve"> financial aid has received further increases to student need-based aid. The increases are roughly helping needy students keep up with rising education costs but the real issue involves the newest efforts at restructuring with increased institutional autonomy. With increased autonomy comes the increased ability to raise tuition/fees at higher rates but the institutions have also been charged with making sure that they do not leave behind low and middle-income students. In their six-year plans, the institutions must provide a plan for maintaining access, including increases in student financial aid. The potential for higher costs has also created interest in the completion of an affordability study in </w:t>
      </w:r>
      <w:smartTag w:uri="urn:schemas-microsoft-com:office:smarttags" w:element="place">
        <w:smartTag w:uri="urn:schemas-microsoft-com:office:smarttags" w:element="State">
          <w:r>
            <w:rPr>
              <w:sz w:val="20"/>
              <w:szCs w:val="20"/>
            </w:rPr>
            <w:t>Virginia</w:t>
          </w:r>
        </w:smartTag>
      </w:smartTag>
      <w:r>
        <w:rPr>
          <w:sz w:val="20"/>
          <w:szCs w:val="20"/>
        </w:rPr>
        <w:t xml:space="preserve">. Representatives from state, institutions, and private organizations have begun discussions to create an Access Network in </w:t>
      </w:r>
      <w:smartTag w:uri="urn:schemas-microsoft-com:office:smarttags" w:element="State">
        <w:r>
          <w:rPr>
            <w:sz w:val="20"/>
            <w:szCs w:val="20"/>
          </w:rPr>
          <w:t>Virginia</w:t>
        </w:r>
      </w:smartTag>
      <w:r>
        <w:rPr>
          <w:sz w:val="20"/>
          <w:szCs w:val="20"/>
        </w:rPr>
        <w:t xml:space="preserve"> to increase and improve access services in </w:t>
      </w:r>
      <w:smartTag w:uri="urn:schemas-microsoft-com:office:smarttags" w:element="place">
        <w:smartTag w:uri="urn:schemas-microsoft-com:office:smarttags" w:element="State">
          <w:r>
            <w:rPr>
              <w:sz w:val="20"/>
              <w:szCs w:val="20"/>
            </w:rPr>
            <w:t>Virginia</w:t>
          </w:r>
        </w:smartTag>
      </w:smartTag>
      <w:r>
        <w:rPr>
          <w:sz w:val="20"/>
          <w:szCs w:val="20"/>
        </w:rPr>
        <w:t>.</w:t>
      </w:r>
    </w:p>
    <w:p w:rsidR="007E75C1" w:rsidRDefault="007E75C1" w:rsidP="007E75C1">
      <w:pPr>
        <w:adjustRightInd w:val="0"/>
        <w:rPr>
          <w:sz w:val="20"/>
          <w:szCs w:val="20"/>
        </w:rPr>
      </w:pPr>
    </w:p>
    <w:p w:rsidR="007E75C1" w:rsidRDefault="007E75C1" w:rsidP="007E75C1">
      <w:pPr>
        <w:adjustRightInd w:val="0"/>
        <w:rPr>
          <w:sz w:val="20"/>
          <w:szCs w:val="20"/>
        </w:rPr>
      </w:pPr>
      <w:r>
        <w:rPr>
          <w:sz w:val="20"/>
          <w:szCs w:val="20"/>
        </w:rPr>
        <w:t xml:space="preserve">Submitted by: Lee </w:t>
      </w:r>
      <w:smartTag w:uri="urn:schemas-microsoft-com:office:smarttags" w:element="place">
        <w:r>
          <w:rPr>
            <w:sz w:val="20"/>
            <w:szCs w:val="20"/>
          </w:rPr>
          <w:t>Andes</w:t>
        </w:r>
      </w:smartTag>
      <w:r>
        <w:rPr>
          <w:sz w:val="20"/>
          <w:szCs w:val="20"/>
        </w:rPr>
        <w:t>, Assistant Director for Financial Aid</w:t>
      </w:r>
    </w:p>
    <w:p w:rsidR="007E75C1" w:rsidRDefault="007E75C1" w:rsidP="007E75C1">
      <w:pPr>
        <w:adjustRightInd w:val="0"/>
        <w:rPr>
          <w:sz w:val="20"/>
          <w:szCs w:val="20"/>
        </w:rPr>
      </w:pPr>
    </w:p>
    <w:p w:rsidR="007E75C1" w:rsidRDefault="007E75C1" w:rsidP="007E75C1">
      <w:pPr>
        <w:adjustRightInd w:val="0"/>
        <w:rPr>
          <w:sz w:val="20"/>
          <w:szCs w:val="20"/>
        </w:rPr>
      </w:pPr>
      <w:r>
        <w:rPr>
          <w:sz w:val="20"/>
          <w:szCs w:val="20"/>
        </w:rPr>
        <w:t xml:space="preserve">Educational Credit Management Corporation (ECMC), designated guarantor for </w:t>
      </w:r>
      <w:smartTag w:uri="urn:schemas-microsoft-com:office:smarttags" w:element="place">
        <w:smartTag w:uri="urn:schemas-microsoft-com:office:smarttags" w:element="State">
          <w:r>
            <w:rPr>
              <w:sz w:val="20"/>
              <w:szCs w:val="20"/>
            </w:rPr>
            <w:t>Virginia</w:t>
          </w:r>
        </w:smartTag>
      </w:smartTag>
    </w:p>
    <w:p w:rsidR="007E75C1" w:rsidRDefault="007E75C1" w:rsidP="007E75C1">
      <w:pPr>
        <w:adjustRightInd w:val="0"/>
        <w:rPr>
          <w:sz w:val="20"/>
          <w:szCs w:val="20"/>
        </w:rPr>
      </w:pPr>
    </w:p>
    <w:p w:rsidR="007E75C1" w:rsidRDefault="007E75C1" w:rsidP="007E75C1">
      <w:pPr>
        <w:rPr>
          <w:sz w:val="20"/>
          <w:szCs w:val="20"/>
        </w:rPr>
      </w:pPr>
      <w:r>
        <w:rPr>
          <w:sz w:val="20"/>
          <w:szCs w:val="20"/>
        </w:rPr>
        <w:lastRenderedPageBreak/>
        <w:t xml:space="preserve">Again in 2005, ECMC has partnered with SCHEV and VASFAA to produce “Opportunities – Virginia Guide to Education After High School.” This 48-page booklet highlights all of the financial aid programs funded by the </w:t>
      </w:r>
      <w:smartTag w:uri="urn:schemas-microsoft-com:office:smarttags" w:element="place">
        <w:smartTag w:uri="urn:schemas-microsoft-com:office:smarttags" w:element="PlaceType">
          <w:r>
            <w:rPr>
              <w:sz w:val="20"/>
              <w:szCs w:val="20"/>
            </w:rPr>
            <w:t>Commonwealth</w:t>
          </w:r>
        </w:smartTag>
        <w:r>
          <w:rPr>
            <w:sz w:val="20"/>
            <w:szCs w:val="20"/>
          </w:rPr>
          <w:t xml:space="preserve"> of </w:t>
        </w:r>
        <w:smartTag w:uri="urn:schemas-microsoft-com:office:smarttags" w:element="PlaceName">
          <w:r>
            <w:rPr>
              <w:sz w:val="20"/>
              <w:szCs w:val="20"/>
            </w:rPr>
            <w:t>Virginia</w:t>
          </w:r>
        </w:smartTag>
      </w:smartTag>
      <w:r>
        <w:rPr>
          <w:sz w:val="20"/>
          <w:szCs w:val="20"/>
        </w:rPr>
        <w:t>. It explains what types of financial aid are available and the eligibility requirements for federal and state programs. It also includes information about applying for financial aid and provides a timeline for what students and families should be doing to successfully navigate the financial aid process.</w:t>
      </w:r>
    </w:p>
    <w:p w:rsidR="007E75C1" w:rsidRDefault="007E75C1" w:rsidP="007E75C1">
      <w:pPr>
        <w:rPr>
          <w:sz w:val="20"/>
          <w:szCs w:val="20"/>
        </w:rPr>
      </w:pPr>
    </w:p>
    <w:p w:rsidR="007E75C1" w:rsidRDefault="007E75C1" w:rsidP="007E75C1">
      <w:pPr>
        <w:rPr>
          <w:sz w:val="20"/>
          <w:szCs w:val="20"/>
        </w:rPr>
      </w:pPr>
      <w:r>
        <w:rPr>
          <w:sz w:val="20"/>
          <w:szCs w:val="20"/>
        </w:rPr>
        <w:t xml:space="preserve">ECMC is also actively involved in the creation of the Commonwealth College Access Network. This organization, currently in organization, will provide support for existing college access programs and nurture new programs in underserved areas of </w:t>
      </w:r>
      <w:smartTag w:uri="urn:schemas-microsoft-com:office:smarttags" w:element="place">
        <w:smartTag w:uri="urn:schemas-microsoft-com:office:smarttags" w:element="State">
          <w:r>
            <w:rPr>
              <w:sz w:val="20"/>
              <w:szCs w:val="20"/>
            </w:rPr>
            <w:t>Virginia</w:t>
          </w:r>
        </w:smartTag>
      </w:smartTag>
      <w:r>
        <w:rPr>
          <w:sz w:val="20"/>
          <w:szCs w:val="20"/>
        </w:rPr>
        <w:t>.</w:t>
      </w:r>
    </w:p>
    <w:p w:rsidR="007E75C1" w:rsidRDefault="007E75C1" w:rsidP="007E75C1">
      <w:pPr>
        <w:rPr>
          <w:sz w:val="20"/>
          <w:szCs w:val="20"/>
        </w:rPr>
      </w:pPr>
    </w:p>
    <w:p w:rsidR="007E75C1" w:rsidRDefault="007E75C1" w:rsidP="007E75C1">
      <w:pPr>
        <w:rPr>
          <w:sz w:val="20"/>
          <w:szCs w:val="20"/>
        </w:rPr>
      </w:pPr>
      <w:r>
        <w:rPr>
          <w:sz w:val="20"/>
          <w:szCs w:val="20"/>
        </w:rPr>
        <w:t xml:space="preserve">The ECMC Foundation recently awarded grants to the first ECMC Scholars. Ninety-nine of the 100 </w:t>
      </w:r>
      <w:smartTag w:uri="urn:schemas-microsoft-com:office:smarttags" w:element="place">
        <w:smartTag w:uri="urn:schemas-microsoft-com:office:smarttags" w:element="State">
          <w:r>
            <w:rPr>
              <w:sz w:val="20"/>
              <w:szCs w:val="20"/>
            </w:rPr>
            <w:t>Virginia</w:t>
          </w:r>
        </w:smartTag>
      </w:smartTag>
      <w:r>
        <w:rPr>
          <w:sz w:val="20"/>
          <w:szCs w:val="20"/>
        </w:rPr>
        <w:t xml:space="preserve"> high school students chosen in 2003 for the ECMC Scholars Program have graduated as ECMC Scholars. This honor represents dedication and hard work on the part of each student in their pursuit of higher education and includes a scholarship award of $4,000 to be used for their first year at a college or university. Each ECMC Scholar is eligible for an additional $2,000 by attending a second year of higher education in fall 2006. Allowable uses for this scholarship are the same as for Pell Grants.</w:t>
      </w:r>
    </w:p>
    <w:p w:rsidR="007E75C1" w:rsidRDefault="007E75C1" w:rsidP="007E75C1">
      <w:pPr>
        <w:rPr>
          <w:sz w:val="20"/>
          <w:szCs w:val="20"/>
        </w:rPr>
      </w:pPr>
    </w:p>
    <w:p w:rsidR="007E75C1" w:rsidRDefault="007E75C1" w:rsidP="007E75C1">
      <w:pPr>
        <w:rPr>
          <w:sz w:val="20"/>
          <w:szCs w:val="20"/>
        </w:rPr>
      </w:pPr>
      <w:r>
        <w:rPr>
          <w:sz w:val="20"/>
          <w:szCs w:val="20"/>
        </w:rPr>
        <w:t xml:space="preserve">Two years ago, ECMC Foundation partnered with the Virginia Department of Education to select 10 schools from throughout the </w:t>
      </w:r>
      <w:smartTag w:uri="urn:schemas-microsoft-com:office:smarttags" w:element="place">
        <w:smartTag w:uri="urn:schemas-microsoft-com:office:smarttags" w:element="PlaceType">
          <w:r>
            <w:rPr>
              <w:sz w:val="20"/>
              <w:szCs w:val="20"/>
            </w:rPr>
            <w:t>Commonwealth</w:t>
          </w:r>
        </w:smartTag>
        <w:r>
          <w:rPr>
            <w:sz w:val="20"/>
            <w:szCs w:val="20"/>
          </w:rPr>
          <w:t xml:space="preserve"> of </w:t>
        </w:r>
        <w:smartTag w:uri="urn:schemas-microsoft-com:office:smarttags" w:element="PlaceName">
          <w:r>
            <w:rPr>
              <w:sz w:val="20"/>
              <w:szCs w:val="20"/>
            </w:rPr>
            <w:t>Virginia</w:t>
          </w:r>
        </w:smartTag>
      </w:smartTag>
      <w:r>
        <w:rPr>
          <w:sz w:val="20"/>
          <w:szCs w:val="20"/>
        </w:rPr>
        <w:t>, according to financial, need-based criteria. Each high school formed its own ECMC Scholars Program committee, which included guidance counselors, teachers, and other high school educators. These committees chose the students they felt would most benefit from additional mentoring and involvement in a special scholarship program and whose past grades and test scores may not have indicated their true potential.</w:t>
      </w:r>
    </w:p>
    <w:p w:rsidR="007E75C1" w:rsidRDefault="007E75C1" w:rsidP="007E75C1">
      <w:pPr>
        <w:rPr>
          <w:sz w:val="20"/>
          <w:szCs w:val="20"/>
        </w:rPr>
      </w:pPr>
    </w:p>
    <w:p w:rsidR="007E75C1" w:rsidRDefault="007E75C1" w:rsidP="007E75C1">
      <w:pPr>
        <w:rPr>
          <w:sz w:val="20"/>
          <w:szCs w:val="20"/>
        </w:rPr>
      </w:pPr>
      <w:r>
        <w:rPr>
          <w:sz w:val="20"/>
          <w:szCs w:val="20"/>
        </w:rPr>
        <w:t xml:space="preserve">Fully funded for three years, ECMC Scholars Program is envisioned as a five-year program, providing up to $3 million in scholarships to </w:t>
      </w:r>
      <w:smartTag w:uri="urn:schemas-microsoft-com:office:smarttags" w:element="place">
        <w:smartTag w:uri="urn:schemas-microsoft-com:office:smarttags" w:element="State">
          <w:r>
            <w:rPr>
              <w:sz w:val="20"/>
              <w:szCs w:val="20"/>
            </w:rPr>
            <w:t>Virginia</w:t>
          </w:r>
        </w:smartTag>
      </w:smartTag>
      <w:r>
        <w:rPr>
          <w:sz w:val="20"/>
          <w:szCs w:val="20"/>
        </w:rPr>
        <w:t xml:space="preserve"> students, contingent on future funding availability. ECMC Scholars will attend schools in several states including </w:t>
      </w:r>
      <w:smartTag w:uri="urn:schemas-microsoft-com:office:smarttags" w:element="State">
        <w:r>
          <w:rPr>
            <w:sz w:val="20"/>
            <w:szCs w:val="20"/>
          </w:rPr>
          <w:t>Virginia</w:t>
        </w:r>
      </w:smartTag>
      <w:r>
        <w:rPr>
          <w:sz w:val="20"/>
          <w:szCs w:val="20"/>
        </w:rPr>
        <w:t xml:space="preserve">, </w:t>
      </w:r>
      <w:smartTag w:uri="urn:schemas-microsoft-com:office:smarttags" w:element="State">
        <w:r>
          <w:rPr>
            <w:sz w:val="20"/>
            <w:szCs w:val="20"/>
          </w:rPr>
          <w:t>North Carolina</w:t>
        </w:r>
      </w:smartTag>
      <w:r>
        <w:rPr>
          <w:sz w:val="20"/>
          <w:szCs w:val="20"/>
        </w:rPr>
        <w:t xml:space="preserve">, </w:t>
      </w:r>
      <w:smartTag w:uri="urn:schemas-microsoft-com:office:smarttags" w:element="State">
        <w:r>
          <w:rPr>
            <w:sz w:val="20"/>
            <w:szCs w:val="20"/>
          </w:rPr>
          <w:t>Tennessee</w:t>
        </w:r>
      </w:smartTag>
      <w:r>
        <w:rPr>
          <w:sz w:val="20"/>
          <w:szCs w:val="20"/>
        </w:rPr>
        <w:t xml:space="preserve"> and </w:t>
      </w:r>
      <w:smartTag w:uri="urn:schemas-microsoft-com:office:smarttags" w:element="place">
        <w:smartTag w:uri="urn:schemas-microsoft-com:office:smarttags" w:element="State">
          <w:r>
            <w:rPr>
              <w:sz w:val="20"/>
              <w:szCs w:val="20"/>
            </w:rPr>
            <w:t>Florida</w:t>
          </w:r>
        </w:smartTag>
      </w:smartTag>
      <w:r>
        <w:rPr>
          <w:sz w:val="20"/>
          <w:szCs w:val="20"/>
        </w:rPr>
        <w:t>.</w:t>
      </w:r>
    </w:p>
    <w:p w:rsidR="007E75C1" w:rsidRDefault="007E75C1" w:rsidP="007E75C1">
      <w:pPr>
        <w:rPr>
          <w:sz w:val="20"/>
          <w:szCs w:val="20"/>
        </w:rPr>
      </w:pPr>
    </w:p>
    <w:p w:rsidR="007E75C1" w:rsidRDefault="007E75C1" w:rsidP="007E75C1">
      <w:pPr>
        <w:rPr>
          <w:sz w:val="24"/>
          <w:szCs w:val="24"/>
        </w:rPr>
      </w:pPr>
      <w:r>
        <w:rPr>
          <w:sz w:val="20"/>
          <w:szCs w:val="20"/>
        </w:rPr>
        <w:t>Submitted by: Mike Hawkes, Director, Policy &amp; Communications</w:t>
      </w:r>
    </w:p>
    <w:p w:rsidR="007E75C1" w:rsidRDefault="007E75C1" w:rsidP="007E75C1">
      <w:pPr>
        <w:rPr>
          <w:b/>
          <w:bCs/>
          <w:sz w:val="20"/>
          <w:szCs w:val="20"/>
          <w:u w:val="single"/>
        </w:rPr>
      </w:pPr>
    </w:p>
    <w:p w:rsidR="007E75C1" w:rsidRDefault="007E75C1" w:rsidP="007E75C1">
      <w:pPr>
        <w:rPr>
          <w:b/>
          <w:bCs/>
          <w:sz w:val="20"/>
          <w:szCs w:val="20"/>
          <w:u w:val="single"/>
        </w:rPr>
      </w:pPr>
      <w:r>
        <w:rPr>
          <w:b/>
          <w:bCs/>
          <w:sz w:val="20"/>
          <w:szCs w:val="20"/>
          <w:u w:val="single"/>
        </w:rPr>
        <w:t>Report from Lender Liaison Paul Mittelhammer</w:t>
      </w:r>
    </w:p>
    <w:p w:rsidR="007E75C1" w:rsidRDefault="007E75C1" w:rsidP="007E75C1">
      <w:pPr>
        <w:rPr>
          <w:b/>
          <w:bCs/>
          <w:sz w:val="20"/>
          <w:szCs w:val="20"/>
          <w:u w:val="single"/>
        </w:rPr>
      </w:pPr>
    </w:p>
    <w:p w:rsidR="007E75C1" w:rsidRDefault="007E75C1" w:rsidP="007E75C1">
      <w:pPr>
        <w:rPr>
          <w:sz w:val="20"/>
          <w:szCs w:val="20"/>
        </w:rPr>
      </w:pPr>
    </w:p>
    <w:p w:rsidR="007E75C1" w:rsidRDefault="007E75C1" w:rsidP="007E75C1">
      <w:pPr>
        <w:jc w:val="center"/>
        <w:rPr>
          <w:sz w:val="20"/>
          <w:szCs w:val="20"/>
        </w:rPr>
      </w:pPr>
      <w:r>
        <w:rPr>
          <w:sz w:val="20"/>
          <w:szCs w:val="20"/>
        </w:rPr>
        <w:t>Lender Liaison Report</w:t>
      </w:r>
    </w:p>
    <w:p w:rsidR="007E75C1" w:rsidRDefault="007E75C1" w:rsidP="007E75C1">
      <w:pPr>
        <w:jc w:val="center"/>
        <w:rPr>
          <w:sz w:val="20"/>
          <w:szCs w:val="20"/>
        </w:rPr>
      </w:pPr>
    </w:p>
    <w:p w:rsidR="007E75C1" w:rsidRDefault="007E75C1" w:rsidP="007E75C1">
      <w:pPr>
        <w:jc w:val="center"/>
        <w:rPr>
          <w:sz w:val="20"/>
          <w:szCs w:val="20"/>
        </w:rPr>
      </w:pPr>
      <w:r>
        <w:rPr>
          <w:sz w:val="20"/>
          <w:szCs w:val="20"/>
        </w:rPr>
        <w:t>Submitted by Paul Mittelhammer</w:t>
      </w:r>
    </w:p>
    <w:p w:rsidR="007E75C1" w:rsidRDefault="007E75C1" w:rsidP="007E75C1">
      <w:pPr>
        <w:jc w:val="center"/>
        <w:rPr>
          <w:sz w:val="20"/>
          <w:szCs w:val="20"/>
        </w:rPr>
      </w:pPr>
    </w:p>
    <w:p w:rsidR="007E75C1" w:rsidRDefault="007E75C1" w:rsidP="007E75C1">
      <w:pPr>
        <w:rPr>
          <w:sz w:val="20"/>
          <w:szCs w:val="20"/>
        </w:rPr>
      </w:pPr>
    </w:p>
    <w:p w:rsidR="007E75C1" w:rsidRDefault="007E75C1" w:rsidP="007E75C1">
      <w:pPr>
        <w:rPr>
          <w:sz w:val="20"/>
          <w:szCs w:val="20"/>
        </w:rPr>
      </w:pPr>
      <w:r>
        <w:rPr>
          <w:sz w:val="20"/>
          <w:szCs w:val="20"/>
        </w:rPr>
        <w:t xml:space="preserve">Now that the 91-day Treasury Bill auction of May 31, 2005 is completed the interest rates for Federal Stafford, Federal PLUS and Federal Consolidation Interest rates for the period of July 1, 2005- June 30, 2006 are set announced to the schools, students and parents. </w:t>
      </w:r>
    </w:p>
    <w:p w:rsidR="007E75C1" w:rsidRDefault="007E75C1" w:rsidP="007E75C1">
      <w:pPr>
        <w:rPr>
          <w:sz w:val="20"/>
          <w:szCs w:val="20"/>
        </w:rPr>
      </w:pPr>
    </w:p>
    <w:p w:rsidR="007E75C1" w:rsidRDefault="007E75C1" w:rsidP="007E75C1">
      <w:pPr>
        <w:rPr>
          <w:sz w:val="20"/>
          <w:szCs w:val="20"/>
        </w:rPr>
      </w:pPr>
      <w:smartTag w:uri="urn:schemas-microsoft-com:office:smarttags" w:element="place">
        <w:r>
          <w:rPr>
            <w:sz w:val="20"/>
            <w:szCs w:val="20"/>
          </w:rPr>
          <w:t>Stafford</w:t>
        </w:r>
      </w:smartTag>
      <w:r>
        <w:rPr>
          <w:sz w:val="20"/>
          <w:szCs w:val="20"/>
        </w:rPr>
        <w:t xml:space="preserve"> Interest rates </w:t>
      </w:r>
    </w:p>
    <w:p w:rsidR="007E75C1" w:rsidRDefault="007E75C1" w:rsidP="007E75C1">
      <w:pPr>
        <w:rPr>
          <w:sz w:val="20"/>
          <w:szCs w:val="20"/>
        </w:rPr>
      </w:pPr>
      <w:r>
        <w:rPr>
          <w:sz w:val="20"/>
          <w:szCs w:val="20"/>
        </w:rPr>
        <w:tab/>
        <w:t>In school, grace and deferment periods</w:t>
      </w:r>
      <w:r>
        <w:rPr>
          <w:sz w:val="20"/>
          <w:szCs w:val="20"/>
        </w:rPr>
        <w:tab/>
        <w:t>4.70%</w:t>
      </w:r>
      <w:r>
        <w:rPr>
          <w:sz w:val="20"/>
          <w:szCs w:val="20"/>
        </w:rPr>
        <w:tab/>
        <w:t xml:space="preserve">(91-day T-Bill + 1.70%) </w:t>
      </w:r>
    </w:p>
    <w:p w:rsidR="007E75C1" w:rsidRDefault="007E75C1" w:rsidP="007E75C1">
      <w:pPr>
        <w:rPr>
          <w:sz w:val="20"/>
          <w:szCs w:val="20"/>
        </w:rPr>
      </w:pPr>
      <w:r>
        <w:rPr>
          <w:sz w:val="20"/>
          <w:szCs w:val="20"/>
        </w:rPr>
        <w:tab/>
        <w:t>In repayment</w:t>
      </w:r>
      <w:r>
        <w:rPr>
          <w:sz w:val="20"/>
          <w:szCs w:val="20"/>
        </w:rPr>
        <w:tab/>
      </w:r>
      <w:r>
        <w:rPr>
          <w:sz w:val="20"/>
          <w:szCs w:val="20"/>
        </w:rPr>
        <w:tab/>
      </w:r>
      <w:r>
        <w:rPr>
          <w:sz w:val="20"/>
          <w:szCs w:val="20"/>
        </w:rPr>
        <w:tab/>
      </w:r>
      <w:r>
        <w:rPr>
          <w:sz w:val="20"/>
          <w:szCs w:val="20"/>
        </w:rPr>
        <w:tab/>
        <w:t>5.30% (91-day T-Bill + 2.30%)</w:t>
      </w:r>
    </w:p>
    <w:p w:rsidR="007E75C1" w:rsidRDefault="007E75C1" w:rsidP="007E75C1">
      <w:pPr>
        <w:rPr>
          <w:sz w:val="20"/>
          <w:szCs w:val="20"/>
        </w:rPr>
      </w:pPr>
    </w:p>
    <w:p w:rsidR="007E75C1" w:rsidRDefault="007E75C1" w:rsidP="007E75C1">
      <w:pPr>
        <w:rPr>
          <w:sz w:val="20"/>
          <w:szCs w:val="20"/>
        </w:rPr>
      </w:pPr>
      <w:r>
        <w:rPr>
          <w:sz w:val="20"/>
          <w:szCs w:val="20"/>
        </w:rPr>
        <w:t>PLUS Interest rate</w:t>
      </w:r>
      <w:r>
        <w:rPr>
          <w:sz w:val="20"/>
          <w:szCs w:val="20"/>
        </w:rPr>
        <w:tab/>
      </w:r>
      <w:r>
        <w:rPr>
          <w:sz w:val="20"/>
          <w:szCs w:val="20"/>
        </w:rPr>
        <w:tab/>
      </w:r>
      <w:r>
        <w:rPr>
          <w:sz w:val="20"/>
          <w:szCs w:val="20"/>
        </w:rPr>
        <w:tab/>
      </w:r>
      <w:r>
        <w:rPr>
          <w:sz w:val="20"/>
          <w:szCs w:val="20"/>
        </w:rPr>
        <w:tab/>
        <w:t>6.20% (91-day T-Bill + 3.10%)</w:t>
      </w:r>
    </w:p>
    <w:p w:rsidR="007E75C1" w:rsidRDefault="007E75C1" w:rsidP="007E75C1">
      <w:pPr>
        <w:rPr>
          <w:sz w:val="20"/>
          <w:szCs w:val="20"/>
        </w:rPr>
      </w:pPr>
    </w:p>
    <w:p w:rsidR="007E75C1" w:rsidRDefault="007E75C1" w:rsidP="007E75C1">
      <w:pPr>
        <w:rPr>
          <w:sz w:val="20"/>
          <w:szCs w:val="20"/>
        </w:rPr>
      </w:pPr>
      <w:r>
        <w:rPr>
          <w:sz w:val="20"/>
          <w:szCs w:val="20"/>
        </w:rPr>
        <w:t>Consolidation Loan</w:t>
      </w:r>
    </w:p>
    <w:p w:rsidR="007E75C1" w:rsidRDefault="007E75C1" w:rsidP="007E75C1">
      <w:pPr>
        <w:rPr>
          <w:sz w:val="20"/>
          <w:szCs w:val="20"/>
        </w:rPr>
      </w:pPr>
      <w:r>
        <w:rPr>
          <w:sz w:val="20"/>
          <w:szCs w:val="20"/>
        </w:rPr>
        <w:tab/>
        <w:t>The interest rate is the weighted average of the interest rates on the loans being consolidated, rounded to the nearest higher 1/8</w:t>
      </w:r>
      <w:r>
        <w:rPr>
          <w:sz w:val="20"/>
          <w:szCs w:val="20"/>
          <w:vertAlign w:val="superscript"/>
        </w:rPr>
        <w:t>th</w:t>
      </w:r>
      <w:r>
        <w:rPr>
          <w:sz w:val="20"/>
          <w:szCs w:val="20"/>
        </w:rPr>
        <w:t xml:space="preserve"> of one percent. The interest rate may not exceed the maximum rate.</w:t>
      </w:r>
    </w:p>
    <w:p w:rsidR="007E75C1" w:rsidRDefault="007E75C1" w:rsidP="007E75C1">
      <w:pPr>
        <w:rPr>
          <w:sz w:val="20"/>
          <w:szCs w:val="20"/>
        </w:rPr>
      </w:pPr>
    </w:p>
    <w:p w:rsidR="007E75C1" w:rsidRDefault="007E75C1" w:rsidP="007E75C1">
      <w:pPr>
        <w:rPr>
          <w:sz w:val="20"/>
          <w:szCs w:val="20"/>
        </w:rPr>
      </w:pPr>
      <w:r>
        <w:rPr>
          <w:sz w:val="20"/>
          <w:szCs w:val="20"/>
        </w:rPr>
        <w:lastRenderedPageBreak/>
        <w:t>Recent announcements from the Department of Education and the House Education and the Workforce Committee Chairman John Boehner have called for Congress to end a provision that enabled lenders to claim excessive special allowance payments for student loans. “ The Secretary and Chairman Boehner called for a prospective end to the practice known as recycling, which allows lenders to use the income from loans that receive 9.5 percent subsidy to then make new loans that also receive the benefit of 9.5 percent subsidy. At the time the provision was created, access to loans was an issue for student loan borrowers; however, today the market is highly competitive and the 9.5 percent floor on special allowances is no longer necessary to ensure access for students.”</w:t>
      </w:r>
    </w:p>
    <w:p w:rsidR="007E75C1" w:rsidRDefault="007E75C1" w:rsidP="007E75C1">
      <w:pPr>
        <w:rPr>
          <w:sz w:val="20"/>
          <w:szCs w:val="20"/>
        </w:rPr>
      </w:pPr>
    </w:p>
    <w:p w:rsidR="007E75C1" w:rsidRDefault="007E75C1" w:rsidP="007E75C1">
      <w:pPr>
        <w:rPr>
          <w:sz w:val="20"/>
          <w:szCs w:val="20"/>
        </w:rPr>
      </w:pPr>
      <w:r>
        <w:rPr>
          <w:sz w:val="20"/>
          <w:szCs w:val="20"/>
        </w:rPr>
        <w:t>House committee has started the markup process of HR 609. Here is a summary of student loan provisions and the proposed changes:</w:t>
      </w:r>
    </w:p>
    <w:p w:rsidR="007E75C1" w:rsidRDefault="007E75C1" w:rsidP="007E75C1">
      <w:pPr>
        <w:rPr>
          <w:sz w:val="20"/>
          <w:szCs w:val="20"/>
        </w:rPr>
      </w:pPr>
      <w:r>
        <w:rPr>
          <w:sz w:val="20"/>
          <w:szCs w:val="20"/>
        </w:rPr>
        <w:t>Guaranty Fee- The bill requires that guaranty agencies collect and deposit in their Federal reserve funds a 1.0 percent fee (a federal default fee), obtained by deduction from the loan proceeds, for loans first disbursed on or after July 1, 2006. Further the bill prohibits the Secretary of Education from waiving this requirement as part of a Voluntary Flexible Agreement.</w:t>
      </w:r>
    </w:p>
    <w:p w:rsidR="007E75C1" w:rsidRDefault="007E75C1" w:rsidP="007E75C1">
      <w:pPr>
        <w:rPr>
          <w:sz w:val="20"/>
          <w:szCs w:val="20"/>
        </w:rPr>
      </w:pPr>
      <w:r>
        <w:rPr>
          <w:sz w:val="20"/>
          <w:szCs w:val="20"/>
        </w:rPr>
        <w:t>Origination Fees – The bill accelerates the reduction of the up front fees in FFEL and Direct Loan Programs. Fees under the two programs fall in tandem, with FFEL origination fees 1.0 percent below direct loan fees. Taking into account the mandatory 1.0 percent federal default fee, total fees under the two programs are the same at any point in time. FFEL origination fees are phased out altogether, and direct loan fees are reduced to 1.0 percent, for loans first disbursed on or after July 1, 2010.</w:t>
      </w:r>
    </w:p>
    <w:p w:rsidR="007E75C1" w:rsidRDefault="007E75C1" w:rsidP="007E75C1">
      <w:pPr>
        <w:rPr>
          <w:sz w:val="20"/>
          <w:szCs w:val="20"/>
        </w:rPr>
      </w:pPr>
      <w:r>
        <w:rPr>
          <w:sz w:val="20"/>
          <w:szCs w:val="20"/>
        </w:rPr>
        <w:t>For loans made on or after July 1, 2006, the Secretary is prohibited from waiving any of the origination fee as a repayment incentive for direct loans and from providing any such incentive before the borrower enters repayment.</w:t>
      </w:r>
    </w:p>
    <w:p w:rsidR="007E75C1" w:rsidRDefault="007E75C1" w:rsidP="007E75C1">
      <w:pPr>
        <w:rPr>
          <w:sz w:val="20"/>
          <w:szCs w:val="20"/>
        </w:rPr>
      </w:pPr>
      <w:r>
        <w:rPr>
          <w:sz w:val="20"/>
          <w:szCs w:val="20"/>
        </w:rPr>
        <w:t>Consolidation – The bill changes the requirements for reconsolidation to permit a borrower to receive a direct consolidation loan for the purpose of refinancing a consolidation loan (FFEL or Direct), provided the borrower agrees to repay the loan under an income contingent repayment plan. Revises the current requirements to provide that the Secretary must offer a Direct Consolidation Loan to a FFEL borrower if a FFEL lender denies the applicant’s consolidation loan application or denies an application for such a loan with income sensitive repayment terms (under current law, a FFEL borrower’s opportunity to consolidate in the Direct Loan Program is broader, also covering situations where the borrower cannot get a FFEL consolidation “acceptable to the borrower”). The bill eliminates the ability of borrowers to consolidate their loans while they are still in school.</w:t>
      </w:r>
    </w:p>
    <w:p w:rsidR="007E75C1" w:rsidRDefault="007E75C1" w:rsidP="007E75C1">
      <w:pPr>
        <w:rPr>
          <w:sz w:val="20"/>
          <w:szCs w:val="20"/>
        </w:rPr>
      </w:pPr>
      <w:r>
        <w:rPr>
          <w:sz w:val="20"/>
          <w:szCs w:val="20"/>
        </w:rPr>
        <w:t>Special Allowance payments – Bill eliminates the payments for loans made or purchased after October 1, 2005.</w:t>
      </w:r>
    </w:p>
    <w:p w:rsidR="007E75C1" w:rsidRDefault="007E75C1" w:rsidP="007E75C1">
      <w:pPr>
        <w:rPr>
          <w:sz w:val="20"/>
          <w:szCs w:val="20"/>
        </w:rPr>
      </w:pPr>
      <w:r>
        <w:rPr>
          <w:sz w:val="20"/>
          <w:szCs w:val="20"/>
        </w:rPr>
        <w:t>Teacher loan forgiveness – The Bill extends eligibility for loan forgiveness to private school teachers who demonstrate that they are highly qualified by passing competency tests.</w:t>
      </w:r>
    </w:p>
    <w:p w:rsidR="007E75C1" w:rsidRDefault="007E75C1" w:rsidP="007E75C1">
      <w:pPr>
        <w:rPr>
          <w:sz w:val="20"/>
          <w:szCs w:val="20"/>
        </w:rPr>
      </w:pPr>
      <w:r>
        <w:rPr>
          <w:sz w:val="20"/>
          <w:szCs w:val="20"/>
        </w:rPr>
        <w:t>Consolidation of Defaulted Loans – The bill requires guaranty agencies to establish procedures to preclude consolidation from becoming an excessive proportion of their recoveries. Beginning October 1, 2006, the bill limits collection costs on these loans to 18.5 percent and requires that 8.5 percent be remitted to the Secretary. Beginning October 1, 2009, it requires remitting the full amount of collection costs for loans paid off with “excess consolidation proceeds” – those that exceed 45 percent of an agency’s total collections on defaulted loans.</w:t>
      </w:r>
    </w:p>
    <w:p w:rsidR="007E75C1" w:rsidRDefault="007E75C1" w:rsidP="007E75C1">
      <w:pPr>
        <w:rPr>
          <w:sz w:val="20"/>
          <w:szCs w:val="20"/>
        </w:rPr>
      </w:pPr>
      <w:r>
        <w:rPr>
          <w:sz w:val="20"/>
          <w:szCs w:val="20"/>
        </w:rPr>
        <w:tab/>
      </w:r>
    </w:p>
    <w:p w:rsidR="005B77EF" w:rsidRPr="007E75C1" w:rsidRDefault="005B77EF" w:rsidP="007E75C1"/>
    <w:sectPr w:rsidR="005B77EF" w:rsidRPr="007E75C1" w:rsidSect="005B77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2F42"/>
    <w:multiLevelType w:val="hybridMultilevel"/>
    <w:tmpl w:val="D86408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A1339D5"/>
    <w:multiLevelType w:val="hybridMultilevel"/>
    <w:tmpl w:val="B038C8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B347D35"/>
    <w:multiLevelType w:val="hybridMultilevel"/>
    <w:tmpl w:val="205E14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18340C"/>
    <w:multiLevelType w:val="hybridMultilevel"/>
    <w:tmpl w:val="95F418D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C9309DD"/>
    <w:multiLevelType w:val="hybridMultilevel"/>
    <w:tmpl w:val="BDE81DA8"/>
    <w:lvl w:ilvl="0" w:tplc="04090001">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76517D5"/>
    <w:multiLevelType w:val="hybridMultilevel"/>
    <w:tmpl w:val="D5C09EC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8C67A05"/>
    <w:multiLevelType w:val="hybridMultilevel"/>
    <w:tmpl w:val="E552FA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D9C65CE"/>
    <w:multiLevelType w:val="hybridMultilevel"/>
    <w:tmpl w:val="CDB0964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2372BD9"/>
    <w:multiLevelType w:val="hybridMultilevel"/>
    <w:tmpl w:val="A5F2CD8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BC95ACF"/>
    <w:multiLevelType w:val="hybridMultilevel"/>
    <w:tmpl w:val="50BC92B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86873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E073015"/>
    <w:multiLevelType w:val="hybridMultilevel"/>
    <w:tmpl w:val="AA342B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1C40E5B"/>
    <w:multiLevelType w:val="hybridMultilevel"/>
    <w:tmpl w:val="D7488BB8"/>
    <w:lvl w:ilvl="0" w:tplc="8FD69472">
      <w:start w:val="1"/>
      <w:numFmt w:val="decimal"/>
      <w:lvlText w:val="%1."/>
      <w:lvlJc w:val="left"/>
      <w:pPr>
        <w:tabs>
          <w:tab w:val="num" w:pos="720"/>
        </w:tabs>
        <w:ind w:left="720" w:hanging="360"/>
      </w:pPr>
    </w:lvl>
    <w:lvl w:ilvl="1" w:tplc="5B542F66">
      <w:start w:val="1"/>
      <w:numFmt w:val="decimal"/>
      <w:lvlText w:val="%2."/>
      <w:lvlJc w:val="left"/>
      <w:pPr>
        <w:tabs>
          <w:tab w:val="num" w:pos="1440"/>
        </w:tabs>
        <w:ind w:left="1440" w:hanging="360"/>
      </w:pPr>
    </w:lvl>
    <w:lvl w:ilvl="2" w:tplc="B2564500">
      <w:start w:val="1"/>
      <w:numFmt w:val="decimal"/>
      <w:lvlText w:val="%3."/>
      <w:lvlJc w:val="left"/>
      <w:pPr>
        <w:tabs>
          <w:tab w:val="num" w:pos="2160"/>
        </w:tabs>
        <w:ind w:left="2160" w:hanging="360"/>
      </w:pPr>
    </w:lvl>
    <w:lvl w:ilvl="3" w:tplc="861E98DA">
      <w:start w:val="1"/>
      <w:numFmt w:val="decimal"/>
      <w:lvlText w:val="%4."/>
      <w:lvlJc w:val="left"/>
      <w:pPr>
        <w:tabs>
          <w:tab w:val="num" w:pos="2880"/>
        </w:tabs>
        <w:ind w:left="2880" w:hanging="360"/>
      </w:pPr>
    </w:lvl>
    <w:lvl w:ilvl="4" w:tplc="549C5D58">
      <w:start w:val="1"/>
      <w:numFmt w:val="decimal"/>
      <w:lvlText w:val="%5."/>
      <w:lvlJc w:val="left"/>
      <w:pPr>
        <w:tabs>
          <w:tab w:val="num" w:pos="3600"/>
        </w:tabs>
        <w:ind w:left="3600" w:hanging="360"/>
      </w:pPr>
    </w:lvl>
    <w:lvl w:ilvl="5" w:tplc="975042D8">
      <w:start w:val="1"/>
      <w:numFmt w:val="decimal"/>
      <w:lvlText w:val="%6."/>
      <w:lvlJc w:val="left"/>
      <w:pPr>
        <w:tabs>
          <w:tab w:val="num" w:pos="4320"/>
        </w:tabs>
        <w:ind w:left="4320" w:hanging="360"/>
      </w:pPr>
    </w:lvl>
    <w:lvl w:ilvl="6" w:tplc="EC54FB16">
      <w:start w:val="1"/>
      <w:numFmt w:val="decimal"/>
      <w:lvlText w:val="%7."/>
      <w:lvlJc w:val="left"/>
      <w:pPr>
        <w:tabs>
          <w:tab w:val="num" w:pos="5040"/>
        </w:tabs>
        <w:ind w:left="5040" w:hanging="360"/>
      </w:pPr>
    </w:lvl>
    <w:lvl w:ilvl="7" w:tplc="4064D0E6">
      <w:start w:val="1"/>
      <w:numFmt w:val="decimal"/>
      <w:lvlText w:val="%8."/>
      <w:lvlJc w:val="left"/>
      <w:pPr>
        <w:tabs>
          <w:tab w:val="num" w:pos="5760"/>
        </w:tabs>
        <w:ind w:left="5760" w:hanging="360"/>
      </w:pPr>
    </w:lvl>
    <w:lvl w:ilvl="8" w:tplc="9FFE62C6">
      <w:start w:val="1"/>
      <w:numFmt w:val="decimal"/>
      <w:lvlText w:val="%9."/>
      <w:lvlJc w:val="left"/>
      <w:pPr>
        <w:tabs>
          <w:tab w:val="num" w:pos="6480"/>
        </w:tabs>
        <w:ind w:left="6480" w:hanging="360"/>
      </w:pPr>
    </w:lvl>
  </w:abstractNum>
  <w:abstractNum w:abstractNumId="13">
    <w:nsid w:val="54D95CDF"/>
    <w:multiLevelType w:val="hybridMultilevel"/>
    <w:tmpl w:val="89F4D3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6FF30AB"/>
    <w:multiLevelType w:val="hybridMultilevel"/>
    <w:tmpl w:val="8C3082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ABF2B78"/>
    <w:multiLevelType w:val="hybridMultilevel"/>
    <w:tmpl w:val="BDE81DA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C0E41AB"/>
    <w:multiLevelType w:val="hybridMultilevel"/>
    <w:tmpl w:val="1BAACB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CCC4915"/>
    <w:multiLevelType w:val="hybridMultilevel"/>
    <w:tmpl w:val="D9E0E632"/>
    <w:lvl w:ilvl="0" w:tplc="CDE41FCA">
      <w:start w:val="1"/>
      <w:numFmt w:val="bullet"/>
      <w:lvlText w:val=""/>
      <w:lvlJc w:val="left"/>
      <w:pPr>
        <w:tabs>
          <w:tab w:val="num" w:pos="792"/>
        </w:tabs>
        <w:ind w:left="79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144409B"/>
    <w:multiLevelType w:val="hybridMultilevel"/>
    <w:tmpl w:val="9892B5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71B557F"/>
    <w:multiLevelType w:val="singleLevel"/>
    <w:tmpl w:val="04090011"/>
    <w:lvl w:ilvl="0">
      <w:start w:val="1"/>
      <w:numFmt w:val="decimal"/>
      <w:lvlText w:val="%1)"/>
      <w:lvlJc w:val="left"/>
      <w:pPr>
        <w:tabs>
          <w:tab w:val="num" w:pos="360"/>
        </w:tabs>
        <w:ind w:left="360" w:hanging="360"/>
      </w:pPr>
    </w:lvl>
  </w:abstractNum>
  <w:abstractNum w:abstractNumId="20">
    <w:nsid w:val="676F5336"/>
    <w:multiLevelType w:val="hybridMultilevel"/>
    <w:tmpl w:val="EEAA7D3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0082E9C"/>
    <w:multiLevelType w:val="hybridMultilevel"/>
    <w:tmpl w:val="85DA67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E1605"/>
    <w:rsid w:val="000E1605"/>
    <w:rsid w:val="002223BF"/>
    <w:rsid w:val="002C5D11"/>
    <w:rsid w:val="002E6A16"/>
    <w:rsid w:val="00323501"/>
    <w:rsid w:val="00472B93"/>
    <w:rsid w:val="00583243"/>
    <w:rsid w:val="005B77EF"/>
    <w:rsid w:val="007521E3"/>
    <w:rsid w:val="00763991"/>
    <w:rsid w:val="007C1CC1"/>
    <w:rsid w:val="007E75C1"/>
    <w:rsid w:val="00816CA3"/>
    <w:rsid w:val="008739D3"/>
    <w:rsid w:val="00900134"/>
    <w:rsid w:val="009A3BC2"/>
    <w:rsid w:val="00A41DCA"/>
    <w:rsid w:val="00A42163"/>
    <w:rsid w:val="00AC5186"/>
    <w:rsid w:val="00AD6C36"/>
    <w:rsid w:val="00AF29D7"/>
    <w:rsid w:val="00C05192"/>
    <w:rsid w:val="00C52549"/>
    <w:rsid w:val="00C7051F"/>
    <w:rsid w:val="00C72239"/>
    <w:rsid w:val="00D327B0"/>
    <w:rsid w:val="00D90DC8"/>
    <w:rsid w:val="00F57090"/>
    <w:rsid w:val="00FD6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ountry-region"/>
  <w:smartTagType w:namespaceuri="urn:schemas-microsoft-com:office:smarttags" w:name="PersonNam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7EF"/>
  </w:style>
  <w:style w:type="paragraph" w:styleId="Heading1">
    <w:name w:val="heading 1"/>
    <w:basedOn w:val="Normal"/>
    <w:next w:val="Normal"/>
    <w:link w:val="Heading1Char"/>
    <w:uiPriority w:val="9"/>
    <w:qFormat/>
    <w:rsid w:val="00C52549"/>
    <w:pPr>
      <w:keepNext/>
      <w:outlineLvl w:val="0"/>
    </w:pPr>
    <w:rPr>
      <w:rFonts w:ascii="Times New Roman" w:eastAsia="Times New Roman" w:hAnsi="Times New Roman" w:cs="Times New Roman"/>
      <w:b/>
      <w:bCs/>
      <w:sz w:val="20"/>
      <w:szCs w:val="24"/>
    </w:rPr>
  </w:style>
  <w:style w:type="paragraph" w:styleId="Heading2">
    <w:name w:val="heading 2"/>
    <w:basedOn w:val="Normal"/>
    <w:next w:val="Normal"/>
    <w:link w:val="Heading2Char"/>
    <w:uiPriority w:val="9"/>
    <w:qFormat/>
    <w:rsid w:val="00C52549"/>
    <w:pPr>
      <w:keepNext/>
      <w:jc w:val="center"/>
      <w:outlineLvl w:val="1"/>
    </w:pPr>
    <w:rPr>
      <w:rFonts w:ascii="Times New Roman" w:eastAsia="Times New Roman" w:hAnsi="Times New Roman" w:cs="Times New Roman"/>
      <w:b/>
      <w:bCs/>
      <w:sz w:val="20"/>
      <w:szCs w:val="24"/>
    </w:rPr>
  </w:style>
  <w:style w:type="paragraph" w:styleId="Heading3">
    <w:name w:val="heading 3"/>
    <w:basedOn w:val="Normal"/>
    <w:next w:val="Normal"/>
    <w:link w:val="Heading3Char"/>
    <w:uiPriority w:val="9"/>
    <w:qFormat/>
    <w:rsid w:val="00C52549"/>
    <w:pPr>
      <w:keepNext/>
      <w:outlineLvl w:val="2"/>
    </w:pPr>
    <w:rPr>
      <w:rFonts w:ascii="Times New Roman" w:eastAsia="Times New Roman" w:hAnsi="Times New Roman" w:cs="Times New Roman"/>
      <w:b/>
      <w:bCs/>
      <w:sz w:val="20"/>
      <w:szCs w:val="24"/>
      <w:u w:val="single"/>
    </w:rPr>
  </w:style>
  <w:style w:type="paragraph" w:styleId="Heading4">
    <w:name w:val="heading 4"/>
    <w:basedOn w:val="Normal"/>
    <w:next w:val="Normal"/>
    <w:link w:val="Heading4Char"/>
    <w:uiPriority w:val="9"/>
    <w:qFormat/>
    <w:rsid w:val="00D327B0"/>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D327B0"/>
    <w:p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qFormat/>
    <w:rsid w:val="00D327B0"/>
    <w:p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AF29D7"/>
    <w:p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qFormat/>
    <w:rsid w:val="007E75C1"/>
    <w:pPr>
      <w:spacing w:before="240" w:after="60"/>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1605"/>
    <w:rPr>
      <w:strike w:val="0"/>
      <w:dstrike w:val="0"/>
      <w:color w:val="4C4C94"/>
      <w:u w:val="none"/>
      <w:effect w:val="none"/>
    </w:rPr>
  </w:style>
  <w:style w:type="character" w:customStyle="1" w:styleId="titlebluetext1">
    <w:name w:val="titlebluetext1"/>
    <w:basedOn w:val="DefaultParagraphFont"/>
    <w:rsid w:val="000E1605"/>
    <w:rPr>
      <w:rFonts w:ascii="Arial" w:hAnsi="Arial" w:cs="Arial" w:hint="default"/>
      <w:color w:val="000066"/>
      <w:sz w:val="32"/>
      <w:szCs w:val="32"/>
    </w:rPr>
  </w:style>
  <w:style w:type="character" w:customStyle="1" w:styleId="regboldtext1">
    <w:name w:val="regboldtext1"/>
    <w:basedOn w:val="DefaultParagraphFont"/>
    <w:rsid w:val="000E1605"/>
    <w:rPr>
      <w:rFonts w:ascii="Arial" w:hAnsi="Arial" w:cs="Arial" w:hint="default"/>
      <w:b/>
      <w:bCs/>
      <w:color w:val="000000"/>
      <w:sz w:val="20"/>
      <w:szCs w:val="20"/>
    </w:rPr>
  </w:style>
  <w:style w:type="character" w:customStyle="1" w:styleId="smallboldtext1">
    <w:name w:val="smallboldtext1"/>
    <w:basedOn w:val="DefaultParagraphFont"/>
    <w:rsid w:val="000E1605"/>
    <w:rPr>
      <w:rFonts w:ascii="Verdana" w:hAnsi="Verdana" w:hint="default"/>
      <w:b/>
      <w:bCs/>
      <w:color w:val="000000"/>
      <w:sz w:val="16"/>
      <w:szCs w:val="16"/>
    </w:rPr>
  </w:style>
  <w:style w:type="paragraph" w:styleId="BalloonText">
    <w:name w:val="Balloon Text"/>
    <w:basedOn w:val="Normal"/>
    <w:link w:val="BalloonTextChar"/>
    <w:uiPriority w:val="99"/>
    <w:semiHidden/>
    <w:unhideWhenUsed/>
    <w:rsid w:val="000E1605"/>
    <w:rPr>
      <w:rFonts w:ascii="Tahoma" w:hAnsi="Tahoma" w:cs="Tahoma"/>
      <w:sz w:val="16"/>
      <w:szCs w:val="16"/>
    </w:rPr>
  </w:style>
  <w:style w:type="character" w:customStyle="1" w:styleId="BalloonTextChar">
    <w:name w:val="Balloon Text Char"/>
    <w:basedOn w:val="DefaultParagraphFont"/>
    <w:link w:val="BalloonText"/>
    <w:uiPriority w:val="99"/>
    <w:semiHidden/>
    <w:rsid w:val="000E1605"/>
    <w:rPr>
      <w:rFonts w:ascii="Tahoma" w:hAnsi="Tahoma" w:cs="Tahoma"/>
      <w:sz w:val="16"/>
      <w:szCs w:val="16"/>
    </w:rPr>
  </w:style>
  <w:style w:type="character" w:styleId="Strong">
    <w:name w:val="Strong"/>
    <w:basedOn w:val="DefaultParagraphFont"/>
    <w:uiPriority w:val="22"/>
    <w:qFormat/>
    <w:rsid w:val="00816CA3"/>
    <w:rPr>
      <w:b/>
      <w:bCs/>
    </w:rPr>
  </w:style>
  <w:style w:type="character" w:customStyle="1" w:styleId="smalltext1">
    <w:name w:val="smalltext1"/>
    <w:basedOn w:val="DefaultParagraphFont"/>
    <w:rsid w:val="00816CA3"/>
    <w:rPr>
      <w:rFonts w:ascii="Verdana" w:hAnsi="Verdana" w:hint="default"/>
      <w:b w:val="0"/>
      <w:bCs w:val="0"/>
      <w:color w:val="000000"/>
      <w:sz w:val="16"/>
      <w:szCs w:val="16"/>
    </w:rPr>
  </w:style>
  <w:style w:type="character" w:customStyle="1" w:styleId="Heading1Char">
    <w:name w:val="Heading 1 Char"/>
    <w:basedOn w:val="DefaultParagraphFont"/>
    <w:link w:val="Heading1"/>
    <w:uiPriority w:val="9"/>
    <w:rsid w:val="00C52549"/>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uiPriority w:val="9"/>
    <w:rsid w:val="00C52549"/>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uiPriority w:val="9"/>
    <w:rsid w:val="00C52549"/>
    <w:rPr>
      <w:rFonts w:ascii="Times New Roman" w:eastAsia="Times New Roman" w:hAnsi="Times New Roman" w:cs="Times New Roman"/>
      <w:b/>
      <w:bCs/>
      <w:sz w:val="20"/>
      <w:szCs w:val="24"/>
      <w:u w:val="single"/>
    </w:rPr>
  </w:style>
  <w:style w:type="character" w:styleId="FollowedHyperlink">
    <w:name w:val="FollowedHyperlink"/>
    <w:basedOn w:val="DefaultParagraphFont"/>
    <w:uiPriority w:val="99"/>
    <w:semiHidden/>
    <w:unhideWhenUsed/>
    <w:rsid w:val="00C52549"/>
    <w:rPr>
      <w:color w:val="800080"/>
      <w:u w:val="single"/>
    </w:rPr>
  </w:style>
  <w:style w:type="paragraph" w:styleId="NormalWeb">
    <w:name w:val="Normal (Web)"/>
    <w:basedOn w:val="Normal"/>
    <w:uiPriority w:val="99"/>
    <w:semiHidden/>
    <w:unhideWhenUsed/>
    <w:rsid w:val="00C52549"/>
    <w:pPr>
      <w:spacing w:before="100" w:beforeAutospacing="1" w:after="100" w:afterAutospacing="1"/>
    </w:pPr>
    <w:rPr>
      <w:rFonts w:ascii="Arial Unicode MS" w:eastAsia="Arial Unicode MS" w:hAnsi="Arial Unicode MS" w:cs="Arial Unicode MS"/>
      <w:color w:val="000066"/>
      <w:sz w:val="24"/>
      <w:szCs w:val="24"/>
    </w:rPr>
  </w:style>
  <w:style w:type="paragraph" w:styleId="CommentText">
    <w:name w:val="annotation text"/>
    <w:basedOn w:val="Normal"/>
    <w:link w:val="CommentTextChar"/>
    <w:uiPriority w:val="99"/>
    <w:semiHidden/>
    <w:unhideWhenUsed/>
    <w:rsid w:val="00C5254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52549"/>
    <w:rPr>
      <w:rFonts w:ascii="Times New Roman" w:eastAsia="Times New Roman" w:hAnsi="Times New Roman" w:cs="Times New Roman"/>
      <w:sz w:val="20"/>
      <w:szCs w:val="20"/>
    </w:rPr>
  </w:style>
  <w:style w:type="paragraph" w:styleId="Title">
    <w:name w:val="Title"/>
    <w:basedOn w:val="Normal"/>
    <w:link w:val="TitleChar"/>
    <w:uiPriority w:val="10"/>
    <w:qFormat/>
    <w:rsid w:val="00C52549"/>
    <w:pPr>
      <w:jc w:val="center"/>
    </w:pPr>
    <w:rPr>
      <w:rFonts w:ascii="Times New Roman" w:eastAsia="Times New Roman" w:hAnsi="Times New Roman" w:cs="Times New Roman"/>
      <w:b/>
      <w:bCs/>
      <w:sz w:val="20"/>
      <w:szCs w:val="24"/>
    </w:rPr>
  </w:style>
  <w:style w:type="character" w:customStyle="1" w:styleId="TitleChar">
    <w:name w:val="Title Char"/>
    <w:basedOn w:val="DefaultParagraphFont"/>
    <w:link w:val="Title"/>
    <w:uiPriority w:val="10"/>
    <w:rsid w:val="00C52549"/>
    <w:rPr>
      <w:rFonts w:ascii="Times New Roman" w:eastAsia="Times New Roman" w:hAnsi="Times New Roman" w:cs="Times New Roman"/>
      <w:b/>
      <w:bCs/>
      <w:sz w:val="20"/>
      <w:szCs w:val="24"/>
    </w:rPr>
  </w:style>
  <w:style w:type="paragraph" w:styleId="BodyText">
    <w:name w:val="Body Text"/>
    <w:basedOn w:val="Normal"/>
    <w:link w:val="BodyTextChar"/>
    <w:uiPriority w:val="99"/>
    <w:semiHidden/>
    <w:unhideWhenUsed/>
    <w:rsid w:val="00C52549"/>
    <w:rPr>
      <w:rFonts w:ascii="Times New Roman" w:eastAsia="Times New Roman" w:hAnsi="Times New Roman" w:cs="Times New Roman"/>
      <w:sz w:val="20"/>
      <w:szCs w:val="24"/>
    </w:rPr>
  </w:style>
  <w:style w:type="character" w:customStyle="1" w:styleId="BodyTextChar">
    <w:name w:val="Body Text Char"/>
    <w:basedOn w:val="DefaultParagraphFont"/>
    <w:link w:val="BodyText"/>
    <w:uiPriority w:val="99"/>
    <w:semiHidden/>
    <w:rsid w:val="00C52549"/>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C52549"/>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5254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5254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C5254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C52549"/>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C52549"/>
    <w:rPr>
      <w:rFonts w:ascii="Times New Roman" w:eastAsia="Times New Roman" w:hAnsi="Times New Roman" w:cs="Times New Roman"/>
      <w:sz w:val="16"/>
      <w:szCs w:val="16"/>
    </w:rPr>
  </w:style>
  <w:style w:type="paragraph" w:styleId="PlainText">
    <w:name w:val="Plain Text"/>
    <w:basedOn w:val="Normal"/>
    <w:link w:val="PlainTextChar"/>
    <w:uiPriority w:val="99"/>
    <w:semiHidden/>
    <w:unhideWhenUsed/>
    <w:rsid w:val="00C52549"/>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C52549"/>
    <w:rPr>
      <w:rFonts w:ascii="Courier New" w:eastAsia="Times New Roman" w:hAnsi="Courier New" w:cs="Courier New"/>
      <w:sz w:val="20"/>
      <w:szCs w:val="20"/>
    </w:rPr>
  </w:style>
  <w:style w:type="paragraph" w:customStyle="1" w:styleId="DefaultText">
    <w:name w:val="Default Text"/>
    <w:basedOn w:val="Normal"/>
    <w:rsid w:val="00C52549"/>
    <w:pPr>
      <w:jc w:val="both"/>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D327B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D327B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D327B0"/>
    <w:rPr>
      <w:rFonts w:ascii="Times New Roman" w:eastAsia="Times New Roman" w:hAnsi="Times New Roman" w:cs="Times New Roman"/>
      <w:b/>
      <w:bCs/>
    </w:rPr>
  </w:style>
  <w:style w:type="paragraph" w:styleId="Header">
    <w:name w:val="header"/>
    <w:basedOn w:val="Normal"/>
    <w:link w:val="HeaderChar"/>
    <w:uiPriority w:val="99"/>
    <w:semiHidden/>
    <w:unhideWhenUsed/>
    <w:rsid w:val="00D327B0"/>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D327B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327B0"/>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D327B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327B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327B0"/>
    <w:rPr>
      <w:rFonts w:ascii="Times New Roman" w:eastAsia="Times New Roman" w:hAnsi="Times New Roman" w:cs="Times New Roman"/>
      <w:sz w:val="24"/>
      <w:szCs w:val="24"/>
    </w:rPr>
  </w:style>
  <w:style w:type="paragraph" w:customStyle="1" w:styleId="SASFAAReporter">
    <w:name w:val="SASFAA Reporter"/>
    <w:basedOn w:val="Normal"/>
    <w:rsid w:val="00D327B0"/>
    <w:rPr>
      <w:rFonts w:ascii="Times New Roman" w:eastAsia="Times" w:hAnsi="Times New Roman" w:cs="Times New Roman"/>
      <w:sz w:val="24"/>
      <w:szCs w:val="20"/>
    </w:rPr>
  </w:style>
  <w:style w:type="character" w:customStyle="1" w:styleId="regbtextc11">
    <w:name w:val="regbtextc11"/>
    <w:basedOn w:val="DefaultParagraphFont"/>
    <w:rsid w:val="00D327B0"/>
    <w:rPr>
      <w:rFonts w:ascii="Arial" w:hAnsi="Arial" w:cs="Arial" w:hint="default"/>
      <w:b/>
      <w:bCs/>
      <w:color w:val="000066"/>
      <w:sz w:val="20"/>
      <w:szCs w:val="20"/>
    </w:rPr>
  </w:style>
  <w:style w:type="character" w:customStyle="1" w:styleId="fldtext">
    <w:name w:val="fldtext"/>
    <w:basedOn w:val="DefaultParagraphFont"/>
    <w:rsid w:val="00D327B0"/>
  </w:style>
  <w:style w:type="character" w:customStyle="1" w:styleId="Heading7Char">
    <w:name w:val="Heading 7 Char"/>
    <w:basedOn w:val="DefaultParagraphFont"/>
    <w:link w:val="Heading7"/>
    <w:uiPriority w:val="9"/>
    <w:rsid w:val="00AF29D7"/>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F29D7"/>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AF29D7"/>
    <w:rPr>
      <w:rFonts w:ascii="Times New Roman" w:eastAsia="Times New Roman" w:hAnsi="Times New Roman" w:cs="Times New Roman"/>
      <w:sz w:val="16"/>
      <w:szCs w:val="16"/>
    </w:rPr>
  </w:style>
  <w:style w:type="paragraph" w:customStyle="1" w:styleId="Headingmedium">
    <w:name w:val="Headingmedium"/>
    <w:basedOn w:val="Heading1"/>
    <w:rsid w:val="00AF29D7"/>
    <w:pPr>
      <w:autoSpaceDE w:val="0"/>
      <w:autoSpaceDN w:val="0"/>
      <w:adjustRightInd w:val="0"/>
      <w:spacing w:after="72"/>
      <w:outlineLvl w:val="9"/>
    </w:pPr>
    <w:rPr>
      <w:rFonts w:ascii="Bookman Old Style" w:hAnsi="Bookman Old Style"/>
      <w:color w:val="092769"/>
      <w:sz w:val="28"/>
      <w:szCs w:val="28"/>
    </w:rPr>
  </w:style>
  <w:style w:type="paragraph" w:customStyle="1" w:styleId="regbtextc1">
    <w:name w:val="regbtextc1"/>
    <w:basedOn w:val="Normal"/>
    <w:rsid w:val="00AF29D7"/>
    <w:pPr>
      <w:spacing w:before="100" w:beforeAutospacing="1" w:after="100" w:afterAutospacing="1"/>
    </w:pPr>
    <w:rPr>
      <w:rFonts w:ascii="Arial" w:eastAsia="Times New Roman" w:hAnsi="Arial" w:cs="Arial"/>
      <w:b/>
      <w:bCs/>
      <w:color w:val="000066"/>
      <w:sz w:val="20"/>
      <w:szCs w:val="20"/>
    </w:rPr>
  </w:style>
  <w:style w:type="paragraph" w:customStyle="1" w:styleId="subtitletextc1">
    <w:name w:val="subtitletextc1"/>
    <w:basedOn w:val="Normal"/>
    <w:rsid w:val="00AF29D7"/>
    <w:pPr>
      <w:spacing w:before="100" w:beforeAutospacing="1" w:after="100" w:afterAutospacing="1"/>
    </w:pPr>
    <w:rPr>
      <w:rFonts w:ascii="Arial" w:eastAsia="Times New Roman" w:hAnsi="Arial" w:cs="Arial"/>
      <w:b/>
      <w:bCs/>
      <w:color w:val="000066"/>
      <w:sz w:val="24"/>
      <w:szCs w:val="24"/>
    </w:rPr>
  </w:style>
  <w:style w:type="paragraph" w:customStyle="1" w:styleId="Blockquote">
    <w:name w:val="Blockquote"/>
    <w:basedOn w:val="Normal"/>
    <w:rsid w:val="00AF29D7"/>
    <w:pPr>
      <w:snapToGrid w:val="0"/>
      <w:spacing w:before="100" w:after="100"/>
      <w:ind w:left="360" w:right="360"/>
    </w:pPr>
    <w:rPr>
      <w:rFonts w:ascii="Times New Roman" w:eastAsia="Times New Roman" w:hAnsi="Times New Roman" w:cs="Times New Roman"/>
      <w:sz w:val="24"/>
      <w:szCs w:val="20"/>
    </w:rPr>
  </w:style>
  <w:style w:type="character" w:customStyle="1" w:styleId="regbtextc21">
    <w:name w:val="regbtextc21"/>
    <w:basedOn w:val="DefaultParagraphFont"/>
    <w:rsid w:val="00AF29D7"/>
    <w:rPr>
      <w:rFonts w:ascii="Arial" w:hAnsi="Arial" w:cs="Arial" w:hint="default"/>
      <w:b/>
      <w:bCs/>
      <w:color w:val="95390D"/>
      <w:sz w:val="20"/>
      <w:szCs w:val="20"/>
    </w:rPr>
  </w:style>
  <w:style w:type="character" w:customStyle="1" w:styleId="subtitletextc11">
    <w:name w:val="subtitletextc11"/>
    <w:basedOn w:val="DefaultParagraphFont"/>
    <w:rsid w:val="00AF29D7"/>
    <w:rPr>
      <w:rFonts w:ascii="Arial" w:hAnsi="Arial" w:cs="Arial" w:hint="default"/>
      <w:b/>
      <w:bCs/>
      <w:color w:val="000066"/>
      <w:sz w:val="24"/>
      <w:szCs w:val="24"/>
    </w:rPr>
  </w:style>
  <w:style w:type="character" w:customStyle="1" w:styleId="titletextc11">
    <w:name w:val="titletextc11"/>
    <w:basedOn w:val="DefaultParagraphFont"/>
    <w:rsid w:val="00AF29D7"/>
    <w:rPr>
      <w:rFonts w:ascii="Arial" w:hAnsi="Arial" w:cs="Arial" w:hint="default"/>
      <w:color w:val="000066"/>
      <w:sz w:val="32"/>
      <w:szCs w:val="32"/>
    </w:rPr>
  </w:style>
  <w:style w:type="character" w:customStyle="1" w:styleId="Hypertext">
    <w:name w:val="Hypertext"/>
    <w:rsid w:val="00AF29D7"/>
    <w:rPr>
      <w:color w:val="0000FF"/>
      <w:u w:val="single"/>
    </w:rPr>
  </w:style>
  <w:style w:type="paragraph" w:customStyle="1" w:styleId="Headingsmall">
    <w:name w:val="Headingsmall"/>
    <w:basedOn w:val="Heading1"/>
    <w:rsid w:val="002E6A16"/>
    <w:pPr>
      <w:autoSpaceDE w:val="0"/>
      <w:autoSpaceDN w:val="0"/>
      <w:adjustRightInd w:val="0"/>
      <w:spacing w:before="240"/>
      <w:outlineLvl w:val="9"/>
    </w:pPr>
    <w:rPr>
      <w:rFonts w:ascii="Bookman Old Style" w:hAnsi="Bookman Old Style"/>
      <w:color w:val="092769"/>
      <w:sz w:val="22"/>
      <w:szCs w:val="22"/>
    </w:rPr>
  </w:style>
  <w:style w:type="character" w:customStyle="1" w:styleId="Heading8Char">
    <w:name w:val="Heading 8 Char"/>
    <w:basedOn w:val="DefaultParagraphFont"/>
    <w:link w:val="Heading8"/>
    <w:uiPriority w:val="9"/>
    <w:rsid w:val="007E75C1"/>
    <w:rPr>
      <w:rFonts w:ascii="Times New Roman" w:eastAsia="Times New Roman" w:hAnsi="Times New Roman" w:cs="Times New Roman"/>
      <w:i/>
      <w:iCs/>
      <w:sz w:val="24"/>
      <w:szCs w:val="24"/>
    </w:rPr>
  </w:style>
  <w:style w:type="character" w:customStyle="1" w:styleId="emailstyle30">
    <w:name w:val="EmailStyle68"/>
    <w:aliases w:val="EmailStyle68"/>
    <w:basedOn w:val="DefaultParagraphFont"/>
    <w:semiHidden/>
    <w:personal/>
    <w:rsid w:val="007E75C1"/>
    <w:rPr>
      <w:rFonts w:ascii="Arial" w:hAnsi="Arial" w:cs="Arial" w:hint="default"/>
      <w:color w:val="auto"/>
      <w:sz w:val="20"/>
      <w:szCs w:val="20"/>
    </w:rPr>
  </w:style>
  <w:style w:type="character" w:styleId="Emphasis">
    <w:name w:val="Emphasis"/>
    <w:basedOn w:val="DefaultParagraphFont"/>
    <w:uiPriority w:val="20"/>
    <w:qFormat/>
    <w:rsid w:val="007E75C1"/>
    <w:rPr>
      <w:i/>
      <w:iCs/>
    </w:rPr>
  </w:style>
</w:styles>
</file>

<file path=word/webSettings.xml><?xml version="1.0" encoding="utf-8"?>
<w:webSettings xmlns:r="http://schemas.openxmlformats.org/officeDocument/2006/relationships" xmlns:w="http://schemas.openxmlformats.org/wordprocessingml/2006/main">
  <w:divs>
    <w:div w:id="38404567">
      <w:bodyDiv w:val="1"/>
      <w:marLeft w:val="0"/>
      <w:marRight w:val="0"/>
      <w:marTop w:val="0"/>
      <w:marBottom w:val="0"/>
      <w:divBdr>
        <w:top w:val="none" w:sz="0" w:space="0" w:color="auto"/>
        <w:left w:val="none" w:sz="0" w:space="0" w:color="auto"/>
        <w:bottom w:val="none" w:sz="0" w:space="0" w:color="auto"/>
        <w:right w:val="none" w:sz="0" w:space="0" w:color="auto"/>
      </w:divBdr>
      <w:divsChild>
        <w:div w:id="136798772">
          <w:marLeft w:val="0"/>
          <w:marRight w:val="0"/>
          <w:marTop w:val="0"/>
          <w:marBottom w:val="0"/>
          <w:divBdr>
            <w:top w:val="none" w:sz="0" w:space="0" w:color="auto"/>
            <w:left w:val="none" w:sz="0" w:space="0" w:color="auto"/>
            <w:bottom w:val="none" w:sz="0" w:space="0" w:color="auto"/>
            <w:right w:val="none" w:sz="0" w:space="0" w:color="auto"/>
          </w:divBdr>
        </w:div>
        <w:div w:id="453407815">
          <w:marLeft w:val="0"/>
          <w:marRight w:val="0"/>
          <w:marTop w:val="0"/>
          <w:marBottom w:val="0"/>
          <w:divBdr>
            <w:top w:val="none" w:sz="0" w:space="0" w:color="auto"/>
            <w:left w:val="none" w:sz="0" w:space="0" w:color="auto"/>
            <w:bottom w:val="none" w:sz="0" w:space="0" w:color="auto"/>
            <w:right w:val="none" w:sz="0" w:space="0" w:color="auto"/>
          </w:divBdr>
        </w:div>
        <w:div w:id="1925651420">
          <w:marLeft w:val="0"/>
          <w:marRight w:val="0"/>
          <w:marTop w:val="0"/>
          <w:marBottom w:val="0"/>
          <w:divBdr>
            <w:top w:val="none" w:sz="0" w:space="0" w:color="auto"/>
            <w:left w:val="none" w:sz="0" w:space="0" w:color="auto"/>
            <w:bottom w:val="none" w:sz="0" w:space="0" w:color="auto"/>
            <w:right w:val="none" w:sz="0" w:space="0" w:color="auto"/>
          </w:divBdr>
        </w:div>
        <w:div w:id="1447848434">
          <w:marLeft w:val="0"/>
          <w:marRight w:val="0"/>
          <w:marTop w:val="0"/>
          <w:marBottom w:val="0"/>
          <w:divBdr>
            <w:top w:val="none" w:sz="0" w:space="0" w:color="auto"/>
            <w:left w:val="none" w:sz="0" w:space="0" w:color="auto"/>
            <w:bottom w:val="none" w:sz="0" w:space="0" w:color="auto"/>
            <w:right w:val="none" w:sz="0" w:space="0" w:color="auto"/>
          </w:divBdr>
        </w:div>
        <w:div w:id="115099263">
          <w:marLeft w:val="0"/>
          <w:marRight w:val="0"/>
          <w:marTop w:val="0"/>
          <w:marBottom w:val="0"/>
          <w:divBdr>
            <w:top w:val="none" w:sz="0" w:space="0" w:color="auto"/>
            <w:left w:val="none" w:sz="0" w:space="0" w:color="auto"/>
            <w:bottom w:val="none" w:sz="0" w:space="0" w:color="auto"/>
            <w:right w:val="none" w:sz="0" w:space="0" w:color="auto"/>
          </w:divBdr>
        </w:div>
        <w:div w:id="64303568">
          <w:marLeft w:val="0"/>
          <w:marRight w:val="0"/>
          <w:marTop w:val="0"/>
          <w:marBottom w:val="0"/>
          <w:divBdr>
            <w:top w:val="none" w:sz="0" w:space="0" w:color="auto"/>
            <w:left w:val="none" w:sz="0" w:space="0" w:color="auto"/>
            <w:bottom w:val="none" w:sz="0" w:space="0" w:color="auto"/>
            <w:right w:val="none" w:sz="0" w:space="0" w:color="auto"/>
          </w:divBdr>
        </w:div>
        <w:div w:id="247883037">
          <w:marLeft w:val="0"/>
          <w:marRight w:val="0"/>
          <w:marTop w:val="0"/>
          <w:marBottom w:val="0"/>
          <w:divBdr>
            <w:top w:val="none" w:sz="0" w:space="0" w:color="auto"/>
            <w:left w:val="none" w:sz="0" w:space="0" w:color="auto"/>
            <w:bottom w:val="none" w:sz="0" w:space="0" w:color="auto"/>
            <w:right w:val="none" w:sz="0" w:space="0" w:color="auto"/>
          </w:divBdr>
        </w:div>
        <w:div w:id="938871348">
          <w:marLeft w:val="0"/>
          <w:marRight w:val="0"/>
          <w:marTop w:val="0"/>
          <w:marBottom w:val="0"/>
          <w:divBdr>
            <w:top w:val="none" w:sz="0" w:space="0" w:color="auto"/>
            <w:left w:val="none" w:sz="0" w:space="0" w:color="auto"/>
            <w:bottom w:val="none" w:sz="0" w:space="0" w:color="auto"/>
            <w:right w:val="none" w:sz="0" w:space="0" w:color="auto"/>
          </w:divBdr>
        </w:div>
        <w:div w:id="1734310667">
          <w:marLeft w:val="0"/>
          <w:marRight w:val="0"/>
          <w:marTop w:val="0"/>
          <w:marBottom w:val="0"/>
          <w:divBdr>
            <w:top w:val="none" w:sz="0" w:space="0" w:color="auto"/>
            <w:left w:val="none" w:sz="0" w:space="0" w:color="auto"/>
            <w:bottom w:val="none" w:sz="0" w:space="0" w:color="auto"/>
            <w:right w:val="none" w:sz="0" w:space="0" w:color="auto"/>
          </w:divBdr>
        </w:div>
        <w:div w:id="163975751">
          <w:marLeft w:val="0"/>
          <w:marRight w:val="0"/>
          <w:marTop w:val="0"/>
          <w:marBottom w:val="0"/>
          <w:divBdr>
            <w:top w:val="none" w:sz="0" w:space="0" w:color="auto"/>
            <w:left w:val="none" w:sz="0" w:space="0" w:color="auto"/>
            <w:bottom w:val="none" w:sz="0" w:space="0" w:color="auto"/>
            <w:right w:val="none" w:sz="0" w:space="0" w:color="auto"/>
          </w:divBdr>
        </w:div>
        <w:div w:id="1173643440">
          <w:marLeft w:val="0"/>
          <w:marRight w:val="0"/>
          <w:marTop w:val="0"/>
          <w:marBottom w:val="0"/>
          <w:divBdr>
            <w:top w:val="none" w:sz="0" w:space="0" w:color="auto"/>
            <w:left w:val="none" w:sz="0" w:space="0" w:color="auto"/>
            <w:bottom w:val="none" w:sz="0" w:space="0" w:color="auto"/>
            <w:right w:val="none" w:sz="0" w:space="0" w:color="auto"/>
          </w:divBdr>
        </w:div>
        <w:div w:id="1754889934">
          <w:marLeft w:val="0"/>
          <w:marRight w:val="0"/>
          <w:marTop w:val="0"/>
          <w:marBottom w:val="0"/>
          <w:divBdr>
            <w:top w:val="none" w:sz="0" w:space="0" w:color="auto"/>
            <w:left w:val="none" w:sz="0" w:space="0" w:color="auto"/>
            <w:bottom w:val="none" w:sz="0" w:space="0" w:color="auto"/>
            <w:right w:val="none" w:sz="0" w:space="0" w:color="auto"/>
          </w:divBdr>
        </w:div>
        <w:div w:id="1099375610">
          <w:marLeft w:val="0"/>
          <w:marRight w:val="0"/>
          <w:marTop w:val="0"/>
          <w:marBottom w:val="0"/>
          <w:divBdr>
            <w:top w:val="none" w:sz="0" w:space="0" w:color="auto"/>
            <w:left w:val="none" w:sz="0" w:space="0" w:color="auto"/>
            <w:bottom w:val="none" w:sz="0" w:space="0" w:color="auto"/>
            <w:right w:val="none" w:sz="0" w:space="0" w:color="auto"/>
          </w:divBdr>
        </w:div>
        <w:div w:id="1300527778">
          <w:marLeft w:val="0"/>
          <w:marRight w:val="0"/>
          <w:marTop w:val="0"/>
          <w:marBottom w:val="0"/>
          <w:divBdr>
            <w:top w:val="none" w:sz="0" w:space="0" w:color="auto"/>
            <w:left w:val="none" w:sz="0" w:space="0" w:color="auto"/>
            <w:bottom w:val="none" w:sz="0" w:space="0" w:color="auto"/>
            <w:right w:val="none" w:sz="0" w:space="0" w:color="auto"/>
          </w:divBdr>
        </w:div>
        <w:div w:id="968169713">
          <w:marLeft w:val="0"/>
          <w:marRight w:val="0"/>
          <w:marTop w:val="0"/>
          <w:marBottom w:val="0"/>
          <w:divBdr>
            <w:top w:val="none" w:sz="0" w:space="0" w:color="auto"/>
            <w:left w:val="none" w:sz="0" w:space="0" w:color="auto"/>
            <w:bottom w:val="none" w:sz="0" w:space="0" w:color="auto"/>
            <w:right w:val="none" w:sz="0" w:space="0" w:color="auto"/>
          </w:divBdr>
        </w:div>
        <w:div w:id="1765570280">
          <w:marLeft w:val="0"/>
          <w:marRight w:val="0"/>
          <w:marTop w:val="0"/>
          <w:marBottom w:val="0"/>
          <w:divBdr>
            <w:top w:val="none" w:sz="0" w:space="0" w:color="auto"/>
            <w:left w:val="none" w:sz="0" w:space="0" w:color="auto"/>
            <w:bottom w:val="none" w:sz="0" w:space="0" w:color="auto"/>
            <w:right w:val="none" w:sz="0" w:space="0" w:color="auto"/>
          </w:divBdr>
        </w:div>
        <w:div w:id="1606767012">
          <w:marLeft w:val="0"/>
          <w:marRight w:val="0"/>
          <w:marTop w:val="0"/>
          <w:marBottom w:val="0"/>
          <w:divBdr>
            <w:top w:val="none" w:sz="0" w:space="0" w:color="auto"/>
            <w:left w:val="none" w:sz="0" w:space="0" w:color="auto"/>
            <w:bottom w:val="none" w:sz="0" w:space="0" w:color="auto"/>
            <w:right w:val="none" w:sz="0" w:space="0" w:color="auto"/>
          </w:divBdr>
        </w:div>
        <w:div w:id="812672745">
          <w:marLeft w:val="0"/>
          <w:marRight w:val="0"/>
          <w:marTop w:val="0"/>
          <w:marBottom w:val="0"/>
          <w:divBdr>
            <w:top w:val="none" w:sz="0" w:space="0" w:color="auto"/>
            <w:left w:val="none" w:sz="0" w:space="0" w:color="auto"/>
            <w:bottom w:val="none" w:sz="0" w:space="0" w:color="auto"/>
            <w:right w:val="none" w:sz="0" w:space="0" w:color="auto"/>
          </w:divBdr>
        </w:div>
        <w:div w:id="651061060">
          <w:marLeft w:val="0"/>
          <w:marRight w:val="0"/>
          <w:marTop w:val="0"/>
          <w:marBottom w:val="0"/>
          <w:divBdr>
            <w:top w:val="none" w:sz="0" w:space="0" w:color="auto"/>
            <w:left w:val="none" w:sz="0" w:space="0" w:color="auto"/>
            <w:bottom w:val="none" w:sz="0" w:space="0" w:color="auto"/>
            <w:right w:val="none" w:sz="0" w:space="0" w:color="auto"/>
          </w:divBdr>
        </w:div>
        <w:div w:id="1244872945">
          <w:marLeft w:val="0"/>
          <w:marRight w:val="0"/>
          <w:marTop w:val="0"/>
          <w:marBottom w:val="0"/>
          <w:divBdr>
            <w:top w:val="none" w:sz="0" w:space="0" w:color="auto"/>
            <w:left w:val="none" w:sz="0" w:space="0" w:color="auto"/>
            <w:bottom w:val="none" w:sz="0" w:space="0" w:color="auto"/>
            <w:right w:val="none" w:sz="0" w:space="0" w:color="auto"/>
          </w:divBdr>
        </w:div>
        <w:div w:id="1908806506">
          <w:marLeft w:val="0"/>
          <w:marRight w:val="0"/>
          <w:marTop w:val="0"/>
          <w:marBottom w:val="0"/>
          <w:divBdr>
            <w:top w:val="none" w:sz="0" w:space="0" w:color="auto"/>
            <w:left w:val="none" w:sz="0" w:space="0" w:color="auto"/>
            <w:bottom w:val="none" w:sz="0" w:space="0" w:color="auto"/>
            <w:right w:val="none" w:sz="0" w:space="0" w:color="auto"/>
          </w:divBdr>
        </w:div>
        <w:div w:id="1155340180">
          <w:marLeft w:val="0"/>
          <w:marRight w:val="0"/>
          <w:marTop w:val="0"/>
          <w:marBottom w:val="0"/>
          <w:divBdr>
            <w:top w:val="none" w:sz="0" w:space="0" w:color="auto"/>
            <w:left w:val="none" w:sz="0" w:space="0" w:color="auto"/>
            <w:bottom w:val="none" w:sz="0" w:space="0" w:color="auto"/>
            <w:right w:val="none" w:sz="0" w:space="0" w:color="auto"/>
          </w:divBdr>
        </w:div>
        <w:div w:id="239483328">
          <w:marLeft w:val="0"/>
          <w:marRight w:val="0"/>
          <w:marTop w:val="0"/>
          <w:marBottom w:val="0"/>
          <w:divBdr>
            <w:top w:val="none" w:sz="0" w:space="0" w:color="auto"/>
            <w:left w:val="none" w:sz="0" w:space="0" w:color="auto"/>
            <w:bottom w:val="none" w:sz="0" w:space="0" w:color="auto"/>
            <w:right w:val="none" w:sz="0" w:space="0" w:color="auto"/>
          </w:divBdr>
        </w:div>
        <w:div w:id="185564898">
          <w:marLeft w:val="0"/>
          <w:marRight w:val="0"/>
          <w:marTop w:val="0"/>
          <w:marBottom w:val="0"/>
          <w:divBdr>
            <w:top w:val="none" w:sz="0" w:space="0" w:color="auto"/>
            <w:left w:val="none" w:sz="0" w:space="0" w:color="auto"/>
            <w:bottom w:val="none" w:sz="0" w:space="0" w:color="auto"/>
            <w:right w:val="none" w:sz="0" w:space="0" w:color="auto"/>
          </w:divBdr>
        </w:div>
        <w:div w:id="1650284982">
          <w:marLeft w:val="0"/>
          <w:marRight w:val="0"/>
          <w:marTop w:val="0"/>
          <w:marBottom w:val="0"/>
          <w:divBdr>
            <w:top w:val="none" w:sz="0" w:space="0" w:color="auto"/>
            <w:left w:val="none" w:sz="0" w:space="0" w:color="auto"/>
            <w:bottom w:val="none" w:sz="0" w:space="0" w:color="auto"/>
            <w:right w:val="none" w:sz="0" w:space="0" w:color="auto"/>
          </w:divBdr>
        </w:div>
        <w:div w:id="1142037271">
          <w:marLeft w:val="0"/>
          <w:marRight w:val="0"/>
          <w:marTop w:val="0"/>
          <w:marBottom w:val="0"/>
          <w:divBdr>
            <w:top w:val="none" w:sz="0" w:space="0" w:color="auto"/>
            <w:left w:val="none" w:sz="0" w:space="0" w:color="auto"/>
            <w:bottom w:val="none" w:sz="0" w:space="0" w:color="auto"/>
            <w:right w:val="none" w:sz="0" w:space="0" w:color="auto"/>
          </w:divBdr>
        </w:div>
        <w:div w:id="1565287783">
          <w:marLeft w:val="0"/>
          <w:marRight w:val="0"/>
          <w:marTop w:val="0"/>
          <w:marBottom w:val="0"/>
          <w:divBdr>
            <w:top w:val="none" w:sz="0" w:space="0" w:color="auto"/>
            <w:left w:val="none" w:sz="0" w:space="0" w:color="auto"/>
            <w:bottom w:val="none" w:sz="0" w:space="0" w:color="auto"/>
            <w:right w:val="none" w:sz="0" w:space="0" w:color="auto"/>
          </w:divBdr>
        </w:div>
        <w:div w:id="915826556">
          <w:marLeft w:val="0"/>
          <w:marRight w:val="0"/>
          <w:marTop w:val="0"/>
          <w:marBottom w:val="0"/>
          <w:divBdr>
            <w:top w:val="none" w:sz="0" w:space="0" w:color="auto"/>
            <w:left w:val="none" w:sz="0" w:space="0" w:color="auto"/>
            <w:bottom w:val="none" w:sz="0" w:space="0" w:color="auto"/>
            <w:right w:val="none" w:sz="0" w:space="0" w:color="auto"/>
          </w:divBdr>
        </w:div>
        <w:div w:id="869760566">
          <w:marLeft w:val="0"/>
          <w:marRight w:val="0"/>
          <w:marTop w:val="0"/>
          <w:marBottom w:val="0"/>
          <w:divBdr>
            <w:top w:val="none" w:sz="0" w:space="0" w:color="auto"/>
            <w:left w:val="none" w:sz="0" w:space="0" w:color="auto"/>
            <w:bottom w:val="none" w:sz="0" w:space="0" w:color="auto"/>
            <w:right w:val="none" w:sz="0" w:space="0" w:color="auto"/>
          </w:divBdr>
        </w:div>
        <w:div w:id="2128305826">
          <w:marLeft w:val="0"/>
          <w:marRight w:val="0"/>
          <w:marTop w:val="0"/>
          <w:marBottom w:val="0"/>
          <w:divBdr>
            <w:top w:val="none" w:sz="0" w:space="0" w:color="auto"/>
            <w:left w:val="none" w:sz="0" w:space="0" w:color="auto"/>
            <w:bottom w:val="none" w:sz="0" w:space="0" w:color="auto"/>
            <w:right w:val="none" w:sz="0" w:space="0" w:color="auto"/>
          </w:divBdr>
        </w:div>
        <w:div w:id="152330979">
          <w:marLeft w:val="0"/>
          <w:marRight w:val="0"/>
          <w:marTop w:val="0"/>
          <w:marBottom w:val="0"/>
          <w:divBdr>
            <w:top w:val="none" w:sz="0" w:space="0" w:color="auto"/>
            <w:left w:val="none" w:sz="0" w:space="0" w:color="auto"/>
            <w:bottom w:val="none" w:sz="0" w:space="0" w:color="auto"/>
            <w:right w:val="none" w:sz="0" w:space="0" w:color="auto"/>
          </w:divBdr>
        </w:div>
        <w:div w:id="918366852">
          <w:marLeft w:val="0"/>
          <w:marRight w:val="0"/>
          <w:marTop w:val="0"/>
          <w:marBottom w:val="0"/>
          <w:divBdr>
            <w:top w:val="none" w:sz="0" w:space="0" w:color="auto"/>
            <w:left w:val="none" w:sz="0" w:space="0" w:color="auto"/>
            <w:bottom w:val="none" w:sz="0" w:space="0" w:color="auto"/>
            <w:right w:val="none" w:sz="0" w:space="0" w:color="auto"/>
          </w:divBdr>
        </w:div>
        <w:div w:id="723523935">
          <w:marLeft w:val="0"/>
          <w:marRight w:val="0"/>
          <w:marTop w:val="0"/>
          <w:marBottom w:val="0"/>
          <w:divBdr>
            <w:top w:val="none" w:sz="0" w:space="0" w:color="auto"/>
            <w:left w:val="none" w:sz="0" w:space="0" w:color="auto"/>
            <w:bottom w:val="none" w:sz="0" w:space="0" w:color="auto"/>
            <w:right w:val="none" w:sz="0" w:space="0" w:color="auto"/>
          </w:divBdr>
        </w:div>
        <w:div w:id="1558855015">
          <w:marLeft w:val="0"/>
          <w:marRight w:val="0"/>
          <w:marTop w:val="0"/>
          <w:marBottom w:val="0"/>
          <w:divBdr>
            <w:top w:val="none" w:sz="0" w:space="0" w:color="auto"/>
            <w:left w:val="none" w:sz="0" w:space="0" w:color="auto"/>
            <w:bottom w:val="none" w:sz="0" w:space="0" w:color="auto"/>
            <w:right w:val="none" w:sz="0" w:space="0" w:color="auto"/>
          </w:divBdr>
        </w:div>
      </w:divsChild>
    </w:div>
    <w:div w:id="56444281">
      <w:bodyDiv w:val="1"/>
      <w:marLeft w:val="0"/>
      <w:marRight w:val="0"/>
      <w:marTop w:val="0"/>
      <w:marBottom w:val="0"/>
      <w:divBdr>
        <w:top w:val="none" w:sz="0" w:space="0" w:color="auto"/>
        <w:left w:val="none" w:sz="0" w:space="0" w:color="auto"/>
        <w:bottom w:val="none" w:sz="0" w:space="0" w:color="auto"/>
        <w:right w:val="none" w:sz="0" w:space="0" w:color="auto"/>
      </w:divBdr>
      <w:divsChild>
        <w:div w:id="693456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263268">
              <w:marLeft w:val="0"/>
              <w:marRight w:val="0"/>
              <w:marTop w:val="0"/>
              <w:marBottom w:val="0"/>
              <w:divBdr>
                <w:top w:val="none" w:sz="0" w:space="0" w:color="auto"/>
                <w:left w:val="none" w:sz="0" w:space="0" w:color="auto"/>
                <w:bottom w:val="none" w:sz="0" w:space="0" w:color="auto"/>
                <w:right w:val="none" w:sz="0" w:space="0" w:color="auto"/>
              </w:divBdr>
            </w:div>
            <w:div w:id="902639332">
              <w:marLeft w:val="0"/>
              <w:marRight w:val="0"/>
              <w:marTop w:val="0"/>
              <w:marBottom w:val="0"/>
              <w:divBdr>
                <w:top w:val="none" w:sz="0" w:space="0" w:color="auto"/>
                <w:left w:val="none" w:sz="0" w:space="0" w:color="auto"/>
                <w:bottom w:val="none" w:sz="0" w:space="0" w:color="auto"/>
                <w:right w:val="none" w:sz="0" w:space="0" w:color="auto"/>
              </w:divBdr>
            </w:div>
            <w:div w:id="1862209181">
              <w:marLeft w:val="0"/>
              <w:marRight w:val="0"/>
              <w:marTop w:val="0"/>
              <w:marBottom w:val="0"/>
              <w:divBdr>
                <w:top w:val="none" w:sz="0" w:space="0" w:color="auto"/>
                <w:left w:val="none" w:sz="0" w:space="0" w:color="auto"/>
                <w:bottom w:val="none" w:sz="0" w:space="0" w:color="auto"/>
                <w:right w:val="none" w:sz="0" w:space="0" w:color="auto"/>
              </w:divBdr>
            </w:div>
            <w:div w:id="943802122">
              <w:marLeft w:val="0"/>
              <w:marRight w:val="0"/>
              <w:marTop w:val="0"/>
              <w:marBottom w:val="0"/>
              <w:divBdr>
                <w:top w:val="none" w:sz="0" w:space="0" w:color="auto"/>
                <w:left w:val="none" w:sz="0" w:space="0" w:color="auto"/>
                <w:bottom w:val="none" w:sz="0" w:space="0" w:color="auto"/>
                <w:right w:val="none" w:sz="0" w:space="0" w:color="auto"/>
              </w:divBdr>
            </w:div>
            <w:div w:id="1955861947">
              <w:marLeft w:val="0"/>
              <w:marRight w:val="0"/>
              <w:marTop w:val="0"/>
              <w:marBottom w:val="0"/>
              <w:divBdr>
                <w:top w:val="none" w:sz="0" w:space="0" w:color="auto"/>
                <w:left w:val="none" w:sz="0" w:space="0" w:color="auto"/>
                <w:bottom w:val="none" w:sz="0" w:space="0" w:color="auto"/>
                <w:right w:val="none" w:sz="0" w:space="0" w:color="auto"/>
              </w:divBdr>
            </w:div>
            <w:div w:id="657809965">
              <w:marLeft w:val="0"/>
              <w:marRight w:val="0"/>
              <w:marTop w:val="0"/>
              <w:marBottom w:val="0"/>
              <w:divBdr>
                <w:top w:val="none" w:sz="0" w:space="0" w:color="auto"/>
                <w:left w:val="none" w:sz="0" w:space="0" w:color="auto"/>
                <w:bottom w:val="none" w:sz="0" w:space="0" w:color="auto"/>
                <w:right w:val="none" w:sz="0" w:space="0" w:color="auto"/>
              </w:divBdr>
            </w:div>
            <w:div w:id="1860043149">
              <w:marLeft w:val="0"/>
              <w:marRight w:val="0"/>
              <w:marTop w:val="0"/>
              <w:marBottom w:val="0"/>
              <w:divBdr>
                <w:top w:val="none" w:sz="0" w:space="0" w:color="auto"/>
                <w:left w:val="none" w:sz="0" w:space="0" w:color="auto"/>
                <w:bottom w:val="none" w:sz="0" w:space="0" w:color="auto"/>
                <w:right w:val="none" w:sz="0" w:space="0" w:color="auto"/>
              </w:divBdr>
            </w:div>
            <w:div w:id="1956593030">
              <w:marLeft w:val="0"/>
              <w:marRight w:val="0"/>
              <w:marTop w:val="0"/>
              <w:marBottom w:val="0"/>
              <w:divBdr>
                <w:top w:val="none" w:sz="0" w:space="0" w:color="auto"/>
                <w:left w:val="none" w:sz="0" w:space="0" w:color="auto"/>
                <w:bottom w:val="none" w:sz="0" w:space="0" w:color="auto"/>
                <w:right w:val="none" w:sz="0" w:space="0" w:color="auto"/>
              </w:divBdr>
            </w:div>
            <w:div w:id="1298990785">
              <w:marLeft w:val="0"/>
              <w:marRight w:val="0"/>
              <w:marTop w:val="0"/>
              <w:marBottom w:val="0"/>
              <w:divBdr>
                <w:top w:val="none" w:sz="0" w:space="0" w:color="auto"/>
                <w:left w:val="none" w:sz="0" w:space="0" w:color="auto"/>
                <w:bottom w:val="none" w:sz="0" w:space="0" w:color="auto"/>
                <w:right w:val="none" w:sz="0" w:space="0" w:color="auto"/>
              </w:divBdr>
            </w:div>
            <w:div w:id="785002173">
              <w:marLeft w:val="0"/>
              <w:marRight w:val="0"/>
              <w:marTop w:val="0"/>
              <w:marBottom w:val="0"/>
              <w:divBdr>
                <w:top w:val="none" w:sz="0" w:space="0" w:color="auto"/>
                <w:left w:val="none" w:sz="0" w:space="0" w:color="auto"/>
                <w:bottom w:val="none" w:sz="0" w:space="0" w:color="auto"/>
                <w:right w:val="none" w:sz="0" w:space="0" w:color="auto"/>
              </w:divBdr>
            </w:div>
            <w:div w:id="337662670">
              <w:marLeft w:val="0"/>
              <w:marRight w:val="0"/>
              <w:marTop w:val="0"/>
              <w:marBottom w:val="0"/>
              <w:divBdr>
                <w:top w:val="none" w:sz="0" w:space="0" w:color="auto"/>
                <w:left w:val="none" w:sz="0" w:space="0" w:color="auto"/>
                <w:bottom w:val="none" w:sz="0" w:space="0" w:color="auto"/>
                <w:right w:val="none" w:sz="0" w:space="0" w:color="auto"/>
              </w:divBdr>
            </w:div>
            <w:div w:id="1479150440">
              <w:marLeft w:val="0"/>
              <w:marRight w:val="0"/>
              <w:marTop w:val="0"/>
              <w:marBottom w:val="0"/>
              <w:divBdr>
                <w:top w:val="none" w:sz="0" w:space="0" w:color="auto"/>
                <w:left w:val="none" w:sz="0" w:space="0" w:color="auto"/>
                <w:bottom w:val="none" w:sz="0" w:space="0" w:color="auto"/>
                <w:right w:val="none" w:sz="0" w:space="0" w:color="auto"/>
              </w:divBdr>
            </w:div>
            <w:div w:id="604387296">
              <w:marLeft w:val="0"/>
              <w:marRight w:val="0"/>
              <w:marTop w:val="0"/>
              <w:marBottom w:val="0"/>
              <w:divBdr>
                <w:top w:val="none" w:sz="0" w:space="0" w:color="auto"/>
                <w:left w:val="none" w:sz="0" w:space="0" w:color="auto"/>
                <w:bottom w:val="none" w:sz="0" w:space="0" w:color="auto"/>
                <w:right w:val="none" w:sz="0" w:space="0" w:color="auto"/>
              </w:divBdr>
            </w:div>
            <w:div w:id="814638296">
              <w:marLeft w:val="0"/>
              <w:marRight w:val="0"/>
              <w:marTop w:val="0"/>
              <w:marBottom w:val="0"/>
              <w:divBdr>
                <w:top w:val="none" w:sz="0" w:space="0" w:color="auto"/>
                <w:left w:val="none" w:sz="0" w:space="0" w:color="auto"/>
                <w:bottom w:val="none" w:sz="0" w:space="0" w:color="auto"/>
                <w:right w:val="none" w:sz="0" w:space="0" w:color="auto"/>
              </w:divBdr>
            </w:div>
            <w:div w:id="1553226012">
              <w:marLeft w:val="0"/>
              <w:marRight w:val="0"/>
              <w:marTop w:val="0"/>
              <w:marBottom w:val="0"/>
              <w:divBdr>
                <w:top w:val="none" w:sz="0" w:space="0" w:color="auto"/>
                <w:left w:val="none" w:sz="0" w:space="0" w:color="auto"/>
                <w:bottom w:val="none" w:sz="0" w:space="0" w:color="auto"/>
                <w:right w:val="none" w:sz="0" w:space="0" w:color="auto"/>
              </w:divBdr>
            </w:div>
            <w:div w:id="746651935">
              <w:marLeft w:val="0"/>
              <w:marRight w:val="0"/>
              <w:marTop w:val="0"/>
              <w:marBottom w:val="0"/>
              <w:divBdr>
                <w:top w:val="none" w:sz="0" w:space="0" w:color="auto"/>
                <w:left w:val="none" w:sz="0" w:space="0" w:color="auto"/>
                <w:bottom w:val="none" w:sz="0" w:space="0" w:color="auto"/>
                <w:right w:val="none" w:sz="0" w:space="0" w:color="auto"/>
              </w:divBdr>
            </w:div>
            <w:div w:id="227377042">
              <w:marLeft w:val="0"/>
              <w:marRight w:val="0"/>
              <w:marTop w:val="0"/>
              <w:marBottom w:val="0"/>
              <w:divBdr>
                <w:top w:val="none" w:sz="0" w:space="0" w:color="auto"/>
                <w:left w:val="none" w:sz="0" w:space="0" w:color="auto"/>
                <w:bottom w:val="none" w:sz="0" w:space="0" w:color="auto"/>
                <w:right w:val="none" w:sz="0" w:space="0" w:color="auto"/>
              </w:divBdr>
            </w:div>
            <w:div w:id="547766603">
              <w:marLeft w:val="0"/>
              <w:marRight w:val="0"/>
              <w:marTop w:val="0"/>
              <w:marBottom w:val="0"/>
              <w:divBdr>
                <w:top w:val="none" w:sz="0" w:space="0" w:color="auto"/>
                <w:left w:val="none" w:sz="0" w:space="0" w:color="auto"/>
                <w:bottom w:val="none" w:sz="0" w:space="0" w:color="auto"/>
                <w:right w:val="none" w:sz="0" w:space="0" w:color="auto"/>
              </w:divBdr>
            </w:div>
            <w:div w:id="1837110842">
              <w:marLeft w:val="0"/>
              <w:marRight w:val="0"/>
              <w:marTop w:val="0"/>
              <w:marBottom w:val="0"/>
              <w:divBdr>
                <w:top w:val="none" w:sz="0" w:space="0" w:color="auto"/>
                <w:left w:val="none" w:sz="0" w:space="0" w:color="auto"/>
                <w:bottom w:val="none" w:sz="0" w:space="0" w:color="auto"/>
                <w:right w:val="none" w:sz="0" w:space="0" w:color="auto"/>
              </w:divBdr>
            </w:div>
            <w:div w:id="760640195">
              <w:marLeft w:val="0"/>
              <w:marRight w:val="0"/>
              <w:marTop w:val="0"/>
              <w:marBottom w:val="0"/>
              <w:divBdr>
                <w:top w:val="none" w:sz="0" w:space="0" w:color="auto"/>
                <w:left w:val="none" w:sz="0" w:space="0" w:color="auto"/>
                <w:bottom w:val="none" w:sz="0" w:space="0" w:color="auto"/>
                <w:right w:val="none" w:sz="0" w:space="0" w:color="auto"/>
              </w:divBdr>
            </w:div>
            <w:div w:id="1512258663">
              <w:marLeft w:val="0"/>
              <w:marRight w:val="0"/>
              <w:marTop w:val="0"/>
              <w:marBottom w:val="0"/>
              <w:divBdr>
                <w:top w:val="none" w:sz="0" w:space="0" w:color="auto"/>
                <w:left w:val="none" w:sz="0" w:space="0" w:color="auto"/>
                <w:bottom w:val="none" w:sz="0" w:space="0" w:color="auto"/>
                <w:right w:val="none" w:sz="0" w:space="0" w:color="auto"/>
              </w:divBdr>
            </w:div>
            <w:div w:id="1452476018">
              <w:marLeft w:val="0"/>
              <w:marRight w:val="0"/>
              <w:marTop w:val="0"/>
              <w:marBottom w:val="0"/>
              <w:divBdr>
                <w:top w:val="none" w:sz="0" w:space="0" w:color="auto"/>
                <w:left w:val="none" w:sz="0" w:space="0" w:color="auto"/>
                <w:bottom w:val="none" w:sz="0" w:space="0" w:color="auto"/>
                <w:right w:val="none" w:sz="0" w:space="0" w:color="auto"/>
              </w:divBdr>
            </w:div>
            <w:div w:id="1376740205">
              <w:marLeft w:val="0"/>
              <w:marRight w:val="0"/>
              <w:marTop w:val="0"/>
              <w:marBottom w:val="0"/>
              <w:divBdr>
                <w:top w:val="none" w:sz="0" w:space="0" w:color="auto"/>
                <w:left w:val="none" w:sz="0" w:space="0" w:color="auto"/>
                <w:bottom w:val="none" w:sz="0" w:space="0" w:color="auto"/>
                <w:right w:val="none" w:sz="0" w:space="0" w:color="auto"/>
              </w:divBdr>
            </w:div>
            <w:div w:id="21250497">
              <w:marLeft w:val="0"/>
              <w:marRight w:val="0"/>
              <w:marTop w:val="0"/>
              <w:marBottom w:val="0"/>
              <w:divBdr>
                <w:top w:val="none" w:sz="0" w:space="0" w:color="auto"/>
                <w:left w:val="none" w:sz="0" w:space="0" w:color="auto"/>
                <w:bottom w:val="none" w:sz="0" w:space="0" w:color="auto"/>
                <w:right w:val="none" w:sz="0" w:space="0" w:color="auto"/>
              </w:divBdr>
            </w:div>
            <w:div w:id="790632047">
              <w:marLeft w:val="0"/>
              <w:marRight w:val="0"/>
              <w:marTop w:val="0"/>
              <w:marBottom w:val="0"/>
              <w:divBdr>
                <w:top w:val="none" w:sz="0" w:space="0" w:color="auto"/>
                <w:left w:val="none" w:sz="0" w:space="0" w:color="auto"/>
                <w:bottom w:val="none" w:sz="0" w:space="0" w:color="auto"/>
                <w:right w:val="none" w:sz="0" w:space="0" w:color="auto"/>
              </w:divBdr>
            </w:div>
            <w:div w:id="897010979">
              <w:marLeft w:val="0"/>
              <w:marRight w:val="0"/>
              <w:marTop w:val="0"/>
              <w:marBottom w:val="0"/>
              <w:divBdr>
                <w:top w:val="none" w:sz="0" w:space="0" w:color="auto"/>
                <w:left w:val="none" w:sz="0" w:space="0" w:color="auto"/>
                <w:bottom w:val="none" w:sz="0" w:space="0" w:color="auto"/>
                <w:right w:val="none" w:sz="0" w:space="0" w:color="auto"/>
              </w:divBdr>
            </w:div>
            <w:div w:id="1736389601">
              <w:marLeft w:val="0"/>
              <w:marRight w:val="0"/>
              <w:marTop w:val="0"/>
              <w:marBottom w:val="0"/>
              <w:divBdr>
                <w:top w:val="none" w:sz="0" w:space="0" w:color="auto"/>
                <w:left w:val="none" w:sz="0" w:space="0" w:color="auto"/>
                <w:bottom w:val="none" w:sz="0" w:space="0" w:color="auto"/>
                <w:right w:val="none" w:sz="0" w:space="0" w:color="auto"/>
              </w:divBdr>
            </w:div>
            <w:div w:id="1223179220">
              <w:marLeft w:val="0"/>
              <w:marRight w:val="0"/>
              <w:marTop w:val="0"/>
              <w:marBottom w:val="0"/>
              <w:divBdr>
                <w:top w:val="none" w:sz="0" w:space="0" w:color="auto"/>
                <w:left w:val="none" w:sz="0" w:space="0" w:color="auto"/>
                <w:bottom w:val="none" w:sz="0" w:space="0" w:color="auto"/>
                <w:right w:val="none" w:sz="0" w:space="0" w:color="auto"/>
              </w:divBdr>
            </w:div>
            <w:div w:id="1489132354">
              <w:marLeft w:val="0"/>
              <w:marRight w:val="0"/>
              <w:marTop w:val="0"/>
              <w:marBottom w:val="0"/>
              <w:divBdr>
                <w:top w:val="none" w:sz="0" w:space="0" w:color="auto"/>
                <w:left w:val="none" w:sz="0" w:space="0" w:color="auto"/>
                <w:bottom w:val="none" w:sz="0" w:space="0" w:color="auto"/>
                <w:right w:val="none" w:sz="0" w:space="0" w:color="auto"/>
              </w:divBdr>
            </w:div>
            <w:div w:id="236087840">
              <w:marLeft w:val="0"/>
              <w:marRight w:val="0"/>
              <w:marTop w:val="0"/>
              <w:marBottom w:val="0"/>
              <w:divBdr>
                <w:top w:val="none" w:sz="0" w:space="0" w:color="auto"/>
                <w:left w:val="none" w:sz="0" w:space="0" w:color="auto"/>
                <w:bottom w:val="none" w:sz="0" w:space="0" w:color="auto"/>
                <w:right w:val="none" w:sz="0" w:space="0" w:color="auto"/>
              </w:divBdr>
            </w:div>
            <w:div w:id="1809470817">
              <w:marLeft w:val="0"/>
              <w:marRight w:val="0"/>
              <w:marTop w:val="0"/>
              <w:marBottom w:val="0"/>
              <w:divBdr>
                <w:top w:val="none" w:sz="0" w:space="0" w:color="auto"/>
                <w:left w:val="none" w:sz="0" w:space="0" w:color="auto"/>
                <w:bottom w:val="none" w:sz="0" w:space="0" w:color="auto"/>
                <w:right w:val="none" w:sz="0" w:space="0" w:color="auto"/>
              </w:divBdr>
            </w:div>
            <w:div w:id="2051567996">
              <w:marLeft w:val="0"/>
              <w:marRight w:val="0"/>
              <w:marTop w:val="0"/>
              <w:marBottom w:val="0"/>
              <w:divBdr>
                <w:top w:val="none" w:sz="0" w:space="0" w:color="auto"/>
                <w:left w:val="none" w:sz="0" w:space="0" w:color="auto"/>
                <w:bottom w:val="none" w:sz="0" w:space="0" w:color="auto"/>
                <w:right w:val="none" w:sz="0" w:space="0" w:color="auto"/>
              </w:divBdr>
            </w:div>
            <w:div w:id="1569195250">
              <w:marLeft w:val="0"/>
              <w:marRight w:val="0"/>
              <w:marTop w:val="0"/>
              <w:marBottom w:val="0"/>
              <w:divBdr>
                <w:top w:val="none" w:sz="0" w:space="0" w:color="auto"/>
                <w:left w:val="none" w:sz="0" w:space="0" w:color="auto"/>
                <w:bottom w:val="none" w:sz="0" w:space="0" w:color="auto"/>
                <w:right w:val="none" w:sz="0" w:space="0" w:color="auto"/>
              </w:divBdr>
            </w:div>
            <w:div w:id="952788487">
              <w:marLeft w:val="0"/>
              <w:marRight w:val="0"/>
              <w:marTop w:val="0"/>
              <w:marBottom w:val="0"/>
              <w:divBdr>
                <w:top w:val="none" w:sz="0" w:space="0" w:color="auto"/>
                <w:left w:val="none" w:sz="0" w:space="0" w:color="auto"/>
                <w:bottom w:val="none" w:sz="0" w:space="0" w:color="auto"/>
                <w:right w:val="none" w:sz="0" w:space="0" w:color="auto"/>
              </w:divBdr>
            </w:div>
            <w:div w:id="951329372">
              <w:marLeft w:val="0"/>
              <w:marRight w:val="0"/>
              <w:marTop w:val="0"/>
              <w:marBottom w:val="0"/>
              <w:divBdr>
                <w:top w:val="none" w:sz="0" w:space="0" w:color="auto"/>
                <w:left w:val="none" w:sz="0" w:space="0" w:color="auto"/>
                <w:bottom w:val="none" w:sz="0" w:space="0" w:color="auto"/>
                <w:right w:val="none" w:sz="0" w:space="0" w:color="auto"/>
              </w:divBdr>
            </w:div>
            <w:div w:id="835609703">
              <w:marLeft w:val="0"/>
              <w:marRight w:val="0"/>
              <w:marTop w:val="0"/>
              <w:marBottom w:val="0"/>
              <w:divBdr>
                <w:top w:val="none" w:sz="0" w:space="0" w:color="auto"/>
                <w:left w:val="none" w:sz="0" w:space="0" w:color="auto"/>
                <w:bottom w:val="none" w:sz="0" w:space="0" w:color="auto"/>
                <w:right w:val="none" w:sz="0" w:space="0" w:color="auto"/>
              </w:divBdr>
            </w:div>
            <w:div w:id="1464351811">
              <w:marLeft w:val="0"/>
              <w:marRight w:val="0"/>
              <w:marTop w:val="0"/>
              <w:marBottom w:val="0"/>
              <w:divBdr>
                <w:top w:val="none" w:sz="0" w:space="0" w:color="auto"/>
                <w:left w:val="none" w:sz="0" w:space="0" w:color="auto"/>
                <w:bottom w:val="none" w:sz="0" w:space="0" w:color="auto"/>
                <w:right w:val="none" w:sz="0" w:space="0" w:color="auto"/>
              </w:divBdr>
            </w:div>
            <w:div w:id="1656101548">
              <w:marLeft w:val="0"/>
              <w:marRight w:val="0"/>
              <w:marTop w:val="0"/>
              <w:marBottom w:val="0"/>
              <w:divBdr>
                <w:top w:val="none" w:sz="0" w:space="0" w:color="auto"/>
                <w:left w:val="none" w:sz="0" w:space="0" w:color="auto"/>
                <w:bottom w:val="none" w:sz="0" w:space="0" w:color="auto"/>
                <w:right w:val="none" w:sz="0" w:space="0" w:color="auto"/>
              </w:divBdr>
            </w:div>
            <w:div w:id="1472822316">
              <w:marLeft w:val="0"/>
              <w:marRight w:val="0"/>
              <w:marTop w:val="0"/>
              <w:marBottom w:val="0"/>
              <w:divBdr>
                <w:top w:val="none" w:sz="0" w:space="0" w:color="auto"/>
                <w:left w:val="none" w:sz="0" w:space="0" w:color="auto"/>
                <w:bottom w:val="none" w:sz="0" w:space="0" w:color="auto"/>
                <w:right w:val="none" w:sz="0" w:space="0" w:color="auto"/>
              </w:divBdr>
            </w:div>
            <w:div w:id="1279993418">
              <w:marLeft w:val="0"/>
              <w:marRight w:val="0"/>
              <w:marTop w:val="0"/>
              <w:marBottom w:val="0"/>
              <w:divBdr>
                <w:top w:val="none" w:sz="0" w:space="0" w:color="auto"/>
                <w:left w:val="none" w:sz="0" w:space="0" w:color="auto"/>
                <w:bottom w:val="none" w:sz="0" w:space="0" w:color="auto"/>
                <w:right w:val="none" w:sz="0" w:space="0" w:color="auto"/>
              </w:divBdr>
            </w:div>
            <w:div w:id="1799566470">
              <w:marLeft w:val="0"/>
              <w:marRight w:val="0"/>
              <w:marTop w:val="0"/>
              <w:marBottom w:val="0"/>
              <w:divBdr>
                <w:top w:val="none" w:sz="0" w:space="0" w:color="auto"/>
                <w:left w:val="none" w:sz="0" w:space="0" w:color="auto"/>
                <w:bottom w:val="none" w:sz="0" w:space="0" w:color="auto"/>
                <w:right w:val="none" w:sz="0" w:space="0" w:color="auto"/>
              </w:divBdr>
            </w:div>
            <w:div w:id="356467510">
              <w:marLeft w:val="0"/>
              <w:marRight w:val="0"/>
              <w:marTop w:val="0"/>
              <w:marBottom w:val="0"/>
              <w:divBdr>
                <w:top w:val="none" w:sz="0" w:space="0" w:color="auto"/>
                <w:left w:val="none" w:sz="0" w:space="0" w:color="auto"/>
                <w:bottom w:val="none" w:sz="0" w:space="0" w:color="auto"/>
                <w:right w:val="none" w:sz="0" w:space="0" w:color="auto"/>
              </w:divBdr>
            </w:div>
            <w:div w:id="274559070">
              <w:marLeft w:val="0"/>
              <w:marRight w:val="0"/>
              <w:marTop w:val="0"/>
              <w:marBottom w:val="0"/>
              <w:divBdr>
                <w:top w:val="none" w:sz="0" w:space="0" w:color="auto"/>
                <w:left w:val="none" w:sz="0" w:space="0" w:color="auto"/>
                <w:bottom w:val="none" w:sz="0" w:space="0" w:color="auto"/>
                <w:right w:val="none" w:sz="0" w:space="0" w:color="auto"/>
              </w:divBdr>
            </w:div>
            <w:div w:id="1816139456">
              <w:marLeft w:val="0"/>
              <w:marRight w:val="0"/>
              <w:marTop w:val="0"/>
              <w:marBottom w:val="0"/>
              <w:divBdr>
                <w:top w:val="none" w:sz="0" w:space="0" w:color="auto"/>
                <w:left w:val="none" w:sz="0" w:space="0" w:color="auto"/>
                <w:bottom w:val="none" w:sz="0" w:space="0" w:color="auto"/>
                <w:right w:val="none" w:sz="0" w:space="0" w:color="auto"/>
              </w:divBdr>
            </w:div>
            <w:div w:id="1399085322">
              <w:marLeft w:val="0"/>
              <w:marRight w:val="0"/>
              <w:marTop w:val="0"/>
              <w:marBottom w:val="0"/>
              <w:divBdr>
                <w:top w:val="none" w:sz="0" w:space="0" w:color="auto"/>
                <w:left w:val="none" w:sz="0" w:space="0" w:color="auto"/>
                <w:bottom w:val="none" w:sz="0" w:space="0" w:color="auto"/>
                <w:right w:val="none" w:sz="0" w:space="0" w:color="auto"/>
              </w:divBdr>
            </w:div>
            <w:div w:id="1742215958">
              <w:marLeft w:val="0"/>
              <w:marRight w:val="0"/>
              <w:marTop w:val="0"/>
              <w:marBottom w:val="0"/>
              <w:divBdr>
                <w:top w:val="none" w:sz="0" w:space="0" w:color="auto"/>
                <w:left w:val="none" w:sz="0" w:space="0" w:color="auto"/>
                <w:bottom w:val="none" w:sz="0" w:space="0" w:color="auto"/>
                <w:right w:val="none" w:sz="0" w:space="0" w:color="auto"/>
              </w:divBdr>
            </w:div>
            <w:div w:id="733237542">
              <w:marLeft w:val="0"/>
              <w:marRight w:val="0"/>
              <w:marTop w:val="0"/>
              <w:marBottom w:val="0"/>
              <w:divBdr>
                <w:top w:val="none" w:sz="0" w:space="0" w:color="auto"/>
                <w:left w:val="none" w:sz="0" w:space="0" w:color="auto"/>
                <w:bottom w:val="none" w:sz="0" w:space="0" w:color="auto"/>
                <w:right w:val="none" w:sz="0" w:space="0" w:color="auto"/>
              </w:divBdr>
            </w:div>
            <w:div w:id="1122456825">
              <w:marLeft w:val="0"/>
              <w:marRight w:val="0"/>
              <w:marTop w:val="0"/>
              <w:marBottom w:val="0"/>
              <w:divBdr>
                <w:top w:val="none" w:sz="0" w:space="0" w:color="auto"/>
                <w:left w:val="none" w:sz="0" w:space="0" w:color="auto"/>
                <w:bottom w:val="none" w:sz="0" w:space="0" w:color="auto"/>
                <w:right w:val="none" w:sz="0" w:space="0" w:color="auto"/>
              </w:divBdr>
            </w:div>
            <w:div w:id="1663461988">
              <w:marLeft w:val="0"/>
              <w:marRight w:val="0"/>
              <w:marTop w:val="0"/>
              <w:marBottom w:val="0"/>
              <w:divBdr>
                <w:top w:val="none" w:sz="0" w:space="0" w:color="auto"/>
                <w:left w:val="none" w:sz="0" w:space="0" w:color="auto"/>
                <w:bottom w:val="none" w:sz="0" w:space="0" w:color="auto"/>
                <w:right w:val="none" w:sz="0" w:space="0" w:color="auto"/>
              </w:divBdr>
            </w:div>
            <w:div w:id="862283328">
              <w:marLeft w:val="0"/>
              <w:marRight w:val="0"/>
              <w:marTop w:val="0"/>
              <w:marBottom w:val="0"/>
              <w:divBdr>
                <w:top w:val="none" w:sz="0" w:space="0" w:color="auto"/>
                <w:left w:val="none" w:sz="0" w:space="0" w:color="auto"/>
                <w:bottom w:val="none" w:sz="0" w:space="0" w:color="auto"/>
                <w:right w:val="none" w:sz="0" w:space="0" w:color="auto"/>
              </w:divBdr>
            </w:div>
            <w:div w:id="1385373540">
              <w:marLeft w:val="0"/>
              <w:marRight w:val="0"/>
              <w:marTop w:val="0"/>
              <w:marBottom w:val="0"/>
              <w:divBdr>
                <w:top w:val="none" w:sz="0" w:space="0" w:color="auto"/>
                <w:left w:val="none" w:sz="0" w:space="0" w:color="auto"/>
                <w:bottom w:val="none" w:sz="0" w:space="0" w:color="auto"/>
                <w:right w:val="none" w:sz="0" w:space="0" w:color="auto"/>
              </w:divBdr>
            </w:div>
            <w:div w:id="1107694190">
              <w:marLeft w:val="0"/>
              <w:marRight w:val="0"/>
              <w:marTop w:val="0"/>
              <w:marBottom w:val="0"/>
              <w:divBdr>
                <w:top w:val="none" w:sz="0" w:space="0" w:color="auto"/>
                <w:left w:val="none" w:sz="0" w:space="0" w:color="auto"/>
                <w:bottom w:val="none" w:sz="0" w:space="0" w:color="auto"/>
                <w:right w:val="none" w:sz="0" w:space="0" w:color="auto"/>
              </w:divBdr>
            </w:div>
            <w:div w:id="6828428">
              <w:marLeft w:val="0"/>
              <w:marRight w:val="0"/>
              <w:marTop w:val="0"/>
              <w:marBottom w:val="0"/>
              <w:divBdr>
                <w:top w:val="none" w:sz="0" w:space="0" w:color="auto"/>
                <w:left w:val="none" w:sz="0" w:space="0" w:color="auto"/>
                <w:bottom w:val="none" w:sz="0" w:space="0" w:color="auto"/>
                <w:right w:val="none" w:sz="0" w:space="0" w:color="auto"/>
              </w:divBdr>
            </w:div>
            <w:div w:id="1796832443">
              <w:marLeft w:val="0"/>
              <w:marRight w:val="0"/>
              <w:marTop w:val="0"/>
              <w:marBottom w:val="0"/>
              <w:divBdr>
                <w:top w:val="none" w:sz="0" w:space="0" w:color="auto"/>
                <w:left w:val="none" w:sz="0" w:space="0" w:color="auto"/>
                <w:bottom w:val="none" w:sz="0" w:space="0" w:color="auto"/>
                <w:right w:val="none" w:sz="0" w:space="0" w:color="auto"/>
              </w:divBdr>
            </w:div>
            <w:div w:id="1038891483">
              <w:marLeft w:val="0"/>
              <w:marRight w:val="0"/>
              <w:marTop w:val="0"/>
              <w:marBottom w:val="0"/>
              <w:divBdr>
                <w:top w:val="none" w:sz="0" w:space="0" w:color="auto"/>
                <w:left w:val="none" w:sz="0" w:space="0" w:color="auto"/>
                <w:bottom w:val="none" w:sz="0" w:space="0" w:color="auto"/>
                <w:right w:val="none" w:sz="0" w:space="0" w:color="auto"/>
              </w:divBdr>
            </w:div>
            <w:div w:id="315837230">
              <w:marLeft w:val="0"/>
              <w:marRight w:val="0"/>
              <w:marTop w:val="0"/>
              <w:marBottom w:val="0"/>
              <w:divBdr>
                <w:top w:val="none" w:sz="0" w:space="0" w:color="auto"/>
                <w:left w:val="none" w:sz="0" w:space="0" w:color="auto"/>
                <w:bottom w:val="none" w:sz="0" w:space="0" w:color="auto"/>
                <w:right w:val="none" w:sz="0" w:space="0" w:color="auto"/>
              </w:divBdr>
            </w:div>
            <w:div w:id="1241983058">
              <w:marLeft w:val="0"/>
              <w:marRight w:val="0"/>
              <w:marTop w:val="0"/>
              <w:marBottom w:val="0"/>
              <w:divBdr>
                <w:top w:val="none" w:sz="0" w:space="0" w:color="auto"/>
                <w:left w:val="none" w:sz="0" w:space="0" w:color="auto"/>
                <w:bottom w:val="none" w:sz="0" w:space="0" w:color="auto"/>
                <w:right w:val="none" w:sz="0" w:space="0" w:color="auto"/>
              </w:divBdr>
            </w:div>
            <w:div w:id="1398014477">
              <w:marLeft w:val="0"/>
              <w:marRight w:val="0"/>
              <w:marTop w:val="0"/>
              <w:marBottom w:val="0"/>
              <w:divBdr>
                <w:top w:val="none" w:sz="0" w:space="0" w:color="auto"/>
                <w:left w:val="none" w:sz="0" w:space="0" w:color="auto"/>
                <w:bottom w:val="none" w:sz="0" w:space="0" w:color="auto"/>
                <w:right w:val="none" w:sz="0" w:space="0" w:color="auto"/>
              </w:divBdr>
            </w:div>
            <w:div w:id="1105609976">
              <w:marLeft w:val="0"/>
              <w:marRight w:val="0"/>
              <w:marTop w:val="0"/>
              <w:marBottom w:val="0"/>
              <w:divBdr>
                <w:top w:val="none" w:sz="0" w:space="0" w:color="auto"/>
                <w:left w:val="none" w:sz="0" w:space="0" w:color="auto"/>
                <w:bottom w:val="none" w:sz="0" w:space="0" w:color="auto"/>
                <w:right w:val="none" w:sz="0" w:space="0" w:color="auto"/>
              </w:divBdr>
            </w:div>
            <w:div w:id="1983273025">
              <w:marLeft w:val="0"/>
              <w:marRight w:val="0"/>
              <w:marTop w:val="0"/>
              <w:marBottom w:val="0"/>
              <w:divBdr>
                <w:top w:val="none" w:sz="0" w:space="0" w:color="auto"/>
                <w:left w:val="none" w:sz="0" w:space="0" w:color="auto"/>
                <w:bottom w:val="none" w:sz="0" w:space="0" w:color="auto"/>
                <w:right w:val="none" w:sz="0" w:space="0" w:color="auto"/>
              </w:divBdr>
            </w:div>
            <w:div w:id="1587953366">
              <w:marLeft w:val="0"/>
              <w:marRight w:val="0"/>
              <w:marTop w:val="0"/>
              <w:marBottom w:val="0"/>
              <w:divBdr>
                <w:top w:val="none" w:sz="0" w:space="0" w:color="auto"/>
                <w:left w:val="none" w:sz="0" w:space="0" w:color="auto"/>
                <w:bottom w:val="none" w:sz="0" w:space="0" w:color="auto"/>
                <w:right w:val="none" w:sz="0" w:space="0" w:color="auto"/>
              </w:divBdr>
            </w:div>
            <w:div w:id="674041012">
              <w:marLeft w:val="0"/>
              <w:marRight w:val="0"/>
              <w:marTop w:val="0"/>
              <w:marBottom w:val="0"/>
              <w:divBdr>
                <w:top w:val="none" w:sz="0" w:space="0" w:color="auto"/>
                <w:left w:val="none" w:sz="0" w:space="0" w:color="auto"/>
                <w:bottom w:val="none" w:sz="0" w:space="0" w:color="auto"/>
                <w:right w:val="none" w:sz="0" w:space="0" w:color="auto"/>
              </w:divBdr>
            </w:div>
            <w:div w:id="1352150326">
              <w:marLeft w:val="0"/>
              <w:marRight w:val="0"/>
              <w:marTop w:val="0"/>
              <w:marBottom w:val="0"/>
              <w:divBdr>
                <w:top w:val="none" w:sz="0" w:space="0" w:color="auto"/>
                <w:left w:val="none" w:sz="0" w:space="0" w:color="auto"/>
                <w:bottom w:val="none" w:sz="0" w:space="0" w:color="auto"/>
                <w:right w:val="none" w:sz="0" w:space="0" w:color="auto"/>
              </w:divBdr>
            </w:div>
            <w:div w:id="196282283">
              <w:marLeft w:val="0"/>
              <w:marRight w:val="0"/>
              <w:marTop w:val="0"/>
              <w:marBottom w:val="0"/>
              <w:divBdr>
                <w:top w:val="none" w:sz="0" w:space="0" w:color="auto"/>
                <w:left w:val="none" w:sz="0" w:space="0" w:color="auto"/>
                <w:bottom w:val="none" w:sz="0" w:space="0" w:color="auto"/>
                <w:right w:val="none" w:sz="0" w:space="0" w:color="auto"/>
              </w:divBdr>
            </w:div>
            <w:div w:id="764501625">
              <w:marLeft w:val="0"/>
              <w:marRight w:val="0"/>
              <w:marTop w:val="0"/>
              <w:marBottom w:val="0"/>
              <w:divBdr>
                <w:top w:val="none" w:sz="0" w:space="0" w:color="auto"/>
                <w:left w:val="none" w:sz="0" w:space="0" w:color="auto"/>
                <w:bottom w:val="none" w:sz="0" w:space="0" w:color="auto"/>
                <w:right w:val="none" w:sz="0" w:space="0" w:color="auto"/>
              </w:divBdr>
            </w:div>
            <w:div w:id="1667005767">
              <w:marLeft w:val="0"/>
              <w:marRight w:val="0"/>
              <w:marTop w:val="0"/>
              <w:marBottom w:val="0"/>
              <w:divBdr>
                <w:top w:val="none" w:sz="0" w:space="0" w:color="auto"/>
                <w:left w:val="none" w:sz="0" w:space="0" w:color="auto"/>
                <w:bottom w:val="none" w:sz="0" w:space="0" w:color="auto"/>
                <w:right w:val="none" w:sz="0" w:space="0" w:color="auto"/>
              </w:divBdr>
            </w:div>
            <w:div w:id="669987458">
              <w:marLeft w:val="0"/>
              <w:marRight w:val="0"/>
              <w:marTop w:val="0"/>
              <w:marBottom w:val="0"/>
              <w:divBdr>
                <w:top w:val="none" w:sz="0" w:space="0" w:color="auto"/>
                <w:left w:val="none" w:sz="0" w:space="0" w:color="auto"/>
                <w:bottom w:val="none" w:sz="0" w:space="0" w:color="auto"/>
                <w:right w:val="none" w:sz="0" w:space="0" w:color="auto"/>
              </w:divBdr>
            </w:div>
            <w:div w:id="867333277">
              <w:marLeft w:val="0"/>
              <w:marRight w:val="0"/>
              <w:marTop w:val="0"/>
              <w:marBottom w:val="0"/>
              <w:divBdr>
                <w:top w:val="none" w:sz="0" w:space="0" w:color="auto"/>
                <w:left w:val="none" w:sz="0" w:space="0" w:color="auto"/>
                <w:bottom w:val="none" w:sz="0" w:space="0" w:color="auto"/>
                <w:right w:val="none" w:sz="0" w:space="0" w:color="auto"/>
              </w:divBdr>
            </w:div>
            <w:div w:id="1474179727">
              <w:marLeft w:val="0"/>
              <w:marRight w:val="0"/>
              <w:marTop w:val="0"/>
              <w:marBottom w:val="0"/>
              <w:divBdr>
                <w:top w:val="none" w:sz="0" w:space="0" w:color="auto"/>
                <w:left w:val="none" w:sz="0" w:space="0" w:color="auto"/>
                <w:bottom w:val="none" w:sz="0" w:space="0" w:color="auto"/>
                <w:right w:val="none" w:sz="0" w:space="0" w:color="auto"/>
              </w:divBdr>
            </w:div>
            <w:div w:id="1012613650">
              <w:marLeft w:val="0"/>
              <w:marRight w:val="0"/>
              <w:marTop w:val="0"/>
              <w:marBottom w:val="0"/>
              <w:divBdr>
                <w:top w:val="none" w:sz="0" w:space="0" w:color="auto"/>
                <w:left w:val="none" w:sz="0" w:space="0" w:color="auto"/>
                <w:bottom w:val="none" w:sz="0" w:space="0" w:color="auto"/>
                <w:right w:val="none" w:sz="0" w:space="0" w:color="auto"/>
              </w:divBdr>
            </w:div>
            <w:div w:id="1176187992">
              <w:marLeft w:val="0"/>
              <w:marRight w:val="0"/>
              <w:marTop w:val="0"/>
              <w:marBottom w:val="0"/>
              <w:divBdr>
                <w:top w:val="none" w:sz="0" w:space="0" w:color="auto"/>
                <w:left w:val="none" w:sz="0" w:space="0" w:color="auto"/>
                <w:bottom w:val="none" w:sz="0" w:space="0" w:color="auto"/>
                <w:right w:val="none" w:sz="0" w:space="0" w:color="auto"/>
              </w:divBdr>
            </w:div>
            <w:div w:id="434637073">
              <w:marLeft w:val="0"/>
              <w:marRight w:val="0"/>
              <w:marTop w:val="0"/>
              <w:marBottom w:val="0"/>
              <w:divBdr>
                <w:top w:val="none" w:sz="0" w:space="0" w:color="auto"/>
                <w:left w:val="none" w:sz="0" w:space="0" w:color="auto"/>
                <w:bottom w:val="none" w:sz="0" w:space="0" w:color="auto"/>
                <w:right w:val="none" w:sz="0" w:space="0" w:color="auto"/>
              </w:divBdr>
            </w:div>
            <w:div w:id="1693190779">
              <w:marLeft w:val="0"/>
              <w:marRight w:val="0"/>
              <w:marTop w:val="0"/>
              <w:marBottom w:val="0"/>
              <w:divBdr>
                <w:top w:val="none" w:sz="0" w:space="0" w:color="auto"/>
                <w:left w:val="none" w:sz="0" w:space="0" w:color="auto"/>
                <w:bottom w:val="none" w:sz="0" w:space="0" w:color="auto"/>
                <w:right w:val="none" w:sz="0" w:space="0" w:color="auto"/>
              </w:divBdr>
            </w:div>
            <w:div w:id="298340468">
              <w:marLeft w:val="0"/>
              <w:marRight w:val="0"/>
              <w:marTop w:val="0"/>
              <w:marBottom w:val="0"/>
              <w:divBdr>
                <w:top w:val="none" w:sz="0" w:space="0" w:color="auto"/>
                <w:left w:val="none" w:sz="0" w:space="0" w:color="auto"/>
                <w:bottom w:val="none" w:sz="0" w:space="0" w:color="auto"/>
                <w:right w:val="none" w:sz="0" w:space="0" w:color="auto"/>
              </w:divBdr>
            </w:div>
            <w:div w:id="248544104">
              <w:marLeft w:val="0"/>
              <w:marRight w:val="0"/>
              <w:marTop w:val="0"/>
              <w:marBottom w:val="0"/>
              <w:divBdr>
                <w:top w:val="none" w:sz="0" w:space="0" w:color="auto"/>
                <w:left w:val="none" w:sz="0" w:space="0" w:color="auto"/>
                <w:bottom w:val="none" w:sz="0" w:space="0" w:color="auto"/>
                <w:right w:val="none" w:sz="0" w:space="0" w:color="auto"/>
              </w:divBdr>
            </w:div>
            <w:div w:id="1810053619">
              <w:marLeft w:val="0"/>
              <w:marRight w:val="0"/>
              <w:marTop w:val="0"/>
              <w:marBottom w:val="0"/>
              <w:divBdr>
                <w:top w:val="none" w:sz="0" w:space="0" w:color="auto"/>
                <w:left w:val="none" w:sz="0" w:space="0" w:color="auto"/>
                <w:bottom w:val="none" w:sz="0" w:space="0" w:color="auto"/>
                <w:right w:val="none" w:sz="0" w:space="0" w:color="auto"/>
              </w:divBdr>
            </w:div>
            <w:div w:id="748774907">
              <w:marLeft w:val="0"/>
              <w:marRight w:val="0"/>
              <w:marTop w:val="0"/>
              <w:marBottom w:val="0"/>
              <w:divBdr>
                <w:top w:val="none" w:sz="0" w:space="0" w:color="auto"/>
                <w:left w:val="none" w:sz="0" w:space="0" w:color="auto"/>
                <w:bottom w:val="none" w:sz="0" w:space="0" w:color="auto"/>
                <w:right w:val="none" w:sz="0" w:space="0" w:color="auto"/>
              </w:divBdr>
            </w:div>
            <w:div w:id="1822769158">
              <w:marLeft w:val="0"/>
              <w:marRight w:val="0"/>
              <w:marTop w:val="0"/>
              <w:marBottom w:val="0"/>
              <w:divBdr>
                <w:top w:val="none" w:sz="0" w:space="0" w:color="auto"/>
                <w:left w:val="none" w:sz="0" w:space="0" w:color="auto"/>
                <w:bottom w:val="none" w:sz="0" w:space="0" w:color="auto"/>
                <w:right w:val="none" w:sz="0" w:space="0" w:color="auto"/>
              </w:divBdr>
            </w:div>
            <w:div w:id="1064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3895">
      <w:bodyDiv w:val="1"/>
      <w:marLeft w:val="0"/>
      <w:marRight w:val="0"/>
      <w:marTop w:val="0"/>
      <w:marBottom w:val="0"/>
      <w:divBdr>
        <w:top w:val="none" w:sz="0" w:space="0" w:color="auto"/>
        <w:left w:val="none" w:sz="0" w:space="0" w:color="auto"/>
        <w:bottom w:val="none" w:sz="0" w:space="0" w:color="auto"/>
        <w:right w:val="none" w:sz="0" w:space="0" w:color="auto"/>
      </w:divBdr>
      <w:divsChild>
        <w:div w:id="153461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08898">
              <w:marLeft w:val="0"/>
              <w:marRight w:val="0"/>
              <w:marTop w:val="0"/>
              <w:marBottom w:val="0"/>
              <w:divBdr>
                <w:top w:val="none" w:sz="0" w:space="0" w:color="auto"/>
                <w:left w:val="none" w:sz="0" w:space="0" w:color="auto"/>
                <w:bottom w:val="none" w:sz="0" w:space="0" w:color="auto"/>
                <w:right w:val="none" w:sz="0" w:space="0" w:color="auto"/>
              </w:divBdr>
            </w:div>
            <w:div w:id="356464757">
              <w:marLeft w:val="0"/>
              <w:marRight w:val="0"/>
              <w:marTop w:val="0"/>
              <w:marBottom w:val="0"/>
              <w:divBdr>
                <w:top w:val="none" w:sz="0" w:space="0" w:color="auto"/>
                <w:left w:val="none" w:sz="0" w:space="0" w:color="auto"/>
                <w:bottom w:val="none" w:sz="0" w:space="0" w:color="auto"/>
                <w:right w:val="none" w:sz="0" w:space="0" w:color="auto"/>
              </w:divBdr>
            </w:div>
            <w:div w:id="19471853">
              <w:marLeft w:val="0"/>
              <w:marRight w:val="0"/>
              <w:marTop w:val="0"/>
              <w:marBottom w:val="0"/>
              <w:divBdr>
                <w:top w:val="none" w:sz="0" w:space="0" w:color="auto"/>
                <w:left w:val="none" w:sz="0" w:space="0" w:color="auto"/>
                <w:bottom w:val="none" w:sz="0" w:space="0" w:color="auto"/>
                <w:right w:val="none" w:sz="0" w:space="0" w:color="auto"/>
              </w:divBdr>
            </w:div>
            <w:div w:id="361785177">
              <w:marLeft w:val="0"/>
              <w:marRight w:val="0"/>
              <w:marTop w:val="0"/>
              <w:marBottom w:val="0"/>
              <w:divBdr>
                <w:top w:val="none" w:sz="0" w:space="0" w:color="auto"/>
                <w:left w:val="none" w:sz="0" w:space="0" w:color="auto"/>
                <w:bottom w:val="none" w:sz="0" w:space="0" w:color="auto"/>
                <w:right w:val="none" w:sz="0" w:space="0" w:color="auto"/>
              </w:divBdr>
            </w:div>
            <w:div w:id="1813330323">
              <w:marLeft w:val="0"/>
              <w:marRight w:val="0"/>
              <w:marTop w:val="0"/>
              <w:marBottom w:val="0"/>
              <w:divBdr>
                <w:top w:val="none" w:sz="0" w:space="0" w:color="auto"/>
                <w:left w:val="none" w:sz="0" w:space="0" w:color="auto"/>
                <w:bottom w:val="none" w:sz="0" w:space="0" w:color="auto"/>
                <w:right w:val="none" w:sz="0" w:space="0" w:color="auto"/>
              </w:divBdr>
            </w:div>
            <w:div w:id="1731421105">
              <w:marLeft w:val="0"/>
              <w:marRight w:val="0"/>
              <w:marTop w:val="0"/>
              <w:marBottom w:val="0"/>
              <w:divBdr>
                <w:top w:val="none" w:sz="0" w:space="0" w:color="auto"/>
                <w:left w:val="none" w:sz="0" w:space="0" w:color="auto"/>
                <w:bottom w:val="none" w:sz="0" w:space="0" w:color="auto"/>
                <w:right w:val="none" w:sz="0" w:space="0" w:color="auto"/>
              </w:divBdr>
            </w:div>
            <w:div w:id="766460116">
              <w:marLeft w:val="0"/>
              <w:marRight w:val="0"/>
              <w:marTop w:val="0"/>
              <w:marBottom w:val="0"/>
              <w:divBdr>
                <w:top w:val="none" w:sz="0" w:space="0" w:color="auto"/>
                <w:left w:val="none" w:sz="0" w:space="0" w:color="auto"/>
                <w:bottom w:val="none" w:sz="0" w:space="0" w:color="auto"/>
                <w:right w:val="none" w:sz="0" w:space="0" w:color="auto"/>
              </w:divBdr>
            </w:div>
            <w:div w:id="434054543">
              <w:marLeft w:val="0"/>
              <w:marRight w:val="0"/>
              <w:marTop w:val="0"/>
              <w:marBottom w:val="0"/>
              <w:divBdr>
                <w:top w:val="none" w:sz="0" w:space="0" w:color="auto"/>
                <w:left w:val="none" w:sz="0" w:space="0" w:color="auto"/>
                <w:bottom w:val="none" w:sz="0" w:space="0" w:color="auto"/>
                <w:right w:val="none" w:sz="0" w:space="0" w:color="auto"/>
              </w:divBdr>
            </w:div>
            <w:div w:id="2091273998">
              <w:marLeft w:val="0"/>
              <w:marRight w:val="0"/>
              <w:marTop w:val="0"/>
              <w:marBottom w:val="0"/>
              <w:divBdr>
                <w:top w:val="none" w:sz="0" w:space="0" w:color="auto"/>
                <w:left w:val="none" w:sz="0" w:space="0" w:color="auto"/>
                <w:bottom w:val="none" w:sz="0" w:space="0" w:color="auto"/>
                <w:right w:val="none" w:sz="0" w:space="0" w:color="auto"/>
              </w:divBdr>
            </w:div>
            <w:div w:id="1995597928">
              <w:marLeft w:val="0"/>
              <w:marRight w:val="0"/>
              <w:marTop w:val="0"/>
              <w:marBottom w:val="0"/>
              <w:divBdr>
                <w:top w:val="none" w:sz="0" w:space="0" w:color="auto"/>
                <w:left w:val="none" w:sz="0" w:space="0" w:color="auto"/>
                <w:bottom w:val="none" w:sz="0" w:space="0" w:color="auto"/>
                <w:right w:val="none" w:sz="0" w:space="0" w:color="auto"/>
              </w:divBdr>
            </w:div>
            <w:div w:id="237132813">
              <w:marLeft w:val="0"/>
              <w:marRight w:val="0"/>
              <w:marTop w:val="0"/>
              <w:marBottom w:val="0"/>
              <w:divBdr>
                <w:top w:val="none" w:sz="0" w:space="0" w:color="auto"/>
                <w:left w:val="none" w:sz="0" w:space="0" w:color="auto"/>
                <w:bottom w:val="none" w:sz="0" w:space="0" w:color="auto"/>
                <w:right w:val="none" w:sz="0" w:space="0" w:color="auto"/>
              </w:divBdr>
            </w:div>
            <w:div w:id="166746987">
              <w:marLeft w:val="0"/>
              <w:marRight w:val="0"/>
              <w:marTop w:val="0"/>
              <w:marBottom w:val="0"/>
              <w:divBdr>
                <w:top w:val="none" w:sz="0" w:space="0" w:color="auto"/>
                <w:left w:val="none" w:sz="0" w:space="0" w:color="auto"/>
                <w:bottom w:val="none" w:sz="0" w:space="0" w:color="auto"/>
                <w:right w:val="none" w:sz="0" w:space="0" w:color="auto"/>
              </w:divBdr>
            </w:div>
            <w:div w:id="1180044021">
              <w:marLeft w:val="0"/>
              <w:marRight w:val="0"/>
              <w:marTop w:val="0"/>
              <w:marBottom w:val="0"/>
              <w:divBdr>
                <w:top w:val="none" w:sz="0" w:space="0" w:color="auto"/>
                <w:left w:val="none" w:sz="0" w:space="0" w:color="auto"/>
                <w:bottom w:val="none" w:sz="0" w:space="0" w:color="auto"/>
                <w:right w:val="none" w:sz="0" w:space="0" w:color="auto"/>
              </w:divBdr>
            </w:div>
            <w:div w:id="1970546902">
              <w:marLeft w:val="0"/>
              <w:marRight w:val="0"/>
              <w:marTop w:val="0"/>
              <w:marBottom w:val="0"/>
              <w:divBdr>
                <w:top w:val="none" w:sz="0" w:space="0" w:color="auto"/>
                <w:left w:val="none" w:sz="0" w:space="0" w:color="auto"/>
                <w:bottom w:val="none" w:sz="0" w:space="0" w:color="auto"/>
                <w:right w:val="none" w:sz="0" w:space="0" w:color="auto"/>
              </w:divBdr>
            </w:div>
            <w:div w:id="588318774">
              <w:marLeft w:val="0"/>
              <w:marRight w:val="0"/>
              <w:marTop w:val="0"/>
              <w:marBottom w:val="0"/>
              <w:divBdr>
                <w:top w:val="none" w:sz="0" w:space="0" w:color="auto"/>
                <w:left w:val="none" w:sz="0" w:space="0" w:color="auto"/>
                <w:bottom w:val="none" w:sz="0" w:space="0" w:color="auto"/>
                <w:right w:val="none" w:sz="0" w:space="0" w:color="auto"/>
              </w:divBdr>
            </w:div>
            <w:div w:id="312687749">
              <w:marLeft w:val="0"/>
              <w:marRight w:val="0"/>
              <w:marTop w:val="0"/>
              <w:marBottom w:val="0"/>
              <w:divBdr>
                <w:top w:val="none" w:sz="0" w:space="0" w:color="auto"/>
                <w:left w:val="none" w:sz="0" w:space="0" w:color="auto"/>
                <w:bottom w:val="none" w:sz="0" w:space="0" w:color="auto"/>
                <w:right w:val="none" w:sz="0" w:space="0" w:color="auto"/>
              </w:divBdr>
            </w:div>
            <w:div w:id="1180046706">
              <w:marLeft w:val="0"/>
              <w:marRight w:val="0"/>
              <w:marTop w:val="0"/>
              <w:marBottom w:val="0"/>
              <w:divBdr>
                <w:top w:val="none" w:sz="0" w:space="0" w:color="auto"/>
                <w:left w:val="none" w:sz="0" w:space="0" w:color="auto"/>
                <w:bottom w:val="none" w:sz="0" w:space="0" w:color="auto"/>
                <w:right w:val="none" w:sz="0" w:space="0" w:color="auto"/>
              </w:divBdr>
            </w:div>
            <w:div w:id="975064968">
              <w:marLeft w:val="0"/>
              <w:marRight w:val="0"/>
              <w:marTop w:val="0"/>
              <w:marBottom w:val="0"/>
              <w:divBdr>
                <w:top w:val="none" w:sz="0" w:space="0" w:color="auto"/>
                <w:left w:val="none" w:sz="0" w:space="0" w:color="auto"/>
                <w:bottom w:val="none" w:sz="0" w:space="0" w:color="auto"/>
                <w:right w:val="none" w:sz="0" w:space="0" w:color="auto"/>
              </w:divBdr>
            </w:div>
            <w:div w:id="819346637">
              <w:marLeft w:val="0"/>
              <w:marRight w:val="0"/>
              <w:marTop w:val="0"/>
              <w:marBottom w:val="0"/>
              <w:divBdr>
                <w:top w:val="none" w:sz="0" w:space="0" w:color="auto"/>
                <w:left w:val="none" w:sz="0" w:space="0" w:color="auto"/>
                <w:bottom w:val="none" w:sz="0" w:space="0" w:color="auto"/>
                <w:right w:val="none" w:sz="0" w:space="0" w:color="auto"/>
              </w:divBdr>
            </w:div>
            <w:div w:id="783966336">
              <w:marLeft w:val="0"/>
              <w:marRight w:val="0"/>
              <w:marTop w:val="0"/>
              <w:marBottom w:val="0"/>
              <w:divBdr>
                <w:top w:val="none" w:sz="0" w:space="0" w:color="auto"/>
                <w:left w:val="none" w:sz="0" w:space="0" w:color="auto"/>
                <w:bottom w:val="none" w:sz="0" w:space="0" w:color="auto"/>
                <w:right w:val="none" w:sz="0" w:space="0" w:color="auto"/>
              </w:divBdr>
            </w:div>
            <w:div w:id="783961251">
              <w:marLeft w:val="0"/>
              <w:marRight w:val="0"/>
              <w:marTop w:val="0"/>
              <w:marBottom w:val="0"/>
              <w:divBdr>
                <w:top w:val="none" w:sz="0" w:space="0" w:color="auto"/>
                <w:left w:val="none" w:sz="0" w:space="0" w:color="auto"/>
                <w:bottom w:val="none" w:sz="0" w:space="0" w:color="auto"/>
                <w:right w:val="none" w:sz="0" w:space="0" w:color="auto"/>
              </w:divBdr>
            </w:div>
            <w:div w:id="871379936">
              <w:marLeft w:val="0"/>
              <w:marRight w:val="0"/>
              <w:marTop w:val="0"/>
              <w:marBottom w:val="0"/>
              <w:divBdr>
                <w:top w:val="none" w:sz="0" w:space="0" w:color="auto"/>
                <w:left w:val="none" w:sz="0" w:space="0" w:color="auto"/>
                <w:bottom w:val="none" w:sz="0" w:space="0" w:color="auto"/>
                <w:right w:val="none" w:sz="0" w:space="0" w:color="auto"/>
              </w:divBdr>
            </w:div>
            <w:div w:id="522548855">
              <w:marLeft w:val="0"/>
              <w:marRight w:val="0"/>
              <w:marTop w:val="0"/>
              <w:marBottom w:val="0"/>
              <w:divBdr>
                <w:top w:val="none" w:sz="0" w:space="0" w:color="auto"/>
                <w:left w:val="none" w:sz="0" w:space="0" w:color="auto"/>
                <w:bottom w:val="none" w:sz="0" w:space="0" w:color="auto"/>
                <w:right w:val="none" w:sz="0" w:space="0" w:color="auto"/>
              </w:divBdr>
            </w:div>
            <w:div w:id="1890454208">
              <w:marLeft w:val="0"/>
              <w:marRight w:val="0"/>
              <w:marTop w:val="0"/>
              <w:marBottom w:val="0"/>
              <w:divBdr>
                <w:top w:val="none" w:sz="0" w:space="0" w:color="auto"/>
                <w:left w:val="none" w:sz="0" w:space="0" w:color="auto"/>
                <w:bottom w:val="none" w:sz="0" w:space="0" w:color="auto"/>
                <w:right w:val="none" w:sz="0" w:space="0" w:color="auto"/>
              </w:divBdr>
            </w:div>
            <w:div w:id="2031489859">
              <w:marLeft w:val="0"/>
              <w:marRight w:val="0"/>
              <w:marTop w:val="0"/>
              <w:marBottom w:val="0"/>
              <w:divBdr>
                <w:top w:val="none" w:sz="0" w:space="0" w:color="auto"/>
                <w:left w:val="none" w:sz="0" w:space="0" w:color="auto"/>
                <w:bottom w:val="none" w:sz="0" w:space="0" w:color="auto"/>
                <w:right w:val="none" w:sz="0" w:space="0" w:color="auto"/>
              </w:divBdr>
            </w:div>
            <w:div w:id="162092937">
              <w:marLeft w:val="0"/>
              <w:marRight w:val="0"/>
              <w:marTop w:val="0"/>
              <w:marBottom w:val="0"/>
              <w:divBdr>
                <w:top w:val="none" w:sz="0" w:space="0" w:color="auto"/>
                <w:left w:val="none" w:sz="0" w:space="0" w:color="auto"/>
                <w:bottom w:val="none" w:sz="0" w:space="0" w:color="auto"/>
                <w:right w:val="none" w:sz="0" w:space="0" w:color="auto"/>
              </w:divBdr>
            </w:div>
            <w:div w:id="1333099494">
              <w:marLeft w:val="0"/>
              <w:marRight w:val="0"/>
              <w:marTop w:val="0"/>
              <w:marBottom w:val="0"/>
              <w:divBdr>
                <w:top w:val="none" w:sz="0" w:space="0" w:color="auto"/>
                <w:left w:val="none" w:sz="0" w:space="0" w:color="auto"/>
                <w:bottom w:val="none" w:sz="0" w:space="0" w:color="auto"/>
                <w:right w:val="none" w:sz="0" w:space="0" w:color="auto"/>
              </w:divBdr>
            </w:div>
            <w:div w:id="1624382545">
              <w:marLeft w:val="0"/>
              <w:marRight w:val="0"/>
              <w:marTop w:val="0"/>
              <w:marBottom w:val="0"/>
              <w:divBdr>
                <w:top w:val="none" w:sz="0" w:space="0" w:color="auto"/>
                <w:left w:val="none" w:sz="0" w:space="0" w:color="auto"/>
                <w:bottom w:val="none" w:sz="0" w:space="0" w:color="auto"/>
                <w:right w:val="none" w:sz="0" w:space="0" w:color="auto"/>
              </w:divBdr>
            </w:div>
            <w:div w:id="1684045778">
              <w:marLeft w:val="0"/>
              <w:marRight w:val="0"/>
              <w:marTop w:val="0"/>
              <w:marBottom w:val="0"/>
              <w:divBdr>
                <w:top w:val="none" w:sz="0" w:space="0" w:color="auto"/>
                <w:left w:val="none" w:sz="0" w:space="0" w:color="auto"/>
                <w:bottom w:val="none" w:sz="0" w:space="0" w:color="auto"/>
                <w:right w:val="none" w:sz="0" w:space="0" w:color="auto"/>
              </w:divBdr>
            </w:div>
            <w:div w:id="1025986436">
              <w:marLeft w:val="0"/>
              <w:marRight w:val="0"/>
              <w:marTop w:val="0"/>
              <w:marBottom w:val="0"/>
              <w:divBdr>
                <w:top w:val="none" w:sz="0" w:space="0" w:color="auto"/>
                <w:left w:val="none" w:sz="0" w:space="0" w:color="auto"/>
                <w:bottom w:val="none" w:sz="0" w:space="0" w:color="auto"/>
                <w:right w:val="none" w:sz="0" w:space="0" w:color="auto"/>
              </w:divBdr>
            </w:div>
            <w:div w:id="719355366">
              <w:marLeft w:val="0"/>
              <w:marRight w:val="0"/>
              <w:marTop w:val="0"/>
              <w:marBottom w:val="0"/>
              <w:divBdr>
                <w:top w:val="none" w:sz="0" w:space="0" w:color="auto"/>
                <w:left w:val="none" w:sz="0" w:space="0" w:color="auto"/>
                <w:bottom w:val="none" w:sz="0" w:space="0" w:color="auto"/>
                <w:right w:val="none" w:sz="0" w:space="0" w:color="auto"/>
              </w:divBdr>
            </w:div>
            <w:div w:id="2105102499">
              <w:marLeft w:val="0"/>
              <w:marRight w:val="0"/>
              <w:marTop w:val="0"/>
              <w:marBottom w:val="0"/>
              <w:divBdr>
                <w:top w:val="none" w:sz="0" w:space="0" w:color="auto"/>
                <w:left w:val="none" w:sz="0" w:space="0" w:color="auto"/>
                <w:bottom w:val="none" w:sz="0" w:space="0" w:color="auto"/>
                <w:right w:val="none" w:sz="0" w:space="0" w:color="auto"/>
              </w:divBdr>
            </w:div>
            <w:div w:id="757290188">
              <w:marLeft w:val="0"/>
              <w:marRight w:val="0"/>
              <w:marTop w:val="0"/>
              <w:marBottom w:val="0"/>
              <w:divBdr>
                <w:top w:val="none" w:sz="0" w:space="0" w:color="auto"/>
                <w:left w:val="none" w:sz="0" w:space="0" w:color="auto"/>
                <w:bottom w:val="none" w:sz="0" w:space="0" w:color="auto"/>
                <w:right w:val="none" w:sz="0" w:space="0" w:color="auto"/>
              </w:divBdr>
            </w:div>
            <w:div w:id="1203666868">
              <w:marLeft w:val="0"/>
              <w:marRight w:val="0"/>
              <w:marTop w:val="0"/>
              <w:marBottom w:val="0"/>
              <w:divBdr>
                <w:top w:val="none" w:sz="0" w:space="0" w:color="auto"/>
                <w:left w:val="none" w:sz="0" w:space="0" w:color="auto"/>
                <w:bottom w:val="none" w:sz="0" w:space="0" w:color="auto"/>
                <w:right w:val="none" w:sz="0" w:space="0" w:color="auto"/>
              </w:divBdr>
            </w:div>
            <w:div w:id="1197743391">
              <w:marLeft w:val="0"/>
              <w:marRight w:val="0"/>
              <w:marTop w:val="0"/>
              <w:marBottom w:val="0"/>
              <w:divBdr>
                <w:top w:val="none" w:sz="0" w:space="0" w:color="auto"/>
                <w:left w:val="none" w:sz="0" w:space="0" w:color="auto"/>
                <w:bottom w:val="none" w:sz="0" w:space="0" w:color="auto"/>
                <w:right w:val="none" w:sz="0" w:space="0" w:color="auto"/>
              </w:divBdr>
            </w:div>
            <w:div w:id="1057125221">
              <w:marLeft w:val="0"/>
              <w:marRight w:val="0"/>
              <w:marTop w:val="0"/>
              <w:marBottom w:val="0"/>
              <w:divBdr>
                <w:top w:val="none" w:sz="0" w:space="0" w:color="auto"/>
                <w:left w:val="none" w:sz="0" w:space="0" w:color="auto"/>
                <w:bottom w:val="none" w:sz="0" w:space="0" w:color="auto"/>
                <w:right w:val="none" w:sz="0" w:space="0" w:color="auto"/>
              </w:divBdr>
            </w:div>
            <w:div w:id="134957136">
              <w:marLeft w:val="0"/>
              <w:marRight w:val="0"/>
              <w:marTop w:val="0"/>
              <w:marBottom w:val="0"/>
              <w:divBdr>
                <w:top w:val="none" w:sz="0" w:space="0" w:color="auto"/>
                <w:left w:val="none" w:sz="0" w:space="0" w:color="auto"/>
                <w:bottom w:val="none" w:sz="0" w:space="0" w:color="auto"/>
                <w:right w:val="none" w:sz="0" w:space="0" w:color="auto"/>
              </w:divBdr>
            </w:div>
            <w:div w:id="828011646">
              <w:marLeft w:val="0"/>
              <w:marRight w:val="0"/>
              <w:marTop w:val="0"/>
              <w:marBottom w:val="0"/>
              <w:divBdr>
                <w:top w:val="none" w:sz="0" w:space="0" w:color="auto"/>
                <w:left w:val="none" w:sz="0" w:space="0" w:color="auto"/>
                <w:bottom w:val="none" w:sz="0" w:space="0" w:color="auto"/>
                <w:right w:val="none" w:sz="0" w:space="0" w:color="auto"/>
              </w:divBdr>
            </w:div>
            <w:div w:id="592977732">
              <w:marLeft w:val="0"/>
              <w:marRight w:val="0"/>
              <w:marTop w:val="0"/>
              <w:marBottom w:val="0"/>
              <w:divBdr>
                <w:top w:val="none" w:sz="0" w:space="0" w:color="auto"/>
                <w:left w:val="none" w:sz="0" w:space="0" w:color="auto"/>
                <w:bottom w:val="none" w:sz="0" w:space="0" w:color="auto"/>
                <w:right w:val="none" w:sz="0" w:space="0" w:color="auto"/>
              </w:divBdr>
            </w:div>
            <w:div w:id="2012102240">
              <w:marLeft w:val="0"/>
              <w:marRight w:val="0"/>
              <w:marTop w:val="0"/>
              <w:marBottom w:val="0"/>
              <w:divBdr>
                <w:top w:val="none" w:sz="0" w:space="0" w:color="auto"/>
                <w:left w:val="none" w:sz="0" w:space="0" w:color="auto"/>
                <w:bottom w:val="none" w:sz="0" w:space="0" w:color="auto"/>
                <w:right w:val="none" w:sz="0" w:space="0" w:color="auto"/>
              </w:divBdr>
            </w:div>
            <w:div w:id="30614757">
              <w:marLeft w:val="0"/>
              <w:marRight w:val="0"/>
              <w:marTop w:val="0"/>
              <w:marBottom w:val="0"/>
              <w:divBdr>
                <w:top w:val="none" w:sz="0" w:space="0" w:color="auto"/>
                <w:left w:val="none" w:sz="0" w:space="0" w:color="auto"/>
                <w:bottom w:val="none" w:sz="0" w:space="0" w:color="auto"/>
                <w:right w:val="none" w:sz="0" w:space="0" w:color="auto"/>
              </w:divBdr>
            </w:div>
            <w:div w:id="1707371030">
              <w:marLeft w:val="0"/>
              <w:marRight w:val="0"/>
              <w:marTop w:val="0"/>
              <w:marBottom w:val="0"/>
              <w:divBdr>
                <w:top w:val="none" w:sz="0" w:space="0" w:color="auto"/>
                <w:left w:val="none" w:sz="0" w:space="0" w:color="auto"/>
                <w:bottom w:val="none" w:sz="0" w:space="0" w:color="auto"/>
                <w:right w:val="none" w:sz="0" w:space="0" w:color="auto"/>
              </w:divBdr>
            </w:div>
            <w:div w:id="1873033352">
              <w:marLeft w:val="0"/>
              <w:marRight w:val="0"/>
              <w:marTop w:val="0"/>
              <w:marBottom w:val="0"/>
              <w:divBdr>
                <w:top w:val="none" w:sz="0" w:space="0" w:color="auto"/>
                <w:left w:val="none" w:sz="0" w:space="0" w:color="auto"/>
                <w:bottom w:val="none" w:sz="0" w:space="0" w:color="auto"/>
                <w:right w:val="none" w:sz="0" w:space="0" w:color="auto"/>
              </w:divBdr>
            </w:div>
            <w:div w:id="1617449594">
              <w:marLeft w:val="0"/>
              <w:marRight w:val="0"/>
              <w:marTop w:val="0"/>
              <w:marBottom w:val="0"/>
              <w:divBdr>
                <w:top w:val="none" w:sz="0" w:space="0" w:color="auto"/>
                <w:left w:val="none" w:sz="0" w:space="0" w:color="auto"/>
                <w:bottom w:val="none" w:sz="0" w:space="0" w:color="auto"/>
                <w:right w:val="none" w:sz="0" w:space="0" w:color="auto"/>
              </w:divBdr>
            </w:div>
            <w:div w:id="658079072">
              <w:marLeft w:val="0"/>
              <w:marRight w:val="0"/>
              <w:marTop w:val="0"/>
              <w:marBottom w:val="0"/>
              <w:divBdr>
                <w:top w:val="none" w:sz="0" w:space="0" w:color="auto"/>
                <w:left w:val="none" w:sz="0" w:space="0" w:color="auto"/>
                <w:bottom w:val="none" w:sz="0" w:space="0" w:color="auto"/>
                <w:right w:val="none" w:sz="0" w:space="0" w:color="auto"/>
              </w:divBdr>
            </w:div>
            <w:div w:id="1773165377">
              <w:marLeft w:val="0"/>
              <w:marRight w:val="0"/>
              <w:marTop w:val="0"/>
              <w:marBottom w:val="0"/>
              <w:divBdr>
                <w:top w:val="none" w:sz="0" w:space="0" w:color="auto"/>
                <w:left w:val="none" w:sz="0" w:space="0" w:color="auto"/>
                <w:bottom w:val="none" w:sz="0" w:space="0" w:color="auto"/>
                <w:right w:val="none" w:sz="0" w:space="0" w:color="auto"/>
              </w:divBdr>
            </w:div>
            <w:div w:id="1847285566">
              <w:marLeft w:val="0"/>
              <w:marRight w:val="0"/>
              <w:marTop w:val="0"/>
              <w:marBottom w:val="0"/>
              <w:divBdr>
                <w:top w:val="none" w:sz="0" w:space="0" w:color="auto"/>
                <w:left w:val="none" w:sz="0" w:space="0" w:color="auto"/>
                <w:bottom w:val="none" w:sz="0" w:space="0" w:color="auto"/>
                <w:right w:val="none" w:sz="0" w:space="0" w:color="auto"/>
              </w:divBdr>
            </w:div>
            <w:div w:id="295917214">
              <w:marLeft w:val="0"/>
              <w:marRight w:val="0"/>
              <w:marTop w:val="0"/>
              <w:marBottom w:val="0"/>
              <w:divBdr>
                <w:top w:val="none" w:sz="0" w:space="0" w:color="auto"/>
                <w:left w:val="none" w:sz="0" w:space="0" w:color="auto"/>
                <w:bottom w:val="none" w:sz="0" w:space="0" w:color="auto"/>
                <w:right w:val="none" w:sz="0" w:space="0" w:color="auto"/>
              </w:divBdr>
            </w:div>
            <w:div w:id="246425299">
              <w:marLeft w:val="0"/>
              <w:marRight w:val="0"/>
              <w:marTop w:val="0"/>
              <w:marBottom w:val="0"/>
              <w:divBdr>
                <w:top w:val="none" w:sz="0" w:space="0" w:color="auto"/>
                <w:left w:val="none" w:sz="0" w:space="0" w:color="auto"/>
                <w:bottom w:val="none" w:sz="0" w:space="0" w:color="auto"/>
                <w:right w:val="none" w:sz="0" w:space="0" w:color="auto"/>
              </w:divBdr>
            </w:div>
            <w:div w:id="1958951942">
              <w:marLeft w:val="0"/>
              <w:marRight w:val="0"/>
              <w:marTop w:val="0"/>
              <w:marBottom w:val="0"/>
              <w:divBdr>
                <w:top w:val="none" w:sz="0" w:space="0" w:color="auto"/>
                <w:left w:val="none" w:sz="0" w:space="0" w:color="auto"/>
                <w:bottom w:val="none" w:sz="0" w:space="0" w:color="auto"/>
                <w:right w:val="none" w:sz="0" w:space="0" w:color="auto"/>
              </w:divBdr>
            </w:div>
            <w:div w:id="1069690519">
              <w:marLeft w:val="0"/>
              <w:marRight w:val="0"/>
              <w:marTop w:val="0"/>
              <w:marBottom w:val="0"/>
              <w:divBdr>
                <w:top w:val="none" w:sz="0" w:space="0" w:color="auto"/>
                <w:left w:val="none" w:sz="0" w:space="0" w:color="auto"/>
                <w:bottom w:val="none" w:sz="0" w:space="0" w:color="auto"/>
                <w:right w:val="none" w:sz="0" w:space="0" w:color="auto"/>
              </w:divBdr>
            </w:div>
            <w:div w:id="1729643459">
              <w:marLeft w:val="0"/>
              <w:marRight w:val="0"/>
              <w:marTop w:val="0"/>
              <w:marBottom w:val="0"/>
              <w:divBdr>
                <w:top w:val="none" w:sz="0" w:space="0" w:color="auto"/>
                <w:left w:val="none" w:sz="0" w:space="0" w:color="auto"/>
                <w:bottom w:val="none" w:sz="0" w:space="0" w:color="auto"/>
                <w:right w:val="none" w:sz="0" w:space="0" w:color="auto"/>
              </w:divBdr>
            </w:div>
            <w:div w:id="561020167">
              <w:marLeft w:val="0"/>
              <w:marRight w:val="0"/>
              <w:marTop w:val="0"/>
              <w:marBottom w:val="0"/>
              <w:divBdr>
                <w:top w:val="none" w:sz="0" w:space="0" w:color="auto"/>
                <w:left w:val="none" w:sz="0" w:space="0" w:color="auto"/>
                <w:bottom w:val="none" w:sz="0" w:space="0" w:color="auto"/>
                <w:right w:val="none" w:sz="0" w:space="0" w:color="auto"/>
              </w:divBdr>
            </w:div>
            <w:div w:id="438456713">
              <w:marLeft w:val="0"/>
              <w:marRight w:val="0"/>
              <w:marTop w:val="0"/>
              <w:marBottom w:val="0"/>
              <w:divBdr>
                <w:top w:val="none" w:sz="0" w:space="0" w:color="auto"/>
                <w:left w:val="none" w:sz="0" w:space="0" w:color="auto"/>
                <w:bottom w:val="none" w:sz="0" w:space="0" w:color="auto"/>
                <w:right w:val="none" w:sz="0" w:space="0" w:color="auto"/>
              </w:divBdr>
            </w:div>
            <w:div w:id="585264740">
              <w:marLeft w:val="0"/>
              <w:marRight w:val="0"/>
              <w:marTop w:val="0"/>
              <w:marBottom w:val="0"/>
              <w:divBdr>
                <w:top w:val="none" w:sz="0" w:space="0" w:color="auto"/>
                <w:left w:val="none" w:sz="0" w:space="0" w:color="auto"/>
                <w:bottom w:val="none" w:sz="0" w:space="0" w:color="auto"/>
                <w:right w:val="none" w:sz="0" w:space="0" w:color="auto"/>
              </w:divBdr>
            </w:div>
            <w:div w:id="485243345">
              <w:marLeft w:val="0"/>
              <w:marRight w:val="0"/>
              <w:marTop w:val="0"/>
              <w:marBottom w:val="0"/>
              <w:divBdr>
                <w:top w:val="none" w:sz="0" w:space="0" w:color="auto"/>
                <w:left w:val="none" w:sz="0" w:space="0" w:color="auto"/>
                <w:bottom w:val="none" w:sz="0" w:space="0" w:color="auto"/>
                <w:right w:val="none" w:sz="0" w:space="0" w:color="auto"/>
              </w:divBdr>
            </w:div>
            <w:div w:id="284822731">
              <w:marLeft w:val="0"/>
              <w:marRight w:val="0"/>
              <w:marTop w:val="0"/>
              <w:marBottom w:val="0"/>
              <w:divBdr>
                <w:top w:val="none" w:sz="0" w:space="0" w:color="auto"/>
                <w:left w:val="none" w:sz="0" w:space="0" w:color="auto"/>
                <w:bottom w:val="none" w:sz="0" w:space="0" w:color="auto"/>
                <w:right w:val="none" w:sz="0" w:space="0" w:color="auto"/>
              </w:divBdr>
            </w:div>
            <w:div w:id="1231767139">
              <w:marLeft w:val="0"/>
              <w:marRight w:val="0"/>
              <w:marTop w:val="0"/>
              <w:marBottom w:val="0"/>
              <w:divBdr>
                <w:top w:val="none" w:sz="0" w:space="0" w:color="auto"/>
                <w:left w:val="none" w:sz="0" w:space="0" w:color="auto"/>
                <w:bottom w:val="none" w:sz="0" w:space="0" w:color="auto"/>
                <w:right w:val="none" w:sz="0" w:space="0" w:color="auto"/>
              </w:divBdr>
            </w:div>
            <w:div w:id="1564295715">
              <w:marLeft w:val="0"/>
              <w:marRight w:val="0"/>
              <w:marTop w:val="0"/>
              <w:marBottom w:val="0"/>
              <w:divBdr>
                <w:top w:val="none" w:sz="0" w:space="0" w:color="auto"/>
                <w:left w:val="none" w:sz="0" w:space="0" w:color="auto"/>
                <w:bottom w:val="none" w:sz="0" w:space="0" w:color="auto"/>
                <w:right w:val="none" w:sz="0" w:space="0" w:color="auto"/>
              </w:divBdr>
            </w:div>
            <w:div w:id="1379351524">
              <w:marLeft w:val="0"/>
              <w:marRight w:val="0"/>
              <w:marTop w:val="0"/>
              <w:marBottom w:val="0"/>
              <w:divBdr>
                <w:top w:val="none" w:sz="0" w:space="0" w:color="auto"/>
                <w:left w:val="none" w:sz="0" w:space="0" w:color="auto"/>
                <w:bottom w:val="none" w:sz="0" w:space="0" w:color="auto"/>
                <w:right w:val="none" w:sz="0" w:space="0" w:color="auto"/>
              </w:divBdr>
            </w:div>
            <w:div w:id="944770021">
              <w:marLeft w:val="0"/>
              <w:marRight w:val="0"/>
              <w:marTop w:val="0"/>
              <w:marBottom w:val="0"/>
              <w:divBdr>
                <w:top w:val="none" w:sz="0" w:space="0" w:color="auto"/>
                <w:left w:val="none" w:sz="0" w:space="0" w:color="auto"/>
                <w:bottom w:val="none" w:sz="0" w:space="0" w:color="auto"/>
                <w:right w:val="none" w:sz="0" w:space="0" w:color="auto"/>
              </w:divBdr>
            </w:div>
            <w:div w:id="1373261597">
              <w:marLeft w:val="0"/>
              <w:marRight w:val="0"/>
              <w:marTop w:val="0"/>
              <w:marBottom w:val="0"/>
              <w:divBdr>
                <w:top w:val="none" w:sz="0" w:space="0" w:color="auto"/>
                <w:left w:val="none" w:sz="0" w:space="0" w:color="auto"/>
                <w:bottom w:val="none" w:sz="0" w:space="0" w:color="auto"/>
                <w:right w:val="none" w:sz="0" w:space="0" w:color="auto"/>
              </w:divBdr>
            </w:div>
            <w:div w:id="778377862">
              <w:marLeft w:val="0"/>
              <w:marRight w:val="0"/>
              <w:marTop w:val="0"/>
              <w:marBottom w:val="0"/>
              <w:divBdr>
                <w:top w:val="none" w:sz="0" w:space="0" w:color="auto"/>
                <w:left w:val="none" w:sz="0" w:space="0" w:color="auto"/>
                <w:bottom w:val="none" w:sz="0" w:space="0" w:color="auto"/>
                <w:right w:val="none" w:sz="0" w:space="0" w:color="auto"/>
              </w:divBdr>
            </w:div>
            <w:div w:id="69357122">
              <w:marLeft w:val="0"/>
              <w:marRight w:val="0"/>
              <w:marTop w:val="0"/>
              <w:marBottom w:val="0"/>
              <w:divBdr>
                <w:top w:val="none" w:sz="0" w:space="0" w:color="auto"/>
                <w:left w:val="none" w:sz="0" w:space="0" w:color="auto"/>
                <w:bottom w:val="none" w:sz="0" w:space="0" w:color="auto"/>
                <w:right w:val="none" w:sz="0" w:space="0" w:color="auto"/>
              </w:divBdr>
            </w:div>
            <w:div w:id="1494836970">
              <w:marLeft w:val="0"/>
              <w:marRight w:val="0"/>
              <w:marTop w:val="0"/>
              <w:marBottom w:val="0"/>
              <w:divBdr>
                <w:top w:val="none" w:sz="0" w:space="0" w:color="auto"/>
                <w:left w:val="none" w:sz="0" w:space="0" w:color="auto"/>
                <w:bottom w:val="none" w:sz="0" w:space="0" w:color="auto"/>
                <w:right w:val="none" w:sz="0" w:space="0" w:color="auto"/>
              </w:divBdr>
            </w:div>
            <w:div w:id="1450933330">
              <w:marLeft w:val="0"/>
              <w:marRight w:val="0"/>
              <w:marTop w:val="0"/>
              <w:marBottom w:val="0"/>
              <w:divBdr>
                <w:top w:val="none" w:sz="0" w:space="0" w:color="auto"/>
                <w:left w:val="none" w:sz="0" w:space="0" w:color="auto"/>
                <w:bottom w:val="none" w:sz="0" w:space="0" w:color="auto"/>
                <w:right w:val="none" w:sz="0" w:space="0" w:color="auto"/>
              </w:divBdr>
            </w:div>
            <w:div w:id="247621308">
              <w:marLeft w:val="0"/>
              <w:marRight w:val="0"/>
              <w:marTop w:val="0"/>
              <w:marBottom w:val="0"/>
              <w:divBdr>
                <w:top w:val="none" w:sz="0" w:space="0" w:color="auto"/>
                <w:left w:val="none" w:sz="0" w:space="0" w:color="auto"/>
                <w:bottom w:val="none" w:sz="0" w:space="0" w:color="auto"/>
                <w:right w:val="none" w:sz="0" w:space="0" w:color="auto"/>
              </w:divBdr>
            </w:div>
            <w:div w:id="15967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6496">
      <w:bodyDiv w:val="1"/>
      <w:marLeft w:val="0"/>
      <w:marRight w:val="0"/>
      <w:marTop w:val="0"/>
      <w:marBottom w:val="0"/>
      <w:divBdr>
        <w:top w:val="none" w:sz="0" w:space="0" w:color="auto"/>
        <w:left w:val="none" w:sz="0" w:space="0" w:color="auto"/>
        <w:bottom w:val="none" w:sz="0" w:space="0" w:color="auto"/>
        <w:right w:val="none" w:sz="0" w:space="0" w:color="auto"/>
      </w:divBdr>
    </w:div>
    <w:div w:id="476998992">
      <w:bodyDiv w:val="1"/>
      <w:marLeft w:val="0"/>
      <w:marRight w:val="0"/>
      <w:marTop w:val="0"/>
      <w:marBottom w:val="0"/>
      <w:divBdr>
        <w:top w:val="none" w:sz="0" w:space="0" w:color="auto"/>
        <w:left w:val="none" w:sz="0" w:space="0" w:color="auto"/>
        <w:bottom w:val="none" w:sz="0" w:space="0" w:color="auto"/>
        <w:right w:val="none" w:sz="0" w:space="0" w:color="auto"/>
      </w:divBdr>
    </w:div>
    <w:div w:id="536701193">
      <w:bodyDiv w:val="1"/>
      <w:marLeft w:val="0"/>
      <w:marRight w:val="0"/>
      <w:marTop w:val="0"/>
      <w:marBottom w:val="0"/>
      <w:divBdr>
        <w:top w:val="none" w:sz="0" w:space="0" w:color="auto"/>
        <w:left w:val="none" w:sz="0" w:space="0" w:color="auto"/>
        <w:bottom w:val="none" w:sz="0" w:space="0" w:color="auto"/>
        <w:right w:val="none" w:sz="0" w:space="0" w:color="auto"/>
      </w:divBdr>
      <w:divsChild>
        <w:div w:id="1194733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123941">
      <w:bodyDiv w:val="1"/>
      <w:marLeft w:val="0"/>
      <w:marRight w:val="0"/>
      <w:marTop w:val="0"/>
      <w:marBottom w:val="0"/>
      <w:divBdr>
        <w:top w:val="none" w:sz="0" w:space="0" w:color="auto"/>
        <w:left w:val="none" w:sz="0" w:space="0" w:color="auto"/>
        <w:bottom w:val="none" w:sz="0" w:space="0" w:color="auto"/>
        <w:right w:val="none" w:sz="0" w:space="0" w:color="auto"/>
      </w:divBdr>
      <w:divsChild>
        <w:div w:id="2004044673">
          <w:marLeft w:val="0"/>
          <w:marRight w:val="0"/>
          <w:marTop w:val="0"/>
          <w:marBottom w:val="0"/>
          <w:divBdr>
            <w:top w:val="none" w:sz="0" w:space="0" w:color="auto"/>
            <w:left w:val="none" w:sz="0" w:space="0" w:color="auto"/>
            <w:bottom w:val="none" w:sz="0" w:space="0" w:color="auto"/>
            <w:right w:val="none" w:sz="0" w:space="0" w:color="auto"/>
          </w:divBdr>
        </w:div>
        <w:div w:id="778137603">
          <w:marLeft w:val="0"/>
          <w:marRight w:val="0"/>
          <w:marTop w:val="0"/>
          <w:marBottom w:val="0"/>
          <w:divBdr>
            <w:top w:val="none" w:sz="0" w:space="0" w:color="auto"/>
            <w:left w:val="none" w:sz="0" w:space="0" w:color="auto"/>
            <w:bottom w:val="none" w:sz="0" w:space="0" w:color="auto"/>
            <w:right w:val="none" w:sz="0" w:space="0" w:color="auto"/>
          </w:divBdr>
        </w:div>
        <w:div w:id="1587496293">
          <w:marLeft w:val="0"/>
          <w:marRight w:val="0"/>
          <w:marTop w:val="0"/>
          <w:marBottom w:val="0"/>
          <w:divBdr>
            <w:top w:val="none" w:sz="0" w:space="0" w:color="auto"/>
            <w:left w:val="none" w:sz="0" w:space="0" w:color="auto"/>
            <w:bottom w:val="none" w:sz="0" w:space="0" w:color="auto"/>
            <w:right w:val="none" w:sz="0" w:space="0" w:color="auto"/>
          </w:divBdr>
        </w:div>
        <w:div w:id="1498881387">
          <w:marLeft w:val="0"/>
          <w:marRight w:val="0"/>
          <w:marTop w:val="0"/>
          <w:marBottom w:val="0"/>
          <w:divBdr>
            <w:top w:val="none" w:sz="0" w:space="0" w:color="auto"/>
            <w:left w:val="none" w:sz="0" w:space="0" w:color="auto"/>
            <w:bottom w:val="none" w:sz="0" w:space="0" w:color="auto"/>
            <w:right w:val="none" w:sz="0" w:space="0" w:color="auto"/>
          </w:divBdr>
        </w:div>
        <w:div w:id="755979483">
          <w:marLeft w:val="0"/>
          <w:marRight w:val="0"/>
          <w:marTop w:val="0"/>
          <w:marBottom w:val="0"/>
          <w:divBdr>
            <w:top w:val="none" w:sz="0" w:space="0" w:color="auto"/>
            <w:left w:val="none" w:sz="0" w:space="0" w:color="auto"/>
            <w:bottom w:val="none" w:sz="0" w:space="0" w:color="auto"/>
            <w:right w:val="none" w:sz="0" w:space="0" w:color="auto"/>
          </w:divBdr>
        </w:div>
        <w:div w:id="1938949252">
          <w:marLeft w:val="0"/>
          <w:marRight w:val="0"/>
          <w:marTop w:val="0"/>
          <w:marBottom w:val="0"/>
          <w:divBdr>
            <w:top w:val="none" w:sz="0" w:space="0" w:color="auto"/>
            <w:left w:val="none" w:sz="0" w:space="0" w:color="auto"/>
            <w:bottom w:val="none" w:sz="0" w:space="0" w:color="auto"/>
            <w:right w:val="none" w:sz="0" w:space="0" w:color="auto"/>
          </w:divBdr>
        </w:div>
        <w:div w:id="1131363476">
          <w:marLeft w:val="0"/>
          <w:marRight w:val="0"/>
          <w:marTop w:val="0"/>
          <w:marBottom w:val="0"/>
          <w:divBdr>
            <w:top w:val="none" w:sz="0" w:space="0" w:color="auto"/>
            <w:left w:val="none" w:sz="0" w:space="0" w:color="auto"/>
            <w:bottom w:val="none" w:sz="0" w:space="0" w:color="auto"/>
            <w:right w:val="none" w:sz="0" w:space="0" w:color="auto"/>
          </w:divBdr>
        </w:div>
        <w:div w:id="214508959">
          <w:marLeft w:val="0"/>
          <w:marRight w:val="0"/>
          <w:marTop w:val="0"/>
          <w:marBottom w:val="0"/>
          <w:divBdr>
            <w:top w:val="none" w:sz="0" w:space="0" w:color="auto"/>
            <w:left w:val="none" w:sz="0" w:space="0" w:color="auto"/>
            <w:bottom w:val="none" w:sz="0" w:space="0" w:color="auto"/>
            <w:right w:val="none" w:sz="0" w:space="0" w:color="auto"/>
          </w:divBdr>
        </w:div>
        <w:div w:id="1645741391">
          <w:marLeft w:val="0"/>
          <w:marRight w:val="0"/>
          <w:marTop w:val="0"/>
          <w:marBottom w:val="0"/>
          <w:divBdr>
            <w:top w:val="none" w:sz="0" w:space="0" w:color="auto"/>
            <w:left w:val="none" w:sz="0" w:space="0" w:color="auto"/>
            <w:bottom w:val="none" w:sz="0" w:space="0" w:color="auto"/>
            <w:right w:val="none" w:sz="0" w:space="0" w:color="auto"/>
          </w:divBdr>
        </w:div>
        <w:div w:id="722749132">
          <w:marLeft w:val="0"/>
          <w:marRight w:val="0"/>
          <w:marTop w:val="0"/>
          <w:marBottom w:val="0"/>
          <w:divBdr>
            <w:top w:val="none" w:sz="0" w:space="0" w:color="auto"/>
            <w:left w:val="none" w:sz="0" w:space="0" w:color="auto"/>
            <w:bottom w:val="none" w:sz="0" w:space="0" w:color="auto"/>
            <w:right w:val="none" w:sz="0" w:space="0" w:color="auto"/>
          </w:divBdr>
        </w:div>
        <w:div w:id="801848399">
          <w:marLeft w:val="0"/>
          <w:marRight w:val="0"/>
          <w:marTop w:val="0"/>
          <w:marBottom w:val="0"/>
          <w:divBdr>
            <w:top w:val="none" w:sz="0" w:space="0" w:color="auto"/>
            <w:left w:val="none" w:sz="0" w:space="0" w:color="auto"/>
            <w:bottom w:val="none" w:sz="0" w:space="0" w:color="auto"/>
            <w:right w:val="none" w:sz="0" w:space="0" w:color="auto"/>
          </w:divBdr>
        </w:div>
        <w:div w:id="1102216532">
          <w:marLeft w:val="0"/>
          <w:marRight w:val="0"/>
          <w:marTop w:val="0"/>
          <w:marBottom w:val="0"/>
          <w:divBdr>
            <w:top w:val="none" w:sz="0" w:space="0" w:color="auto"/>
            <w:left w:val="none" w:sz="0" w:space="0" w:color="auto"/>
            <w:bottom w:val="none" w:sz="0" w:space="0" w:color="auto"/>
            <w:right w:val="none" w:sz="0" w:space="0" w:color="auto"/>
          </w:divBdr>
        </w:div>
        <w:div w:id="928465914">
          <w:marLeft w:val="0"/>
          <w:marRight w:val="0"/>
          <w:marTop w:val="0"/>
          <w:marBottom w:val="0"/>
          <w:divBdr>
            <w:top w:val="none" w:sz="0" w:space="0" w:color="auto"/>
            <w:left w:val="none" w:sz="0" w:space="0" w:color="auto"/>
            <w:bottom w:val="none" w:sz="0" w:space="0" w:color="auto"/>
            <w:right w:val="none" w:sz="0" w:space="0" w:color="auto"/>
          </w:divBdr>
        </w:div>
        <w:div w:id="1468276274">
          <w:marLeft w:val="0"/>
          <w:marRight w:val="0"/>
          <w:marTop w:val="0"/>
          <w:marBottom w:val="0"/>
          <w:divBdr>
            <w:top w:val="none" w:sz="0" w:space="0" w:color="auto"/>
            <w:left w:val="none" w:sz="0" w:space="0" w:color="auto"/>
            <w:bottom w:val="none" w:sz="0" w:space="0" w:color="auto"/>
            <w:right w:val="none" w:sz="0" w:space="0" w:color="auto"/>
          </w:divBdr>
        </w:div>
      </w:divsChild>
    </w:div>
    <w:div w:id="606078642">
      <w:bodyDiv w:val="1"/>
      <w:marLeft w:val="0"/>
      <w:marRight w:val="0"/>
      <w:marTop w:val="0"/>
      <w:marBottom w:val="0"/>
      <w:divBdr>
        <w:top w:val="none" w:sz="0" w:space="0" w:color="auto"/>
        <w:left w:val="none" w:sz="0" w:space="0" w:color="auto"/>
        <w:bottom w:val="none" w:sz="0" w:space="0" w:color="auto"/>
        <w:right w:val="none" w:sz="0" w:space="0" w:color="auto"/>
      </w:divBdr>
      <w:divsChild>
        <w:div w:id="1482574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9518">
              <w:marLeft w:val="0"/>
              <w:marRight w:val="0"/>
              <w:marTop w:val="0"/>
              <w:marBottom w:val="0"/>
              <w:divBdr>
                <w:top w:val="none" w:sz="0" w:space="0" w:color="auto"/>
                <w:left w:val="none" w:sz="0" w:space="0" w:color="auto"/>
                <w:bottom w:val="none" w:sz="0" w:space="0" w:color="auto"/>
                <w:right w:val="none" w:sz="0" w:space="0" w:color="auto"/>
              </w:divBdr>
            </w:div>
            <w:div w:id="1182670308">
              <w:marLeft w:val="0"/>
              <w:marRight w:val="0"/>
              <w:marTop w:val="0"/>
              <w:marBottom w:val="0"/>
              <w:divBdr>
                <w:top w:val="none" w:sz="0" w:space="0" w:color="auto"/>
                <w:left w:val="none" w:sz="0" w:space="0" w:color="auto"/>
                <w:bottom w:val="none" w:sz="0" w:space="0" w:color="auto"/>
                <w:right w:val="none" w:sz="0" w:space="0" w:color="auto"/>
              </w:divBdr>
            </w:div>
            <w:div w:id="1238786768">
              <w:marLeft w:val="0"/>
              <w:marRight w:val="0"/>
              <w:marTop w:val="0"/>
              <w:marBottom w:val="0"/>
              <w:divBdr>
                <w:top w:val="none" w:sz="0" w:space="0" w:color="auto"/>
                <w:left w:val="none" w:sz="0" w:space="0" w:color="auto"/>
                <w:bottom w:val="none" w:sz="0" w:space="0" w:color="auto"/>
                <w:right w:val="none" w:sz="0" w:space="0" w:color="auto"/>
              </w:divBdr>
            </w:div>
            <w:div w:id="1728601287">
              <w:marLeft w:val="0"/>
              <w:marRight w:val="0"/>
              <w:marTop w:val="0"/>
              <w:marBottom w:val="0"/>
              <w:divBdr>
                <w:top w:val="none" w:sz="0" w:space="0" w:color="auto"/>
                <w:left w:val="none" w:sz="0" w:space="0" w:color="auto"/>
                <w:bottom w:val="none" w:sz="0" w:space="0" w:color="auto"/>
                <w:right w:val="none" w:sz="0" w:space="0" w:color="auto"/>
              </w:divBdr>
            </w:div>
            <w:div w:id="1782648435">
              <w:marLeft w:val="0"/>
              <w:marRight w:val="0"/>
              <w:marTop w:val="0"/>
              <w:marBottom w:val="0"/>
              <w:divBdr>
                <w:top w:val="none" w:sz="0" w:space="0" w:color="auto"/>
                <w:left w:val="none" w:sz="0" w:space="0" w:color="auto"/>
                <w:bottom w:val="none" w:sz="0" w:space="0" w:color="auto"/>
                <w:right w:val="none" w:sz="0" w:space="0" w:color="auto"/>
              </w:divBdr>
            </w:div>
            <w:div w:id="1471367444">
              <w:marLeft w:val="0"/>
              <w:marRight w:val="0"/>
              <w:marTop w:val="0"/>
              <w:marBottom w:val="0"/>
              <w:divBdr>
                <w:top w:val="none" w:sz="0" w:space="0" w:color="auto"/>
                <w:left w:val="none" w:sz="0" w:space="0" w:color="auto"/>
                <w:bottom w:val="none" w:sz="0" w:space="0" w:color="auto"/>
                <w:right w:val="none" w:sz="0" w:space="0" w:color="auto"/>
              </w:divBdr>
            </w:div>
            <w:div w:id="777718599">
              <w:marLeft w:val="0"/>
              <w:marRight w:val="0"/>
              <w:marTop w:val="0"/>
              <w:marBottom w:val="0"/>
              <w:divBdr>
                <w:top w:val="none" w:sz="0" w:space="0" w:color="auto"/>
                <w:left w:val="none" w:sz="0" w:space="0" w:color="auto"/>
                <w:bottom w:val="none" w:sz="0" w:space="0" w:color="auto"/>
                <w:right w:val="none" w:sz="0" w:space="0" w:color="auto"/>
              </w:divBdr>
            </w:div>
            <w:div w:id="1030182196">
              <w:marLeft w:val="0"/>
              <w:marRight w:val="0"/>
              <w:marTop w:val="0"/>
              <w:marBottom w:val="0"/>
              <w:divBdr>
                <w:top w:val="none" w:sz="0" w:space="0" w:color="auto"/>
                <w:left w:val="none" w:sz="0" w:space="0" w:color="auto"/>
                <w:bottom w:val="none" w:sz="0" w:space="0" w:color="auto"/>
                <w:right w:val="none" w:sz="0" w:space="0" w:color="auto"/>
              </w:divBdr>
            </w:div>
            <w:div w:id="1436364420">
              <w:marLeft w:val="0"/>
              <w:marRight w:val="0"/>
              <w:marTop w:val="0"/>
              <w:marBottom w:val="0"/>
              <w:divBdr>
                <w:top w:val="none" w:sz="0" w:space="0" w:color="auto"/>
                <w:left w:val="none" w:sz="0" w:space="0" w:color="auto"/>
                <w:bottom w:val="none" w:sz="0" w:space="0" w:color="auto"/>
                <w:right w:val="none" w:sz="0" w:space="0" w:color="auto"/>
              </w:divBdr>
            </w:div>
            <w:div w:id="303974321">
              <w:marLeft w:val="0"/>
              <w:marRight w:val="0"/>
              <w:marTop w:val="0"/>
              <w:marBottom w:val="0"/>
              <w:divBdr>
                <w:top w:val="none" w:sz="0" w:space="0" w:color="auto"/>
                <w:left w:val="none" w:sz="0" w:space="0" w:color="auto"/>
                <w:bottom w:val="none" w:sz="0" w:space="0" w:color="auto"/>
                <w:right w:val="none" w:sz="0" w:space="0" w:color="auto"/>
              </w:divBdr>
            </w:div>
            <w:div w:id="1614752819">
              <w:marLeft w:val="0"/>
              <w:marRight w:val="0"/>
              <w:marTop w:val="0"/>
              <w:marBottom w:val="0"/>
              <w:divBdr>
                <w:top w:val="none" w:sz="0" w:space="0" w:color="auto"/>
                <w:left w:val="none" w:sz="0" w:space="0" w:color="auto"/>
                <w:bottom w:val="none" w:sz="0" w:space="0" w:color="auto"/>
                <w:right w:val="none" w:sz="0" w:space="0" w:color="auto"/>
              </w:divBdr>
            </w:div>
            <w:div w:id="1051734246">
              <w:marLeft w:val="0"/>
              <w:marRight w:val="0"/>
              <w:marTop w:val="0"/>
              <w:marBottom w:val="0"/>
              <w:divBdr>
                <w:top w:val="none" w:sz="0" w:space="0" w:color="auto"/>
                <w:left w:val="none" w:sz="0" w:space="0" w:color="auto"/>
                <w:bottom w:val="none" w:sz="0" w:space="0" w:color="auto"/>
                <w:right w:val="none" w:sz="0" w:space="0" w:color="auto"/>
              </w:divBdr>
            </w:div>
            <w:div w:id="2072149463">
              <w:marLeft w:val="0"/>
              <w:marRight w:val="0"/>
              <w:marTop w:val="0"/>
              <w:marBottom w:val="0"/>
              <w:divBdr>
                <w:top w:val="none" w:sz="0" w:space="0" w:color="auto"/>
                <w:left w:val="none" w:sz="0" w:space="0" w:color="auto"/>
                <w:bottom w:val="none" w:sz="0" w:space="0" w:color="auto"/>
                <w:right w:val="none" w:sz="0" w:space="0" w:color="auto"/>
              </w:divBdr>
            </w:div>
            <w:div w:id="1138886879">
              <w:marLeft w:val="0"/>
              <w:marRight w:val="0"/>
              <w:marTop w:val="0"/>
              <w:marBottom w:val="0"/>
              <w:divBdr>
                <w:top w:val="none" w:sz="0" w:space="0" w:color="auto"/>
                <w:left w:val="none" w:sz="0" w:space="0" w:color="auto"/>
                <w:bottom w:val="none" w:sz="0" w:space="0" w:color="auto"/>
                <w:right w:val="none" w:sz="0" w:space="0" w:color="auto"/>
              </w:divBdr>
            </w:div>
            <w:div w:id="1552184180">
              <w:marLeft w:val="0"/>
              <w:marRight w:val="0"/>
              <w:marTop w:val="0"/>
              <w:marBottom w:val="0"/>
              <w:divBdr>
                <w:top w:val="none" w:sz="0" w:space="0" w:color="auto"/>
                <w:left w:val="none" w:sz="0" w:space="0" w:color="auto"/>
                <w:bottom w:val="none" w:sz="0" w:space="0" w:color="auto"/>
                <w:right w:val="none" w:sz="0" w:space="0" w:color="auto"/>
              </w:divBdr>
            </w:div>
            <w:div w:id="1638870862">
              <w:marLeft w:val="0"/>
              <w:marRight w:val="0"/>
              <w:marTop w:val="0"/>
              <w:marBottom w:val="0"/>
              <w:divBdr>
                <w:top w:val="none" w:sz="0" w:space="0" w:color="auto"/>
                <w:left w:val="none" w:sz="0" w:space="0" w:color="auto"/>
                <w:bottom w:val="none" w:sz="0" w:space="0" w:color="auto"/>
                <w:right w:val="none" w:sz="0" w:space="0" w:color="auto"/>
              </w:divBdr>
            </w:div>
            <w:div w:id="1189639646">
              <w:marLeft w:val="0"/>
              <w:marRight w:val="0"/>
              <w:marTop w:val="0"/>
              <w:marBottom w:val="0"/>
              <w:divBdr>
                <w:top w:val="none" w:sz="0" w:space="0" w:color="auto"/>
                <w:left w:val="none" w:sz="0" w:space="0" w:color="auto"/>
                <w:bottom w:val="none" w:sz="0" w:space="0" w:color="auto"/>
                <w:right w:val="none" w:sz="0" w:space="0" w:color="auto"/>
              </w:divBdr>
            </w:div>
            <w:div w:id="36010886">
              <w:marLeft w:val="0"/>
              <w:marRight w:val="0"/>
              <w:marTop w:val="0"/>
              <w:marBottom w:val="0"/>
              <w:divBdr>
                <w:top w:val="none" w:sz="0" w:space="0" w:color="auto"/>
                <w:left w:val="none" w:sz="0" w:space="0" w:color="auto"/>
                <w:bottom w:val="none" w:sz="0" w:space="0" w:color="auto"/>
                <w:right w:val="none" w:sz="0" w:space="0" w:color="auto"/>
              </w:divBdr>
            </w:div>
            <w:div w:id="1782217845">
              <w:marLeft w:val="0"/>
              <w:marRight w:val="0"/>
              <w:marTop w:val="0"/>
              <w:marBottom w:val="0"/>
              <w:divBdr>
                <w:top w:val="none" w:sz="0" w:space="0" w:color="auto"/>
                <w:left w:val="none" w:sz="0" w:space="0" w:color="auto"/>
                <w:bottom w:val="none" w:sz="0" w:space="0" w:color="auto"/>
                <w:right w:val="none" w:sz="0" w:space="0" w:color="auto"/>
              </w:divBdr>
            </w:div>
            <w:div w:id="1209103801">
              <w:marLeft w:val="0"/>
              <w:marRight w:val="0"/>
              <w:marTop w:val="0"/>
              <w:marBottom w:val="0"/>
              <w:divBdr>
                <w:top w:val="none" w:sz="0" w:space="0" w:color="auto"/>
                <w:left w:val="none" w:sz="0" w:space="0" w:color="auto"/>
                <w:bottom w:val="none" w:sz="0" w:space="0" w:color="auto"/>
                <w:right w:val="none" w:sz="0" w:space="0" w:color="auto"/>
              </w:divBdr>
            </w:div>
            <w:div w:id="1517387045">
              <w:marLeft w:val="0"/>
              <w:marRight w:val="0"/>
              <w:marTop w:val="0"/>
              <w:marBottom w:val="0"/>
              <w:divBdr>
                <w:top w:val="none" w:sz="0" w:space="0" w:color="auto"/>
                <w:left w:val="none" w:sz="0" w:space="0" w:color="auto"/>
                <w:bottom w:val="none" w:sz="0" w:space="0" w:color="auto"/>
                <w:right w:val="none" w:sz="0" w:space="0" w:color="auto"/>
              </w:divBdr>
            </w:div>
            <w:div w:id="849565695">
              <w:marLeft w:val="0"/>
              <w:marRight w:val="0"/>
              <w:marTop w:val="0"/>
              <w:marBottom w:val="0"/>
              <w:divBdr>
                <w:top w:val="none" w:sz="0" w:space="0" w:color="auto"/>
                <w:left w:val="none" w:sz="0" w:space="0" w:color="auto"/>
                <w:bottom w:val="none" w:sz="0" w:space="0" w:color="auto"/>
                <w:right w:val="none" w:sz="0" w:space="0" w:color="auto"/>
              </w:divBdr>
            </w:div>
            <w:div w:id="1991403969">
              <w:marLeft w:val="0"/>
              <w:marRight w:val="0"/>
              <w:marTop w:val="0"/>
              <w:marBottom w:val="0"/>
              <w:divBdr>
                <w:top w:val="none" w:sz="0" w:space="0" w:color="auto"/>
                <w:left w:val="none" w:sz="0" w:space="0" w:color="auto"/>
                <w:bottom w:val="none" w:sz="0" w:space="0" w:color="auto"/>
                <w:right w:val="none" w:sz="0" w:space="0" w:color="auto"/>
              </w:divBdr>
            </w:div>
            <w:div w:id="854686815">
              <w:marLeft w:val="0"/>
              <w:marRight w:val="0"/>
              <w:marTop w:val="0"/>
              <w:marBottom w:val="0"/>
              <w:divBdr>
                <w:top w:val="none" w:sz="0" w:space="0" w:color="auto"/>
                <w:left w:val="none" w:sz="0" w:space="0" w:color="auto"/>
                <w:bottom w:val="none" w:sz="0" w:space="0" w:color="auto"/>
                <w:right w:val="none" w:sz="0" w:space="0" w:color="auto"/>
              </w:divBdr>
            </w:div>
            <w:div w:id="1735733735">
              <w:marLeft w:val="0"/>
              <w:marRight w:val="0"/>
              <w:marTop w:val="0"/>
              <w:marBottom w:val="0"/>
              <w:divBdr>
                <w:top w:val="none" w:sz="0" w:space="0" w:color="auto"/>
                <w:left w:val="none" w:sz="0" w:space="0" w:color="auto"/>
                <w:bottom w:val="none" w:sz="0" w:space="0" w:color="auto"/>
                <w:right w:val="none" w:sz="0" w:space="0" w:color="auto"/>
              </w:divBdr>
            </w:div>
            <w:div w:id="232392689">
              <w:marLeft w:val="0"/>
              <w:marRight w:val="0"/>
              <w:marTop w:val="0"/>
              <w:marBottom w:val="0"/>
              <w:divBdr>
                <w:top w:val="none" w:sz="0" w:space="0" w:color="auto"/>
                <w:left w:val="none" w:sz="0" w:space="0" w:color="auto"/>
                <w:bottom w:val="none" w:sz="0" w:space="0" w:color="auto"/>
                <w:right w:val="none" w:sz="0" w:space="0" w:color="auto"/>
              </w:divBdr>
            </w:div>
            <w:div w:id="676005799">
              <w:marLeft w:val="0"/>
              <w:marRight w:val="0"/>
              <w:marTop w:val="0"/>
              <w:marBottom w:val="0"/>
              <w:divBdr>
                <w:top w:val="none" w:sz="0" w:space="0" w:color="auto"/>
                <w:left w:val="none" w:sz="0" w:space="0" w:color="auto"/>
                <w:bottom w:val="none" w:sz="0" w:space="0" w:color="auto"/>
                <w:right w:val="none" w:sz="0" w:space="0" w:color="auto"/>
              </w:divBdr>
            </w:div>
            <w:div w:id="203565399">
              <w:marLeft w:val="0"/>
              <w:marRight w:val="0"/>
              <w:marTop w:val="0"/>
              <w:marBottom w:val="0"/>
              <w:divBdr>
                <w:top w:val="none" w:sz="0" w:space="0" w:color="auto"/>
                <w:left w:val="none" w:sz="0" w:space="0" w:color="auto"/>
                <w:bottom w:val="none" w:sz="0" w:space="0" w:color="auto"/>
                <w:right w:val="none" w:sz="0" w:space="0" w:color="auto"/>
              </w:divBdr>
            </w:div>
            <w:div w:id="1874338872">
              <w:marLeft w:val="0"/>
              <w:marRight w:val="0"/>
              <w:marTop w:val="0"/>
              <w:marBottom w:val="0"/>
              <w:divBdr>
                <w:top w:val="none" w:sz="0" w:space="0" w:color="auto"/>
                <w:left w:val="none" w:sz="0" w:space="0" w:color="auto"/>
                <w:bottom w:val="none" w:sz="0" w:space="0" w:color="auto"/>
                <w:right w:val="none" w:sz="0" w:space="0" w:color="auto"/>
              </w:divBdr>
            </w:div>
            <w:div w:id="330184891">
              <w:marLeft w:val="0"/>
              <w:marRight w:val="0"/>
              <w:marTop w:val="0"/>
              <w:marBottom w:val="0"/>
              <w:divBdr>
                <w:top w:val="none" w:sz="0" w:space="0" w:color="auto"/>
                <w:left w:val="none" w:sz="0" w:space="0" w:color="auto"/>
                <w:bottom w:val="none" w:sz="0" w:space="0" w:color="auto"/>
                <w:right w:val="none" w:sz="0" w:space="0" w:color="auto"/>
              </w:divBdr>
            </w:div>
            <w:div w:id="2042240099">
              <w:marLeft w:val="0"/>
              <w:marRight w:val="0"/>
              <w:marTop w:val="0"/>
              <w:marBottom w:val="0"/>
              <w:divBdr>
                <w:top w:val="none" w:sz="0" w:space="0" w:color="auto"/>
                <w:left w:val="none" w:sz="0" w:space="0" w:color="auto"/>
                <w:bottom w:val="none" w:sz="0" w:space="0" w:color="auto"/>
                <w:right w:val="none" w:sz="0" w:space="0" w:color="auto"/>
              </w:divBdr>
            </w:div>
            <w:div w:id="106966981">
              <w:marLeft w:val="0"/>
              <w:marRight w:val="0"/>
              <w:marTop w:val="0"/>
              <w:marBottom w:val="0"/>
              <w:divBdr>
                <w:top w:val="none" w:sz="0" w:space="0" w:color="auto"/>
                <w:left w:val="none" w:sz="0" w:space="0" w:color="auto"/>
                <w:bottom w:val="none" w:sz="0" w:space="0" w:color="auto"/>
                <w:right w:val="none" w:sz="0" w:space="0" w:color="auto"/>
              </w:divBdr>
            </w:div>
            <w:div w:id="742947742">
              <w:marLeft w:val="0"/>
              <w:marRight w:val="0"/>
              <w:marTop w:val="0"/>
              <w:marBottom w:val="0"/>
              <w:divBdr>
                <w:top w:val="none" w:sz="0" w:space="0" w:color="auto"/>
                <w:left w:val="none" w:sz="0" w:space="0" w:color="auto"/>
                <w:bottom w:val="none" w:sz="0" w:space="0" w:color="auto"/>
                <w:right w:val="none" w:sz="0" w:space="0" w:color="auto"/>
              </w:divBdr>
            </w:div>
            <w:div w:id="2064332761">
              <w:marLeft w:val="0"/>
              <w:marRight w:val="0"/>
              <w:marTop w:val="0"/>
              <w:marBottom w:val="0"/>
              <w:divBdr>
                <w:top w:val="none" w:sz="0" w:space="0" w:color="auto"/>
                <w:left w:val="none" w:sz="0" w:space="0" w:color="auto"/>
                <w:bottom w:val="none" w:sz="0" w:space="0" w:color="auto"/>
                <w:right w:val="none" w:sz="0" w:space="0" w:color="auto"/>
              </w:divBdr>
            </w:div>
            <w:div w:id="108088263">
              <w:marLeft w:val="0"/>
              <w:marRight w:val="0"/>
              <w:marTop w:val="0"/>
              <w:marBottom w:val="0"/>
              <w:divBdr>
                <w:top w:val="none" w:sz="0" w:space="0" w:color="auto"/>
                <w:left w:val="none" w:sz="0" w:space="0" w:color="auto"/>
                <w:bottom w:val="none" w:sz="0" w:space="0" w:color="auto"/>
                <w:right w:val="none" w:sz="0" w:space="0" w:color="auto"/>
              </w:divBdr>
            </w:div>
            <w:div w:id="654604293">
              <w:marLeft w:val="0"/>
              <w:marRight w:val="0"/>
              <w:marTop w:val="0"/>
              <w:marBottom w:val="0"/>
              <w:divBdr>
                <w:top w:val="none" w:sz="0" w:space="0" w:color="auto"/>
                <w:left w:val="none" w:sz="0" w:space="0" w:color="auto"/>
                <w:bottom w:val="none" w:sz="0" w:space="0" w:color="auto"/>
                <w:right w:val="none" w:sz="0" w:space="0" w:color="auto"/>
              </w:divBdr>
            </w:div>
            <w:div w:id="112677436">
              <w:marLeft w:val="0"/>
              <w:marRight w:val="0"/>
              <w:marTop w:val="0"/>
              <w:marBottom w:val="0"/>
              <w:divBdr>
                <w:top w:val="none" w:sz="0" w:space="0" w:color="auto"/>
                <w:left w:val="none" w:sz="0" w:space="0" w:color="auto"/>
                <w:bottom w:val="none" w:sz="0" w:space="0" w:color="auto"/>
                <w:right w:val="none" w:sz="0" w:space="0" w:color="auto"/>
              </w:divBdr>
            </w:div>
            <w:div w:id="1683817101">
              <w:marLeft w:val="0"/>
              <w:marRight w:val="0"/>
              <w:marTop w:val="0"/>
              <w:marBottom w:val="0"/>
              <w:divBdr>
                <w:top w:val="none" w:sz="0" w:space="0" w:color="auto"/>
                <w:left w:val="none" w:sz="0" w:space="0" w:color="auto"/>
                <w:bottom w:val="none" w:sz="0" w:space="0" w:color="auto"/>
                <w:right w:val="none" w:sz="0" w:space="0" w:color="auto"/>
              </w:divBdr>
            </w:div>
            <w:div w:id="1948735431">
              <w:marLeft w:val="0"/>
              <w:marRight w:val="0"/>
              <w:marTop w:val="0"/>
              <w:marBottom w:val="0"/>
              <w:divBdr>
                <w:top w:val="none" w:sz="0" w:space="0" w:color="auto"/>
                <w:left w:val="none" w:sz="0" w:space="0" w:color="auto"/>
                <w:bottom w:val="none" w:sz="0" w:space="0" w:color="auto"/>
                <w:right w:val="none" w:sz="0" w:space="0" w:color="auto"/>
              </w:divBdr>
            </w:div>
            <w:div w:id="332293919">
              <w:marLeft w:val="0"/>
              <w:marRight w:val="0"/>
              <w:marTop w:val="0"/>
              <w:marBottom w:val="0"/>
              <w:divBdr>
                <w:top w:val="none" w:sz="0" w:space="0" w:color="auto"/>
                <w:left w:val="none" w:sz="0" w:space="0" w:color="auto"/>
                <w:bottom w:val="none" w:sz="0" w:space="0" w:color="auto"/>
                <w:right w:val="none" w:sz="0" w:space="0" w:color="auto"/>
              </w:divBdr>
            </w:div>
            <w:div w:id="734402311">
              <w:marLeft w:val="0"/>
              <w:marRight w:val="0"/>
              <w:marTop w:val="0"/>
              <w:marBottom w:val="0"/>
              <w:divBdr>
                <w:top w:val="none" w:sz="0" w:space="0" w:color="auto"/>
                <w:left w:val="none" w:sz="0" w:space="0" w:color="auto"/>
                <w:bottom w:val="none" w:sz="0" w:space="0" w:color="auto"/>
                <w:right w:val="none" w:sz="0" w:space="0" w:color="auto"/>
              </w:divBdr>
            </w:div>
            <w:div w:id="1701052460">
              <w:marLeft w:val="0"/>
              <w:marRight w:val="0"/>
              <w:marTop w:val="0"/>
              <w:marBottom w:val="0"/>
              <w:divBdr>
                <w:top w:val="none" w:sz="0" w:space="0" w:color="auto"/>
                <w:left w:val="none" w:sz="0" w:space="0" w:color="auto"/>
                <w:bottom w:val="none" w:sz="0" w:space="0" w:color="auto"/>
                <w:right w:val="none" w:sz="0" w:space="0" w:color="auto"/>
              </w:divBdr>
            </w:div>
            <w:div w:id="787747534">
              <w:marLeft w:val="0"/>
              <w:marRight w:val="0"/>
              <w:marTop w:val="0"/>
              <w:marBottom w:val="0"/>
              <w:divBdr>
                <w:top w:val="none" w:sz="0" w:space="0" w:color="auto"/>
                <w:left w:val="none" w:sz="0" w:space="0" w:color="auto"/>
                <w:bottom w:val="none" w:sz="0" w:space="0" w:color="auto"/>
                <w:right w:val="none" w:sz="0" w:space="0" w:color="auto"/>
              </w:divBdr>
            </w:div>
            <w:div w:id="109202783">
              <w:marLeft w:val="0"/>
              <w:marRight w:val="0"/>
              <w:marTop w:val="0"/>
              <w:marBottom w:val="0"/>
              <w:divBdr>
                <w:top w:val="none" w:sz="0" w:space="0" w:color="auto"/>
                <w:left w:val="none" w:sz="0" w:space="0" w:color="auto"/>
                <w:bottom w:val="none" w:sz="0" w:space="0" w:color="auto"/>
                <w:right w:val="none" w:sz="0" w:space="0" w:color="auto"/>
              </w:divBdr>
            </w:div>
            <w:div w:id="1229880911">
              <w:marLeft w:val="0"/>
              <w:marRight w:val="0"/>
              <w:marTop w:val="0"/>
              <w:marBottom w:val="0"/>
              <w:divBdr>
                <w:top w:val="none" w:sz="0" w:space="0" w:color="auto"/>
                <w:left w:val="none" w:sz="0" w:space="0" w:color="auto"/>
                <w:bottom w:val="none" w:sz="0" w:space="0" w:color="auto"/>
                <w:right w:val="none" w:sz="0" w:space="0" w:color="auto"/>
              </w:divBdr>
            </w:div>
            <w:div w:id="1544098395">
              <w:marLeft w:val="0"/>
              <w:marRight w:val="0"/>
              <w:marTop w:val="0"/>
              <w:marBottom w:val="0"/>
              <w:divBdr>
                <w:top w:val="none" w:sz="0" w:space="0" w:color="auto"/>
                <w:left w:val="none" w:sz="0" w:space="0" w:color="auto"/>
                <w:bottom w:val="none" w:sz="0" w:space="0" w:color="auto"/>
                <w:right w:val="none" w:sz="0" w:space="0" w:color="auto"/>
              </w:divBdr>
            </w:div>
            <w:div w:id="1107776987">
              <w:marLeft w:val="0"/>
              <w:marRight w:val="0"/>
              <w:marTop w:val="0"/>
              <w:marBottom w:val="0"/>
              <w:divBdr>
                <w:top w:val="none" w:sz="0" w:space="0" w:color="auto"/>
                <w:left w:val="none" w:sz="0" w:space="0" w:color="auto"/>
                <w:bottom w:val="none" w:sz="0" w:space="0" w:color="auto"/>
                <w:right w:val="none" w:sz="0" w:space="0" w:color="auto"/>
              </w:divBdr>
            </w:div>
            <w:div w:id="1309284128">
              <w:marLeft w:val="0"/>
              <w:marRight w:val="0"/>
              <w:marTop w:val="0"/>
              <w:marBottom w:val="0"/>
              <w:divBdr>
                <w:top w:val="none" w:sz="0" w:space="0" w:color="auto"/>
                <w:left w:val="none" w:sz="0" w:space="0" w:color="auto"/>
                <w:bottom w:val="none" w:sz="0" w:space="0" w:color="auto"/>
                <w:right w:val="none" w:sz="0" w:space="0" w:color="auto"/>
              </w:divBdr>
            </w:div>
            <w:div w:id="1197621073">
              <w:marLeft w:val="0"/>
              <w:marRight w:val="0"/>
              <w:marTop w:val="0"/>
              <w:marBottom w:val="0"/>
              <w:divBdr>
                <w:top w:val="none" w:sz="0" w:space="0" w:color="auto"/>
                <w:left w:val="none" w:sz="0" w:space="0" w:color="auto"/>
                <w:bottom w:val="none" w:sz="0" w:space="0" w:color="auto"/>
                <w:right w:val="none" w:sz="0" w:space="0" w:color="auto"/>
              </w:divBdr>
            </w:div>
            <w:div w:id="519314350">
              <w:marLeft w:val="0"/>
              <w:marRight w:val="0"/>
              <w:marTop w:val="0"/>
              <w:marBottom w:val="0"/>
              <w:divBdr>
                <w:top w:val="none" w:sz="0" w:space="0" w:color="auto"/>
                <w:left w:val="none" w:sz="0" w:space="0" w:color="auto"/>
                <w:bottom w:val="none" w:sz="0" w:space="0" w:color="auto"/>
                <w:right w:val="none" w:sz="0" w:space="0" w:color="auto"/>
              </w:divBdr>
            </w:div>
            <w:div w:id="1960838396">
              <w:marLeft w:val="0"/>
              <w:marRight w:val="0"/>
              <w:marTop w:val="0"/>
              <w:marBottom w:val="0"/>
              <w:divBdr>
                <w:top w:val="none" w:sz="0" w:space="0" w:color="auto"/>
                <w:left w:val="none" w:sz="0" w:space="0" w:color="auto"/>
                <w:bottom w:val="none" w:sz="0" w:space="0" w:color="auto"/>
                <w:right w:val="none" w:sz="0" w:space="0" w:color="auto"/>
              </w:divBdr>
            </w:div>
            <w:div w:id="957877986">
              <w:marLeft w:val="0"/>
              <w:marRight w:val="0"/>
              <w:marTop w:val="0"/>
              <w:marBottom w:val="0"/>
              <w:divBdr>
                <w:top w:val="none" w:sz="0" w:space="0" w:color="auto"/>
                <w:left w:val="none" w:sz="0" w:space="0" w:color="auto"/>
                <w:bottom w:val="none" w:sz="0" w:space="0" w:color="auto"/>
                <w:right w:val="none" w:sz="0" w:space="0" w:color="auto"/>
              </w:divBdr>
            </w:div>
            <w:div w:id="203717692">
              <w:marLeft w:val="0"/>
              <w:marRight w:val="0"/>
              <w:marTop w:val="0"/>
              <w:marBottom w:val="0"/>
              <w:divBdr>
                <w:top w:val="none" w:sz="0" w:space="0" w:color="auto"/>
                <w:left w:val="none" w:sz="0" w:space="0" w:color="auto"/>
                <w:bottom w:val="none" w:sz="0" w:space="0" w:color="auto"/>
                <w:right w:val="none" w:sz="0" w:space="0" w:color="auto"/>
              </w:divBdr>
            </w:div>
            <w:div w:id="1043405587">
              <w:marLeft w:val="0"/>
              <w:marRight w:val="0"/>
              <w:marTop w:val="0"/>
              <w:marBottom w:val="0"/>
              <w:divBdr>
                <w:top w:val="none" w:sz="0" w:space="0" w:color="auto"/>
                <w:left w:val="none" w:sz="0" w:space="0" w:color="auto"/>
                <w:bottom w:val="none" w:sz="0" w:space="0" w:color="auto"/>
                <w:right w:val="none" w:sz="0" w:space="0" w:color="auto"/>
              </w:divBdr>
            </w:div>
            <w:div w:id="683046537">
              <w:marLeft w:val="0"/>
              <w:marRight w:val="0"/>
              <w:marTop w:val="0"/>
              <w:marBottom w:val="0"/>
              <w:divBdr>
                <w:top w:val="none" w:sz="0" w:space="0" w:color="auto"/>
                <w:left w:val="none" w:sz="0" w:space="0" w:color="auto"/>
                <w:bottom w:val="none" w:sz="0" w:space="0" w:color="auto"/>
                <w:right w:val="none" w:sz="0" w:space="0" w:color="auto"/>
              </w:divBdr>
            </w:div>
            <w:div w:id="575551637">
              <w:marLeft w:val="0"/>
              <w:marRight w:val="0"/>
              <w:marTop w:val="0"/>
              <w:marBottom w:val="0"/>
              <w:divBdr>
                <w:top w:val="none" w:sz="0" w:space="0" w:color="auto"/>
                <w:left w:val="none" w:sz="0" w:space="0" w:color="auto"/>
                <w:bottom w:val="none" w:sz="0" w:space="0" w:color="auto"/>
                <w:right w:val="none" w:sz="0" w:space="0" w:color="auto"/>
              </w:divBdr>
            </w:div>
            <w:div w:id="1124925910">
              <w:marLeft w:val="0"/>
              <w:marRight w:val="0"/>
              <w:marTop w:val="0"/>
              <w:marBottom w:val="0"/>
              <w:divBdr>
                <w:top w:val="none" w:sz="0" w:space="0" w:color="auto"/>
                <w:left w:val="none" w:sz="0" w:space="0" w:color="auto"/>
                <w:bottom w:val="none" w:sz="0" w:space="0" w:color="auto"/>
                <w:right w:val="none" w:sz="0" w:space="0" w:color="auto"/>
              </w:divBdr>
            </w:div>
            <w:div w:id="40329927">
              <w:marLeft w:val="0"/>
              <w:marRight w:val="0"/>
              <w:marTop w:val="0"/>
              <w:marBottom w:val="0"/>
              <w:divBdr>
                <w:top w:val="none" w:sz="0" w:space="0" w:color="auto"/>
                <w:left w:val="none" w:sz="0" w:space="0" w:color="auto"/>
                <w:bottom w:val="none" w:sz="0" w:space="0" w:color="auto"/>
                <w:right w:val="none" w:sz="0" w:space="0" w:color="auto"/>
              </w:divBdr>
            </w:div>
            <w:div w:id="578441203">
              <w:marLeft w:val="0"/>
              <w:marRight w:val="0"/>
              <w:marTop w:val="0"/>
              <w:marBottom w:val="0"/>
              <w:divBdr>
                <w:top w:val="none" w:sz="0" w:space="0" w:color="auto"/>
                <w:left w:val="none" w:sz="0" w:space="0" w:color="auto"/>
                <w:bottom w:val="none" w:sz="0" w:space="0" w:color="auto"/>
                <w:right w:val="none" w:sz="0" w:space="0" w:color="auto"/>
              </w:divBdr>
            </w:div>
            <w:div w:id="998926464">
              <w:marLeft w:val="0"/>
              <w:marRight w:val="0"/>
              <w:marTop w:val="0"/>
              <w:marBottom w:val="0"/>
              <w:divBdr>
                <w:top w:val="none" w:sz="0" w:space="0" w:color="auto"/>
                <w:left w:val="none" w:sz="0" w:space="0" w:color="auto"/>
                <w:bottom w:val="none" w:sz="0" w:space="0" w:color="auto"/>
                <w:right w:val="none" w:sz="0" w:space="0" w:color="auto"/>
              </w:divBdr>
            </w:div>
            <w:div w:id="565335305">
              <w:marLeft w:val="0"/>
              <w:marRight w:val="0"/>
              <w:marTop w:val="0"/>
              <w:marBottom w:val="0"/>
              <w:divBdr>
                <w:top w:val="none" w:sz="0" w:space="0" w:color="auto"/>
                <w:left w:val="none" w:sz="0" w:space="0" w:color="auto"/>
                <w:bottom w:val="none" w:sz="0" w:space="0" w:color="auto"/>
                <w:right w:val="none" w:sz="0" w:space="0" w:color="auto"/>
              </w:divBdr>
            </w:div>
            <w:div w:id="1328435627">
              <w:marLeft w:val="0"/>
              <w:marRight w:val="0"/>
              <w:marTop w:val="0"/>
              <w:marBottom w:val="0"/>
              <w:divBdr>
                <w:top w:val="none" w:sz="0" w:space="0" w:color="auto"/>
                <w:left w:val="none" w:sz="0" w:space="0" w:color="auto"/>
                <w:bottom w:val="none" w:sz="0" w:space="0" w:color="auto"/>
                <w:right w:val="none" w:sz="0" w:space="0" w:color="auto"/>
              </w:divBdr>
            </w:div>
            <w:div w:id="504711150">
              <w:marLeft w:val="0"/>
              <w:marRight w:val="0"/>
              <w:marTop w:val="0"/>
              <w:marBottom w:val="0"/>
              <w:divBdr>
                <w:top w:val="none" w:sz="0" w:space="0" w:color="auto"/>
                <w:left w:val="none" w:sz="0" w:space="0" w:color="auto"/>
                <w:bottom w:val="none" w:sz="0" w:space="0" w:color="auto"/>
                <w:right w:val="none" w:sz="0" w:space="0" w:color="auto"/>
              </w:divBdr>
            </w:div>
            <w:div w:id="510491313">
              <w:marLeft w:val="0"/>
              <w:marRight w:val="0"/>
              <w:marTop w:val="0"/>
              <w:marBottom w:val="0"/>
              <w:divBdr>
                <w:top w:val="none" w:sz="0" w:space="0" w:color="auto"/>
                <w:left w:val="none" w:sz="0" w:space="0" w:color="auto"/>
                <w:bottom w:val="none" w:sz="0" w:space="0" w:color="auto"/>
                <w:right w:val="none" w:sz="0" w:space="0" w:color="auto"/>
              </w:divBdr>
            </w:div>
            <w:div w:id="267784077">
              <w:marLeft w:val="0"/>
              <w:marRight w:val="0"/>
              <w:marTop w:val="0"/>
              <w:marBottom w:val="0"/>
              <w:divBdr>
                <w:top w:val="none" w:sz="0" w:space="0" w:color="auto"/>
                <w:left w:val="none" w:sz="0" w:space="0" w:color="auto"/>
                <w:bottom w:val="none" w:sz="0" w:space="0" w:color="auto"/>
                <w:right w:val="none" w:sz="0" w:space="0" w:color="auto"/>
              </w:divBdr>
            </w:div>
            <w:div w:id="341276357">
              <w:marLeft w:val="0"/>
              <w:marRight w:val="0"/>
              <w:marTop w:val="0"/>
              <w:marBottom w:val="0"/>
              <w:divBdr>
                <w:top w:val="none" w:sz="0" w:space="0" w:color="auto"/>
                <w:left w:val="none" w:sz="0" w:space="0" w:color="auto"/>
                <w:bottom w:val="none" w:sz="0" w:space="0" w:color="auto"/>
                <w:right w:val="none" w:sz="0" w:space="0" w:color="auto"/>
              </w:divBdr>
            </w:div>
            <w:div w:id="195971632">
              <w:marLeft w:val="0"/>
              <w:marRight w:val="0"/>
              <w:marTop w:val="0"/>
              <w:marBottom w:val="0"/>
              <w:divBdr>
                <w:top w:val="none" w:sz="0" w:space="0" w:color="auto"/>
                <w:left w:val="none" w:sz="0" w:space="0" w:color="auto"/>
                <w:bottom w:val="none" w:sz="0" w:space="0" w:color="auto"/>
                <w:right w:val="none" w:sz="0" w:space="0" w:color="auto"/>
              </w:divBdr>
            </w:div>
            <w:div w:id="752974958">
              <w:marLeft w:val="0"/>
              <w:marRight w:val="0"/>
              <w:marTop w:val="0"/>
              <w:marBottom w:val="0"/>
              <w:divBdr>
                <w:top w:val="none" w:sz="0" w:space="0" w:color="auto"/>
                <w:left w:val="none" w:sz="0" w:space="0" w:color="auto"/>
                <w:bottom w:val="none" w:sz="0" w:space="0" w:color="auto"/>
                <w:right w:val="none" w:sz="0" w:space="0" w:color="auto"/>
              </w:divBdr>
            </w:div>
            <w:div w:id="1098674693">
              <w:marLeft w:val="0"/>
              <w:marRight w:val="0"/>
              <w:marTop w:val="0"/>
              <w:marBottom w:val="0"/>
              <w:divBdr>
                <w:top w:val="none" w:sz="0" w:space="0" w:color="auto"/>
                <w:left w:val="none" w:sz="0" w:space="0" w:color="auto"/>
                <w:bottom w:val="none" w:sz="0" w:space="0" w:color="auto"/>
                <w:right w:val="none" w:sz="0" w:space="0" w:color="auto"/>
              </w:divBdr>
            </w:div>
            <w:div w:id="1372414960">
              <w:marLeft w:val="0"/>
              <w:marRight w:val="0"/>
              <w:marTop w:val="0"/>
              <w:marBottom w:val="0"/>
              <w:divBdr>
                <w:top w:val="none" w:sz="0" w:space="0" w:color="auto"/>
                <w:left w:val="none" w:sz="0" w:space="0" w:color="auto"/>
                <w:bottom w:val="none" w:sz="0" w:space="0" w:color="auto"/>
                <w:right w:val="none" w:sz="0" w:space="0" w:color="auto"/>
              </w:divBdr>
            </w:div>
            <w:div w:id="74325118">
              <w:marLeft w:val="0"/>
              <w:marRight w:val="0"/>
              <w:marTop w:val="0"/>
              <w:marBottom w:val="0"/>
              <w:divBdr>
                <w:top w:val="none" w:sz="0" w:space="0" w:color="auto"/>
                <w:left w:val="none" w:sz="0" w:space="0" w:color="auto"/>
                <w:bottom w:val="none" w:sz="0" w:space="0" w:color="auto"/>
                <w:right w:val="none" w:sz="0" w:space="0" w:color="auto"/>
              </w:divBdr>
            </w:div>
            <w:div w:id="460730695">
              <w:marLeft w:val="0"/>
              <w:marRight w:val="0"/>
              <w:marTop w:val="0"/>
              <w:marBottom w:val="0"/>
              <w:divBdr>
                <w:top w:val="none" w:sz="0" w:space="0" w:color="auto"/>
                <w:left w:val="none" w:sz="0" w:space="0" w:color="auto"/>
                <w:bottom w:val="none" w:sz="0" w:space="0" w:color="auto"/>
                <w:right w:val="none" w:sz="0" w:space="0" w:color="auto"/>
              </w:divBdr>
            </w:div>
            <w:div w:id="2128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95813">
      <w:bodyDiv w:val="1"/>
      <w:marLeft w:val="0"/>
      <w:marRight w:val="0"/>
      <w:marTop w:val="0"/>
      <w:marBottom w:val="0"/>
      <w:divBdr>
        <w:top w:val="none" w:sz="0" w:space="0" w:color="auto"/>
        <w:left w:val="none" w:sz="0" w:space="0" w:color="auto"/>
        <w:bottom w:val="none" w:sz="0" w:space="0" w:color="auto"/>
        <w:right w:val="none" w:sz="0" w:space="0" w:color="auto"/>
      </w:divBdr>
    </w:div>
    <w:div w:id="875889982">
      <w:bodyDiv w:val="1"/>
      <w:marLeft w:val="0"/>
      <w:marRight w:val="0"/>
      <w:marTop w:val="0"/>
      <w:marBottom w:val="0"/>
      <w:divBdr>
        <w:top w:val="none" w:sz="0" w:space="0" w:color="auto"/>
        <w:left w:val="none" w:sz="0" w:space="0" w:color="auto"/>
        <w:bottom w:val="none" w:sz="0" w:space="0" w:color="auto"/>
        <w:right w:val="none" w:sz="0" w:space="0" w:color="auto"/>
      </w:divBdr>
    </w:div>
    <w:div w:id="888759705">
      <w:bodyDiv w:val="1"/>
      <w:marLeft w:val="0"/>
      <w:marRight w:val="0"/>
      <w:marTop w:val="0"/>
      <w:marBottom w:val="0"/>
      <w:divBdr>
        <w:top w:val="none" w:sz="0" w:space="0" w:color="auto"/>
        <w:left w:val="none" w:sz="0" w:space="0" w:color="auto"/>
        <w:bottom w:val="none" w:sz="0" w:space="0" w:color="auto"/>
        <w:right w:val="none" w:sz="0" w:space="0" w:color="auto"/>
      </w:divBdr>
      <w:divsChild>
        <w:div w:id="983970821">
          <w:marLeft w:val="0"/>
          <w:marRight w:val="0"/>
          <w:marTop w:val="0"/>
          <w:marBottom w:val="0"/>
          <w:divBdr>
            <w:top w:val="none" w:sz="0" w:space="0" w:color="auto"/>
            <w:left w:val="none" w:sz="0" w:space="0" w:color="auto"/>
            <w:bottom w:val="none" w:sz="0" w:space="0" w:color="auto"/>
            <w:right w:val="none" w:sz="0" w:space="0" w:color="auto"/>
          </w:divBdr>
        </w:div>
        <w:div w:id="862598043">
          <w:marLeft w:val="0"/>
          <w:marRight w:val="0"/>
          <w:marTop w:val="0"/>
          <w:marBottom w:val="0"/>
          <w:divBdr>
            <w:top w:val="none" w:sz="0" w:space="0" w:color="auto"/>
            <w:left w:val="none" w:sz="0" w:space="0" w:color="auto"/>
            <w:bottom w:val="none" w:sz="0" w:space="0" w:color="auto"/>
            <w:right w:val="none" w:sz="0" w:space="0" w:color="auto"/>
          </w:divBdr>
        </w:div>
        <w:div w:id="1381857361">
          <w:marLeft w:val="0"/>
          <w:marRight w:val="0"/>
          <w:marTop w:val="0"/>
          <w:marBottom w:val="0"/>
          <w:divBdr>
            <w:top w:val="none" w:sz="0" w:space="0" w:color="auto"/>
            <w:left w:val="none" w:sz="0" w:space="0" w:color="auto"/>
            <w:bottom w:val="none" w:sz="0" w:space="0" w:color="auto"/>
            <w:right w:val="none" w:sz="0" w:space="0" w:color="auto"/>
          </w:divBdr>
        </w:div>
        <w:div w:id="1588229493">
          <w:marLeft w:val="0"/>
          <w:marRight w:val="0"/>
          <w:marTop w:val="0"/>
          <w:marBottom w:val="0"/>
          <w:divBdr>
            <w:top w:val="none" w:sz="0" w:space="0" w:color="auto"/>
            <w:left w:val="none" w:sz="0" w:space="0" w:color="auto"/>
            <w:bottom w:val="none" w:sz="0" w:space="0" w:color="auto"/>
            <w:right w:val="none" w:sz="0" w:space="0" w:color="auto"/>
          </w:divBdr>
        </w:div>
        <w:div w:id="879437522">
          <w:marLeft w:val="0"/>
          <w:marRight w:val="0"/>
          <w:marTop w:val="0"/>
          <w:marBottom w:val="0"/>
          <w:divBdr>
            <w:top w:val="none" w:sz="0" w:space="0" w:color="auto"/>
            <w:left w:val="none" w:sz="0" w:space="0" w:color="auto"/>
            <w:bottom w:val="none" w:sz="0" w:space="0" w:color="auto"/>
            <w:right w:val="none" w:sz="0" w:space="0" w:color="auto"/>
          </w:divBdr>
        </w:div>
        <w:div w:id="1363630683">
          <w:marLeft w:val="0"/>
          <w:marRight w:val="0"/>
          <w:marTop w:val="0"/>
          <w:marBottom w:val="0"/>
          <w:divBdr>
            <w:top w:val="none" w:sz="0" w:space="0" w:color="auto"/>
            <w:left w:val="none" w:sz="0" w:space="0" w:color="auto"/>
            <w:bottom w:val="none" w:sz="0" w:space="0" w:color="auto"/>
            <w:right w:val="none" w:sz="0" w:space="0" w:color="auto"/>
          </w:divBdr>
        </w:div>
        <w:div w:id="1840926423">
          <w:marLeft w:val="0"/>
          <w:marRight w:val="0"/>
          <w:marTop w:val="0"/>
          <w:marBottom w:val="0"/>
          <w:divBdr>
            <w:top w:val="none" w:sz="0" w:space="0" w:color="auto"/>
            <w:left w:val="none" w:sz="0" w:space="0" w:color="auto"/>
            <w:bottom w:val="none" w:sz="0" w:space="0" w:color="auto"/>
            <w:right w:val="none" w:sz="0" w:space="0" w:color="auto"/>
          </w:divBdr>
        </w:div>
        <w:div w:id="484979860">
          <w:marLeft w:val="0"/>
          <w:marRight w:val="0"/>
          <w:marTop w:val="0"/>
          <w:marBottom w:val="0"/>
          <w:divBdr>
            <w:top w:val="none" w:sz="0" w:space="0" w:color="auto"/>
            <w:left w:val="none" w:sz="0" w:space="0" w:color="auto"/>
            <w:bottom w:val="none" w:sz="0" w:space="0" w:color="auto"/>
            <w:right w:val="none" w:sz="0" w:space="0" w:color="auto"/>
          </w:divBdr>
        </w:div>
        <w:div w:id="738019829">
          <w:marLeft w:val="0"/>
          <w:marRight w:val="0"/>
          <w:marTop w:val="0"/>
          <w:marBottom w:val="0"/>
          <w:divBdr>
            <w:top w:val="none" w:sz="0" w:space="0" w:color="auto"/>
            <w:left w:val="none" w:sz="0" w:space="0" w:color="auto"/>
            <w:bottom w:val="none" w:sz="0" w:space="0" w:color="auto"/>
            <w:right w:val="none" w:sz="0" w:space="0" w:color="auto"/>
          </w:divBdr>
        </w:div>
        <w:div w:id="1501895815">
          <w:marLeft w:val="0"/>
          <w:marRight w:val="0"/>
          <w:marTop w:val="0"/>
          <w:marBottom w:val="0"/>
          <w:divBdr>
            <w:top w:val="none" w:sz="0" w:space="0" w:color="auto"/>
            <w:left w:val="none" w:sz="0" w:space="0" w:color="auto"/>
            <w:bottom w:val="none" w:sz="0" w:space="0" w:color="auto"/>
            <w:right w:val="none" w:sz="0" w:space="0" w:color="auto"/>
          </w:divBdr>
        </w:div>
        <w:div w:id="1998024087">
          <w:marLeft w:val="0"/>
          <w:marRight w:val="0"/>
          <w:marTop w:val="0"/>
          <w:marBottom w:val="0"/>
          <w:divBdr>
            <w:top w:val="none" w:sz="0" w:space="0" w:color="auto"/>
            <w:left w:val="none" w:sz="0" w:space="0" w:color="auto"/>
            <w:bottom w:val="none" w:sz="0" w:space="0" w:color="auto"/>
            <w:right w:val="none" w:sz="0" w:space="0" w:color="auto"/>
          </w:divBdr>
        </w:div>
        <w:div w:id="1951282539">
          <w:marLeft w:val="0"/>
          <w:marRight w:val="0"/>
          <w:marTop w:val="0"/>
          <w:marBottom w:val="0"/>
          <w:divBdr>
            <w:top w:val="none" w:sz="0" w:space="0" w:color="auto"/>
            <w:left w:val="none" w:sz="0" w:space="0" w:color="auto"/>
            <w:bottom w:val="none" w:sz="0" w:space="0" w:color="auto"/>
            <w:right w:val="none" w:sz="0" w:space="0" w:color="auto"/>
          </w:divBdr>
        </w:div>
        <w:div w:id="1958291589">
          <w:marLeft w:val="0"/>
          <w:marRight w:val="0"/>
          <w:marTop w:val="0"/>
          <w:marBottom w:val="0"/>
          <w:divBdr>
            <w:top w:val="none" w:sz="0" w:space="0" w:color="auto"/>
            <w:left w:val="none" w:sz="0" w:space="0" w:color="auto"/>
            <w:bottom w:val="none" w:sz="0" w:space="0" w:color="auto"/>
            <w:right w:val="none" w:sz="0" w:space="0" w:color="auto"/>
          </w:divBdr>
        </w:div>
        <w:div w:id="478304244">
          <w:marLeft w:val="0"/>
          <w:marRight w:val="0"/>
          <w:marTop w:val="0"/>
          <w:marBottom w:val="0"/>
          <w:divBdr>
            <w:top w:val="none" w:sz="0" w:space="0" w:color="auto"/>
            <w:left w:val="none" w:sz="0" w:space="0" w:color="auto"/>
            <w:bottom w:val="none" w:sz="0" w:space="0" w:color="auto"/>
            <w:right w:val="none" w:sz="0" w:space="0" w:color="auto"/>
          </w:divBdr>
        </w:div>
        <w:div w:id="1249659999">
          <w:marLeft w:val="0"/>
          <w:marRight w:val="0"/>
          <w:marTop w:val="0"/>
          <w:marBottom w:val="0"/>
          <w:divBdr>
            <w:top w:val="none" w:sz="0" w:space="0" w:color="auto"/>
            <w:left w:val="none" w:sz="0" w:space="0" w:color="auto"/>
            <w:bottom w:val="none" w:sz="0" w:space="0" w:color="auto"/>
            <w:right w:val="none" w:sz="0" w:space="0" w:color="auto"/>
          </w:divBdr>
        </w:div>
      </w:divsChild>
    </w:div>
    <w:div w:id="937055558">
      <w:bodyDiv w:val="1"/>
      <w:marLeft w:val="0"/>
      <w:marRight w:val="0"/>
      <w:marTop w:val="0"/>
      <w:marBottom w:val="0"/>
      <w:divBdr>
        <w:top w:val="none" w:sz="0" w:space="0" w:color="auto"/>
        <w:left w:val="none" w:sz="0" w:space="0" w:color="auto"/>
        <w:bottom w:val="none" w:sz="0" w:space="0" w:color="auto"/>
        <w:right w:val="none" w:sz="0" w:space="0" w:color="auto"/>
      </w:divBdr>
      <w:divsChild>
        <w:div w:id="1878662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462123">
              <w:marLeft w:val="0"/>
              <w:marRight w:val="0"/>
              <w:marTop w:val="0"/>
              <w:marBottom w:val="0"/>
              <w:divBdr>
                <w:top w:val="none" w:sz="0" w:space="0" w:color="auto"/>
                <w:left w:val="none" w:sz="0" w:space="0" w:color="auto"/>
                <w:bottom w:val="none" w:sz="0" w:space="0" w:color="auto"/>
                <w:right w:val="none" w:sz="0" w:space="0" w:color="auto"/>
              </w:divBdr>
            </w:div>
            <w:div w:id="1360200917">
              <w:marLeft w:val="0"/>
              <w:marRight w:val="0"/>
              <w:marTop w:val="0"/>
              <w:marBottom w:val="0"/>
              <w:divBdr>
                <w:top w:val="none" w:sz="0" w:space="0" w:color="auto"/>
                <w:left w:val="none" w:sz="0" w:space="0" w:color="auto"/>
                <w:bottom w:val="none" w:sz="0" w:space="0" w:color="auto"/>
                <w:right w:val="none" w:sz="0" w:space="0" w:color="auto"/>
              </w:divBdr>
            </w:div>
            <w:div w:id="1685204501">
              <w:marLeft w:val="0"/>
              <w:marRight w:val="0"/>
              <w:marTop w:val="0"/>
              <w:marBottom w:val="0"/>
              <w:divBdr>
                <w:top w:val="none" w:sz="0" w:space="0" w:color="auto"/>
                <w:left w:val="none" w:sz="0" w:space="0" w:color="auto"/>
                <w:bottom w:val="none" w:sz="0" w:space="0" w:color="auto"/>
                <w:right w:val="none" w:sz="0" w:space="0" w:color="auto"/>
              </w:divBdr>
            </w:div>
            <w:div w:id="2002077164">
              <w:marLeft w:val="0"/>
              <w:marRight w:val="0"/>
              <w:marTop w:val="0"/>
              <w:marBottom w:val="0"/>
              <w:divBdr>
                <w:top w:val="none" w:sz="0" w:space="0" w:color="auto"/>
                <w:left w:val="none" w:sz="0" w:space="0" w:color="auto"/>
                <w:bottom w:val="none" w:sz="0" w:space="0" w:color="auto"/>
                <w:right w:val="none" w:sz="0" w:space="0" w:color="auto"/>
              </w:divBdr>
            </w:div>
            <w:div w:id="294483840">
              <w:marLeft w:val="0"/>
              <w:marRight w:val="0"/>
              <w:marTop w:val="0"/>
              <w:marBottom w:val="0"/>
              <w:divBdr>
                <w:top w:val="none" w:sz="0" w:space="0" w:color="auto"/>
                <w:left w:val="none" w:sz="0" w:space="0" w:color="auto"/>
                <w:bottom w:val="none" w:sz="0" w:space="0" w:color="auto"/>
                <w:right w:val="none" w:sz="0" w:space="0" w:color="auto"/>
              </w:divBdr>
            </w:div>
            <w:div w:id="362101802">
              <w:marLeft w:val="0"/>
              <w:marRight w:val="0"/>
              <w:marTop w:val="0"/>
              <w:marBottom w:val="0"/>
              <w:divBdr>
                <w:top w:val="none" w:sz="0" w:space="0" w:color="auto"/>
                <w:left w:val="none" w:sz="0" w:space="0" w:color="auto"/>
                <w:bottom w:val="none" w:sz="0" w:space="0" w:color="auto"/>
                <w:right w:val="none" w:sz="0" w:space="0" w:color="auto"/>
              </w:divBdr>
            </w:div>
            <w:div w:id="711854425">
              <w:marLeft w:val="0"/>
              <w:marRight w:val="0"/>
              <w:marTop w:val="0"/>
              <w:marBottom w:val="0"/>
              <w:divBdr>
                <w:top w:val="none" w:sz="0" w:space="0" w:color="auto"/>
                <w:left w:val="none" w:sz="0" w:space="0" w:color="auto"/>
                <w:bottom w:val="none" w:sz="0" w:space="0" w:color="auto"/>
                <w:right w:val="none" w:sz="0" w:space="0" w:color="auto"/>
              </w:divBdr>
            </w:div>
            <w:div w:id="523521276">
              <w:marLeft w:val="0"/>
              <w:marRight w:val="0"/>
              <w:marTop w:val="0"/>
              <w:marBottom w:val="0"/>
              <w:divBdr>
                <w:top w:val="none" w:sz="0" w:space="0" w:color="auto"/>
                <w:left w:val="none" w:sz="0" w:space="0" w:color="auto"/>
                <w:bottom w:val="none" w:sz="0" w:space="0" w:color="auto"/>
                <w:right w:val="none" w:sz="0" w:space="0" w:color="auto"/>
              </w:divBdr>
            </w:div>
            <w:div w:id="181210497">
              <w:marLeft w:val="0"/>
              <w:marRight w:val="0"/>
              <w:marTop w:val="0"/>
              <w:marBottom w:val="0"/>
              <w:divBdr>
                <w:top w:val="none" w:sz="0" w:space="0" w:color="auto"/>
                <w:left w:val="none" w:sz="0" w:space="0" w:color="auto"/>
                <w:bottom w:val="none" w:sz="0" w:space="0" w:color="auto"/>
                <w:right w:val="none" w:sz="0" w:space="0" w:color="auto"/>
              </w:divBdr>
            </w:div>
            <w:div w:id="191187064">
              <w:marLeft w:val="0"/>
              <w:marRight w:val="0"/>
              <w:marTop w:val="0"/>
              <w:marBottom w:val="0"/>
              <w:divBdr>
                <w:top w:val="none" w:sz="0" w:space="0" w:color="auto"/>
                <w:left w:val="none" w:sz="0" w:space="0" w:color="auto"/>
                <w:bottom w:val="none" w:sz="0" w:space="0" w:color="auto"/>
                <w:right w:val="none" w:sz="0" w:space="0" w:color="auto"/>
              </w:divBdr>
            </w:div>
            <w:div w:id="1248491600">
              <w:marLeft w:val="0"/>
              <w:marRight w:val="0"/>
              <w:marTop w:val="0"/>
              <w:marBottom w:val="0"/>
              <w:divBdr>
                <w:top w:val="none" w:sz="0" w:space="0" w:color="auto"/>
                <w:left w:val="none" w:sz="0" w:space="0" w:color="auto"/>
                <w:bottom w:val="none" w:sz="0" w:space="0" w:color="auto"/>
                <w:right w:val="none" w:sz="0" w:space="0" w:color="auto"/>
              </w:divBdr>
            </w:div>
            <w:div w:id="1257791881">
              <w:marLeft w:val="0"/>
              <w:marRight w:val="0"/>
              <w:marTop w:val="0"/>
              <w:marBottom w:val="0"/>
              <w:divBdr>
                <w:top w:val="none" w:sz="0" w:space="0" w:color="auto"/>
                <w:left w:val="none" w:sz="0" w:space="0" w:color="auto"/>
                <w:bottom w:val="none" w:sz="0" w:space="0" w:color="auto"/>
                <w:right w:val="none" w:sz="0" w:space="0" w:color="auto"/>
              </w:divBdr>
            </w:div>
            <w:div w:id="1699550921">
              <w:marLeft w:val="0"/>
              <w:marRight w:val="0"/>
              <w:marTop w:val="0"/>
              <w:marBottom w:val="0"/>
              <w:divBdr>
                <w:top w:val="none" w:sz="0" w:space="0" w:color="auto"/>
                <w:left w:val="none" w:sz="0" w:space="0" w:color="auto"/>
                <w:bottom w:val="none" w:sz="0" w:space="0" w:color="auto"/>
                <w:right w:val="none" w:sz="0" w:space="0" w:color="auto"/>
              </w:divBdr>
            </w:div>
            <w:div w:id="459809137">
              <w:marLeft w:val="0"/>
              <w:marRight w:val="0"/>
              <w:marTop w:val="0"/>
              <w:marBottom w:val="0"/>
              <w:divBdr>
                <w:top w:val="none" w:sz="0" w:space="0" w:color="auto"/>
                <w:left w:val="none" w:sz="0" w:space="0" w:color="auto"/>
                <w:bottom w:val="none" w:sz="0" w:space="0" w:color="auto"/>
                <w:right w:val="none" w:sz="0" w:space="0" w:color="auto"/>
              </w:divBdr>
            </w:div>
            <w:div w:id="1835026699">
              <w:marLeft w:val="0"/>
              <w:marRight w:val="0"/>
              <w:marTop w:val="0"/>
              <w:marBottom w:val="0"/>
              <w:divBdr>
                <w:top w:val="none" w:sz="0" w:space="0" w:color="auto"/>
                <w:left w:val="none" w:sz="0" w:space="0" w:color="auto"/>
                <w:bottom w:val="none" w:sz="0" w:space="0" w:color="auto"/>
                <w:right w:val="none" w:sz="0" w:space="0" w:color="auto"/>
              </w:divBdr>
            </w:div>
            <w:div w:id="1424956643">
              <w:marLeft w:val="0"/>
              <w:marRight w:val="0"/>
              <w:marTop w:val="0"/>
              <w:marBottom w:val="0"/>
              <w:divBdr>
                <w:top w:val="none" w:sz="0" w:space="0" w:color="auto"/>
                <w:left w:val="none" w:sz="0" w:space="0" w:color="auto"/>
                <w:bottom w:val="none" w:sz="0" w:space="0" w:color="auto"/>
                <w:right w:val="none" w:sz="0" w:space="0" w:color="auto"/>
              </w:divBdr>
            </w:div>
            <w:div w:id="1311709156">
              <w:marLeft w:val="0"/>
              <w:marRight w:val="0"/>
              <w:marTop w:val="0"/>
              <w:marBottom w:val="0"/>
              <w:divBdr>
                <w:top w:val="none" w:sz="0" w:space="0" w:color="auto"/>
                <w:left w:val="none" w:sz="0" w:space="0" w:color="auto"/>
                <w:bottom w:val="none" w:sz="0" w:space="0" w:color="auto"/>
                <w:right w:val="none" w:sz="0" w:space="0" w:color="auto"/>
              </w:divBdr>
            </w:div>
            <w:div w:id="235555827">
              <w:marLeft w:val="0"/>
              <w:marRight w:val="0"/>
              <w:marTop w:val="0"/>
              <w:marBottom w:val="0"/>
              <w:divBdr>
                <w:top w:val="none" w:sz="0" w:space="0" w:color="auto"/>
                <w:left w:val="none" w:sz="0" w:space="0" w:color="auto"/>
                <w:bottom w:val="none" w:sz="0" w:space="0" w:color="auto"/>
                <w:right w:val="none" w:sz="0" w:space="0" w:color="auto"/>
              </w:divBdr>
            </w:div>
            <w:div w:id="896360473">
              <w:marLeft w:val="0"/>
              <w:marRight w:val="0"/>
              <w:marTop w:val="0"/>
              <w:marBottom w:val="0"/>
              <w:divBdr>
                <w:top w:val="none" w:sz="0" w:space="0" w:color="auto"/>
                <w:left w:val="none" w:sz="0" w:space="0" w:color="auto"/>
                <w:bottom w:val="none" w:sz="0" w:space="0" w:color="auto"/>
                <w:right w:val="none" w:sz="0" w:space="0" w:color="auto"/>
              </w:divBdr>
            </w:div>
            <w:div w:id="1422675221">
              <w:marLeft w:val="0"/>
              <w:marRight w:val="0"/>
              <w:marTop w:val="0"/>
              <w:marBottom w:val="0"/>
              <w:divBdr>
                <w:top w:val="none" w:sz="0" w:space="0" w:color="auto"/>
                <w:left w:val="none" w:sz="0" w:space="0" w:color="auto"/>
                <w:bottom w:val="none" w:sz="0" w:space="0" w:color="auto"/>
                <w:right w:val="none" w:sz="0" w:space="0" w:color="auto"/>
              </w:divBdr>
            </w:div>
            <w:div w:id="943614265">
              <w:marLeft w:val="0"/>
              <w:marRight w:val="0"/>
              <w:marTop w:val="0"/>
              <w:marBottom w:val="0"/>
              <w:divBdr>
                <w:top w:val="none" w:sz="0" w:space="0" w:color="auto"/>
                <w:left w:val="none" w:sz="0" w:space="0" w:color="auto"/>
                <w:bottom w:val="none" w:sz="0" w:space="0" w:color="auto"/>
                <w:right w:val="none" w:sz="0" w:space="0" w:color="auto"/>
              </w:divBdr>
            </w:div>
            <w:div w:id="1778869608">
              <w:marLeft w:val="0"/>
              <w:marRight w:val="0"/>
              <w:marTop w:val="0"/>
              <w:marBottom w:val="0"/>
              <w:divBdr>
                <w:top w:val="none" w:sz="0" w:space="0" w:color="auto"/>
                <w:left w:val="none" w:sz="0" w:space="0" w:color="auto"/>
                <w:bottom w:val="none" w:sz="0" w:space="0" w:color="auto"/>
                <w:right w:val="none" w:sz="0" w:space="0" w:color="auto"/>
              </w:divBdr>
            </w:div>
            <w:div w:id="1692340270">
              <w:marLeft w:val="0"/>
              <w:marRight w:val="0"/>
              <w:marTop w:val="0"/>
              <w:marBottom w:val="0"/>
              <w:divBdr>
                <w:top w:val="none" w:sz="0" w:space="0" w:color="auto"/>
                <w:left w:val="none" w:sz="0" w:space="0" w:color="auto"/>
                <w:bottom w:val="none" w:sz="0" w:space="0" w:color="auto"/>
                <w:right w:val="none" w:sz="0" w:space="0" w:color="auto"/>
              </w:divBdr>
            </w:div>
            <w:div w:id="1244026670">
              <w:marLeft w:val="0"/>
              <w:marRight w:val="0"/>
              <w:marTop w:val="0"/>
              <w:marBottom w:val="0"/>
              <w:divBdr>
                <w:top w:val="none" w:sz="0" w:space="0" w:color="auto"/>
                <w:left w:val="none" w:sz="0" w:space="0" w:color="auto"/>
                <w:bottom w:val="none" w:sz="0" w:space="0" w:color="auto"/>
                <w:right w:val="none" w:sz="0" w:space="0" w:color="auto"/>
              </w:divBdr>
            </w:div>
            <w:div w:id="644548002">
              <w:marLeft w:val="0"/>
              <w:marRight w:val="0"/>
              <w:marTop w:val="0"/>
              <w:marBottom w:val="0"/>
              <w:divBdr>
                <w:top w:val="none" w:sz="0" w:space="0" w:color="auto"/>
                <w:left w:val="none" w:sz="0" w:space="0" w:color="auto"/>
                <w:bottom w:val="none" w:sz="0" w:space="0" w:color="auto"/>
                <w:right w:val="none" w:sz="0" w:space="0" w:color="auto"/>
              </w:divBdr>
            </w:div>
            <w:div w:id="439572237">
              <w:marLeft w:val="0"/>
              <w:marRight w:val="0"/>
              <w:marTop w:val="0"/>
              <w:marBottom w:val="0"/>
              <w:divBdr>
                <w:top w:val="none" w:sz="0" w:space="0" w:color="auto"/>
                <w:left w:val="none" w:sz="0" w:space="0" w:color="auto"/>
                <w:bottom w:val="none" w:sz="0" w:space="0" w:color="auto"/>
                <w:right w:val="none" w:sz="0" w:space="0" w:color="auto"/>
              </w:divBdr>
            </w:div>
            <w:div w:id="601227280">
              <w:marLeft w:val="0"/>
              <w:marRight w:val="0"/>
              <w:marTop w:val="0"/>
              <w:marBottom w:val="0"/>
              <w:divBdr>
                <w:top w:val="none" w:sz="0" w:space="0" w:color="auto"/>
                <w:left w:val="none" w:sz="0" w:space="0" w:color="auto"/>
                <w:bottom w:val="none" w:sz="0" w:space="0" w:color="auto"/>
                <w:right w:val="none" w:sz="0" w:space="0" w:color="auto"/>
              </w:divBdr>
            </w:div>
            <w:div w:id="1839540834">
              <w:marLeft w:val="0"/>
              <w:marRight w:val="0"/>
              <w:marTop w:val="0"/>
              <w:marBottom w:val="0"/>
              <w:divBdr>
                <w:top w:val="none" w:sz="0" w:space="0" w:color="auto"/>
                <w:left w:val="none" w:sz="0" w:space="0" w:color="auto"/>
                <w:bottom w:val="none" w:sz="0" w:space="0" w:color="auto"/>
                <w:right w:val="none" w:sz="0" w:space="0" w:color="auto"/>
              </w:divBdr>
            </w:div>
            <w:div w:id="239797391">
              <w:marLeft w:val="0"/>
              <w:marRight w:val="0"/>
              <w:marTop w:val="0"/>
              <w:marBottom w:val="0"/>
              <w:divBdr>
                <w:top w:val="none" w:sz="0" w:space="0" w:color="auto"/>
                <w:left w:val="none" w:sz="0" w:space="0" w:color="auto"/>
                <w:bottom w:val="none" w:sz="0" w:space="0" w:color="auto"/>
                <w:right w:val="none" w:sz="0" w:space="0" w:color="auto"/>
              </w:divBdr>
            </w:div>
            <w:div w:id="1899704863">
              <w:marLeft w:val="0"/>
              <w:marRight w:val="0"/>
              <w:marTop w:val="0"/>
              <w:marBottom w:val="0"/>
              <w:divBdr>
                <w:top w:val="none" w:sz="0" w:space="0" w:color="auto"/>
                <w:left w:val="none" w:sz="0" w:space="0" w:color="auto"/>
                <w:bottom w:val="none" w:sz="0" w:space="0" w:color="auto"/>
                <w:right w:val="none" w:sz="0" w:space="0" w:color="auto"/>
              </w:divBdr>
            </w:div>
            <w:div w:id="1467351558">
              <w:marLeft w:val="0"/>
              <w:marRight w:val="0"/>
              <w:marTop w:val="0"/>
              <w:marBottom w:val="0"/>
              <w:divBdr>
                <w:top w:val="none" w:sz="0" w:space="0" w:color="auto"/>
                <w:left w:val="none" w:sz="0" w:space="0" w:color="auto"/>
                <w:bottom w:val="none" w:sz="0" w:space="0" w:color="auto"/>
                <w:right w:val="none" w:sz="0" w:space="0" w:color="auto"/>
              </w:divBdr>
            </w:div>
            <w:div w:id="644093605">
              <w:marLeft w:val="0"/>
              <w:marRight w:val="0"/>
              <w:marTop w:val="0"/>
              <w:marBottom w:val="0"/>
              <w:divBdr>
                <w:top w:val="none" w:sz="0" w:space="0" w:color="auto"/>
                <w:left w:val="none" w:sz="0" w:space="0" w:color="auto"/>
                <w:bottom w:val="none" w:sz="0" w:space="0" w:color="auto"/>
                <w:right w:val="none" w:sz="0" w:space="0" w:color="auto"/>
              </w:divBdr>
            </w:div>
            <w:div w:id="1283875674">
              <w:marLeft w:val="0"/>
              <w:marRight w:val="0"/>
              <w:marTop w:val="0"/>
              <w:marBottom w:val="0"/>
              <w:divBdr>
                <w:top w:val="none" w:sz="0" w:space="0" w:color="auto"/>
                <w:left w:val="none" w:sz="0" w:space="0" w:color="auto"/>
                <w:bottom w:val="none" w:sz="0" w:space="0" w:color="auto"/>
                <w:right w:val="none" w:sz="0" w:space="0" w:color="auto"/>
              </w:divBdr>
            </w:div>
            <w:div w:id="519854402">
              <w:marLeft w:val="0"/>
              <w:marRight w:val="0"/>
              <w:marTop w:val="0"/>
              <w:marBottom w:val="0"/>
              <w:divBdr>
                <w:top w:val="none" w:sz="0" w:space="0" w:color="auto"/>
                <w:left w:val="none" w:sz="0" w:space="0" w:color="auto"/>
                <w:bottom w:val="none" w:sz="0" w:space="0" w:color="auto"/>
                <w:right w:val="none" w:sz="0" w:space="0" w:color="auto"/>
              </w:divBdr>
            </w:div>
            <w:div w:id="1471362435">
              <w:marLeft w:val="0"/>
              <w:marRight w:val="0"/>
              <w:marTop w:val="0"/>
              <w:marBottom w:val="0"/>
              <w:divBdr>
                <w:top w:val="none" w:sz="0" w:space="0" w:color="auto"/>
                <w:left w:val="none" w:sz="0" w:space="0" w:color="auto"/>
                <w:bottom w:val="none" w:sz="0" w:space="0" w:color="auto"/>
                <w:right w:val="none" w:sz="0" w:space="0" w:color="auto"/>
              </w:divBdr>
            </w:div>
            <w:div w:id="155532442">
              <w:marLeft w:val="0"/>
              <w:marRight w:val="0"/>
              <w:marTop w:val="0"/>
              <w:marBottom w:val="0"/>
              <w:divBdr>
                <w:top w:val="none" w:sz="0" w:space="0" w:color="auto"/>
                <w:left w:val="none" w:sz="0" w:space="0" w:color="auto"/>
                <w:bottom w:val="none" w:sz="0" w:space="0" w:color="auto"/>
                <w:right w:val="none" w:sz="0" w:space="0" w:color="auto"/>
              </w:divBdr>
            </w:div>
            <w:div w:id="2033261933">
              <w:marLeft w:val="0"/>
              <w:marRight w:val="0"/>
              <w:marTop w:val="0"/>
              <w:marBottom w:val="0"/>
              <w:divBdr>
                <w:top w:val="none" w:sz="0" w:space="0" w:color="auto"/>
                <w:left w:val="none" w:sz="0" w:space="0" w:color="auto"/>
                <w:bottom w:val="none" w:sz="0" w:space="0" w:color="auto"/>
                <w:right w:val="none" w:sz="0" w:space="0" w:color="auto"/>
              </w:divBdr>
            </w:div>
            <w:div w:id="1550074576">
              <w:marLeft w:val="0"/>
              <w:marRight w:val="0"/>
              <w:marTop w:val="0"/>
              <w:marBottom w:val="0"/>
              <w:divBdr>
                <w:top w:val="none" w:sz="0" w:space="0" w:color="auto"/>
                <w:left w:val="none" w:sz="0" w:space="0" w:color="auto"/>
                <w:bottom w:val="none" w:sz="0" w:space="0" w:color="auto"/>
                <w:right w:val="none" w:sz="0" w:space="0" w:color="auto"/>
              </w:divBdr>
            </w:div>
            <w:div w:id="899898911">
              <w:marLeft w:val="0"/>
              <w:marRight w:val="0"/>
              <w:marTop w:val="0"/>
              <w:marBottom w:val="0"/>
              <w:divBdr>
                <w:top w:val="none" w:sz="0" w:space="0" w:color="auto"/>
                <w:left w:val="none" w:sz="0" w:space="0" w:color="auto"/>
                <w:bottom w:val="none" w:sz="0" w:space="0" w:color="auto"/>
                <w:right w:val="none" w:sz="0" w:space="0" w:color="auto"/>
              </w:divBdr>
            </w:div>
            <w:div w:id="33241066">
              <w:marLeft w:val="0"/>
              <w:marRight w:val="0"/>
              <w:marTop w:val="0"/>
              <w:marBottom w:val="0"/>
              <w:divBdr>
                <w:top w:val="none" w:sz="0" w:space="0" w:color="auto"/>
                <w:left w:val="none" w:sz="0" w:space="0" w:color="auto"/>
                <w:bottom w:val="none" w:sz="0" w:space="0" w:color="auto"/>
                <w:right w:val="none" w:sz="0" w:space="0" w:color="auto"/>
              </w:divBdr>
            </w:div>
            <w:div w:id="383599616">
              <w:marLeft w:val="0"/>
              <w:marRight w:val="0"/>
              <w:marTop w:val="0"/>
              <w:marBottom w:val="0"/>
              <w:divBdr>
                <w:top w:val="none" w:sz="0" w:space="0" w:color="auto"/>
                <w:left w:val="none" w:sz="0" w:space="0" w:color="auto"/>
                <w:bottom w:val="none" w:sz="0" w:space="0" w:color="auto"/>
                <w:right w:val="none" w:sz="0" w:space="0" w:color="auto"/>
              </w:divBdr>
            </w:div>
            <w:div w:id="1074938306">
              <w:marLeft w:val="0"/>
              <w:marRight w:val="0"/>
              <w:marTop w:val="0"/>
              <w:marBottom w:val="0"/>
              <w:divBdr>
                <w:top w:val="none" w:sz="0" w:space="0" w:color="auto"/>
                <w:left w:val="none" w:sz="0" w:space="0" w:color="auto"/>
                <w:bottom w:val="none" w:sz="0" w:space="0" w:color="auto"/>
                <w:right w:val="none" w:sz="0" w:space="0" w:color="auto"/>
              </w:divBdr>
            </w:div>
            <w:div w:id="1142768574">
              <w:marLeft w:val="0"/>
              <w:marRight w:val="0"/>
              <w:marTop w:val="0"/>
              <w:marBottom w:val="0"/>
              <w:divBdr>
                <w:top w:val="none" w:sz="0" w:space="0" w:color="auto"/>
                <w:left w:val="none" w:sz="0" w:space="0" w:color="auto"/>
                <w:bottom w:val="none" w:sz="0" w:space="0" w:color="auto"/>
                <w:right w:val="none" w:sz="0" w:space="0" w:color="auto"/>
              </w:divBdr>
            </w:div>
            <w:div w:id="1510221319">
              <w:marLeft w:val="0"/>
              <w:marRight w:val="0"/>
              <w:marTop w:val="0"/>
              <w:marBottom w:val="0"/>
              <w:divBdr>
                <w:top w:val="none" w:sz="0" w:space="0" w:color="auto"/>
                <w:left w:val="none" w:sz="0" w:space="0" w:color="auto"/>
                <w:bottom w:val="none" w:sz="0" w:space="0" w:color="auto"/>
                <w:right w:val="none" w:sz="0" w:space="0" w:color="auto"/>
              </w:divBdr>
            </w:div>
            <w:div w:id="2005933983">
              <w:marLeft w:val="0"/>
              <w:marRight w:val="0"/>
              <w:marTop w:val="0"/>
              <w:marBottom w:val="0"/>
              <w:divBdr>
                <w:top w:val="none" w:sz="0" w:space="0" w:color="auto"/>
                <w:left w:val="none" w:sz="0" w:space="0" w:color="auto"/>
                <w:bottom w:val="none" w:sz="0" w:space="0" w:color="auto"/>
                <w:right w:val="none" w:sz="0" w:space="0" w:color="auto"/>
              </w:divBdr>
            </w:div>
            <w:div w:id="797146996">
              <w:marLeft w:val="0"/>
              <w:marRight w:val="0"/>
              <w:marTop w:val="0"/>
              <w:marBottom w:val="0"/>
              <w:divBdr>
                <w:top w:val="none" w:sz="0" w:space="0" w:color="auto"/>
                <w:left w:val="none" w:sz="0" w:space="0" w:color="auto"/>
                <w:bottom w:val="none" w:sz="0" w:space="0" w:color="auto"/>
                <w:right w:val="none" w:sz="0" w:space="0" w:color="auto"/>
              </w:divBdr>
            </w:div>
            <w:div w:id="747921793">
              <w:marLeft w:val="0"/>
              <w:marRight w:val="0"/>
              <w:marTop w:val="0"/>
              <w:marBottom w:val="0"/>
              <w:divBdr>
                <w:top w:val="none" w:sz="0" w:space="0" w:color="auto"/>
                <w:left w:val="none" w:sz="0" w:space="0" w:color="auto"/>
                <w:bottom w:val="none" w:sz="0" w:space="0" w:color="auto"/>
                <w:right w:val="none" w:sz="0" w:space="0" w:color="auto"/>
              </w:divBdr>
            </w:div>
            <w:div w:id="876625783">
              <w:marLeft w:val="0"/>
              <w:marRight w:val="0"/>
              <w:marTop w:val="0"/>
              <w:marBottom w:val="0"/>
              <w:divBdr>
                <w:top w:val="none" w:sz="0" w:space="0" w:color="auto"/>
                <w:left w:val="none" w:sz="0" w:space="0" w:color="auto"/>
                <w:bottom w:val="none" w:sz="0" w:space="0" w:color="auto"/>
                <w:right w:val="none" w:sz="0" w:space="0" w:color="auto"/>
              </w:divBdr>
            </w:div>
            <w:div w:id="1697465515">
              <w:marLeft w:val="0"/>
              <w:marRight w:val="0"/>
              <w:marTop w:val="0"/>
              <w:marBottom w:val="0"/>
              <w:divBdr>
                <w:top w:val="none" w:sz="0" w:space="0" w:color="auto"/>
                <w:left w:val="none" w:sz="0" w:space="0" w:color="auto"/>
                <w:bottom w:val="none" w:sz="0" w:space="0" w:color="auto"/>
                <w:right w:val="none" w:sz="0" w:space="0" w:color="auto"/>
              </w:divBdr>
            </w:div>
            <w:div w:id="1917670416">
              <w:marLeft w:val="0"/>
              <w:marRight w:val="0"/>
              <w:marTop w:val="0"/>
              <w:marBottom w:val="0"/>
              <w:divBdr>
                <w:top w:val="none" w:sz="0" w:space="0" w:color="auto"/>
                <w:left w:val="none" w:sz="0" w:space="0" w:color="auto"/>
                <w:bottom w:val="none" w:sz="0" w:space="0" w:color="auto"/>
                <w:right w:val="none" w:sz="0" w:space="0" w:color="auto"/>
              </w:divBdr>
            </w:div>
            <w:div w:id="473764932">
              <w:marLeft w:val="0"/>
              <w:marRight w:val="0"/>
              <w:marTop w:val="0"/>
              <w:marBottom w:val="0"/>
              <w:divBdr>
                <w:top w:val="none" w:sz="0" w:space="0" w:color="auto"/>
                <w:left w:val="none" w:sz="0" w:space="0" w:color="auto"/>
                <w:bottom w:val="none" w:sz="0" w:space="0" w:color="auto"/>
                <w:right w:val="none" w:sz="0" w:space="0" w:color="auto"/>
              </w:divBdr>
            </w:div>
            <w:div w:id="45379479">
              <w:marLeft w:val="0"/>
              <w:marRight w:val="0"/>
              <w:marTop w:val="0"/>
              <w:marBottom w:val="0"/>
              <w:divBdr>
                <w:top w:val="none" w:sz="0" w:space="0" w:color="auto"/>
                <w:left w:val="none" w:sz="0" w:space="0" w:color="auto"/>
                <w:bottom w:val="none" w:sz="0" w:space="0" w:color="auto"/>
                <w:right w:val="none" w:sz="0" w:space="0" w:color="auto"/>
              </w:divBdr>
            </w:div>
            <w:div w:id="682367674">
              <w:marLeft w:val="0"/>
              <w:marRight w:val="0"/>
              <w:marTop w:val="0"/>
              <w:marBottom w:val="0"/>
              <w:divBdr>
                <w:top w:val="none" w:sz="0" w:space="0" w:color="auto"/>
                <w:left w:val="none" w:sz="0" w:space="0" w:color="auto"/>
                <w:bottom w:val="none" w:sz="0" w:space="0" w:color="auto"/>
                <w:right w:val="none" w:sz="0" w:space="0" w:color="auto"/>
              </w:divBdr>
            </w:div>
            <w:div w:id="1548487868">
              <w:marLeft w:val="0"/>
              <w:marRight w:val="0"/>
              <w:marTop w:val="0"/>
              <w:marBottom w:val="0"/>
              <w:divBdr>
                <w:top w:val="none" w:sz="0" w:space="0" w:color="auto"/>
                <w:left w:val="none" w:sz="0" w:space="0" w:color="auto"/>
                <w:bottom w:val="none" w:sz="0" w:space="0" w:color="auto"/>
                <w:right w:val="none" w:sz="0" w:space="0" w:color="auto"/>
              </w:divBdr>
            </w:div>
            <w:div w:id="360866447">
              <w:marLeft w:val="0"/>
              <w:marRight w:val="0"/>
              <w:marTop w:val="0"/>
              <w:marBottom w:val="0"/>
              <w:divBdr>
                <w:top w:val="none" w:sz="0" w:space="0" w:color="auto"/>
                <w:left w:val="none" w:sz="0" w:space="0" w:color="auto"/>
                <w:bottom w:val="none" w:sz="0" w:space="0" w:color="auto"/>
                <w:right w:val="none" w:sz="0" w:space="0" w:color="auto"/>
              </w:divBdr>
            </w:div>
            <w:div w:id="742947532">
              <w:marLeft w:val="0"/>
              <w:marRight w:val="0"/>
              <w:marTop w:val="0"/>
              <w:marBottom w:val="0"/>
              <w:divBdr>
                <w:top w:val="none" w:sz="0" w:space="0" w:color="auto"/>
                <w:left w:val="none" w:sz="0" w:space="0" w:color="auto"/>
                <w:bottom w:val="none" w:sz="0" w:space="0" w:color="auto"/>
                <w:right w:val="none" w:sz="0" w:space="0" w:color="auto"/>
              </w:divBdr>
            </w:div>
            <w:div w:id="385956583">
              <w:marLeft w:val="0"/>
              <w:marRight w:val="0"/>
              <w:marTop w:val="0"/>
              <w:marBottom w:val="0"/>
              <w:divBdr>
                <w:top w:val="none" w:sz="0" w:space="0" w:color="auto"/>
                <w:left w:val="none" w:sz="0" w:space="0" w:color="auto"/>
                <w:bottom w:val="none" w:sz="0" w:space="0" w:color="auto"/>
                <w:right w:val="none" w:sz="0" w:space="0" w:color="auto"/>
              </w:divBdr>
            </w:div>
            <w:div w:id="1026561456">
              <w:marLeft w:val="0"/>
              <w:marRight w:val="0"/>
              <w:marTop w:val="0"/>
              <w:marBottom w:val="0"/>
              <w:divBdr>
                <w:top w:val="none" w:sz="0" w:space="0" w:color="auto"/>
                <w:left w:val="none" w:sz="0" w:space="0" w:color="auto"/>
                <w:bottom w:val="none" w:sz="0" w:space="0" w:color="auto"/>
                <w:right w:val="none" w:sz="0" w:space="0" w:color="auto"/>
              </w:divBdr>
            </w:div>
            <w:div w:id="534315507">
              <w:marLeft w:val="0"/>
              <w:marRight w:val="0"/>
              <w:marTop w:val="0"/>
              <w:marBottom w:val="0"/>
              <w:divBdr>
                <w:top w:val="none" w:sz="0" w:space="0" w:color="auto"/>
                <w:left w:val="none" w:sz="0" w:space="0" w:color="auto"/>
                <w:bottom w:val="none" w:sz="0" w:space="0" w:color="auto"/>
                <w:right w:val="none" w:sz="0" w:space="0" w:color="auto"/>
              </w:divBdr>
            </w:div>
            <w:div w:id="1203522222">
              <w:marLeft w:val="0"/>
              <w:marRight w:val="0"/>
              <w:marTop w:val="0"/>
              <w:marBottom w:val="0"/>
              <w:divBdr>
                <w:top w:val="none" w:sz="0" w:space="0" w:color="auto"/>
                <w:left w:val="none" w:sz="0" w:space="0" w:color="auto"/>
                <w:bottom w:val="none" w:sz="0" w:space="0" w:color="auto"/>
                <w:right w:val="none" w:sz="0" w:space="0" w:color="auto"/>
              </w:divBdr>
            </w:div>
            <w:div w:id="130949591">
              <w:marLeft w:val="0"/>
              <w:marRight w:val="0"/>
              <w:marTop w:val="0"/>
              <w:marBottom w:val="0"/>
              <w:divBdr>
                <w:top w:val="none" w:sz="0" w:space="0" w:color="auto"/>
                <w:left w:val="none" w:sz="0" w:space="0" w:color="auto"/>
                <w:bottom w:val="none" w:sz="0" w:space="0" w:color="auto"/>
                <w:right w:val="none" w:sz="0" w:space="0" w:color="auto"/>
              </w:divBdr>
            </w:div>
            <w:div w:id="1080953726">
              <w:marLeft w:val="0"/>
              <w:marRight w:val="0"/>
              <w:marTop w:val="0"/>
              <w:marBottom w:val="0"/>
              <w:divBdr>
                <w:top w:val="none" w:sz="0" w:space="0" w:color="auto"/>
                <w:left w:val="none" w:sz="0" w:space="0" w:color="auto"/>
                <w:bottom w:val="none" w:sz="0" w:space="0" w:color="auto"/>
                <w:right w:val="none" w:sz="0" w:space="0" w:color="auto"/>
              </w:divBdr>
            </w:div>
            <w:div w:id="1664813564">
              <w:marLeft w:val="0"/>
              <w:marRight w:val="0"/>
              <w:marTop w:val="0"/>
              <w:marBottom w:val="0"/>
              <w:divBdr>
                <w:top w:val="none" w:sz="0" w:space="0" w:color="auto"/>
                <w:left w:val="none" w:sz="0" w:space="0" w:color="auto"/>
                <w:bottom w:val="none" w:sz="0" w:space="0" w:color="auto"/>
                <w:right w:val="none" w:sz="0" w:space="0" w:color="auto"/>
              </w:divBdr>
            </w:div>
            <w:div w:id="608243772">
              <w:marLeft w:val="0"/>
              <w:marRight w:val="0"/>
              <w:marTop w:val="0"/>
              <w:marBottom w:val="0"/>
              <w:divBdr>
                <w:top w:val="none" w:sz="0" w:space="0" w:color="auto"/>
                <w:left w:val="none" w:sz="0" w:space="0" w:color="auto"/>
                <w:bottom w:val="none" w:sz="0" w:space="0" w:color="auto"/>
                <w:right w:val="none" w:sz="0" w:space="0" w:color="auto"/>
              </w:divBdr>
            </w:div>
            <w:div w:id="1627275801">
              <w:marLeft w:val="0"/>
              <w:marRight w:val="0"/>
              <w:marTop w:val="0"/>
              <w:marBottom w:val="0"/>
              <w:divBdr>
                <w:top w:val="none" w:sz="0" w:space="0" w:color="auto"/>
                <w:left w:val="none" w:sz="0" w:space="0" w:color="auto"/>
                <w:bottom w:val="none" w:sz="0" w:space="0" w:color="auto"/>
                <w:right w:val="none" w:sz="0" w:space="0" w:color="auto"/>
              </w:divBdr>
            </w:div>
            <w:div w:id="1170221701">
              <w:marLeft w:val="0"/>
              <w:marRight w:val="0"/>
              <w:marTop w:val="0"/>
              <w:marBottom w:val="0"/>
              <w:divBdr>
                <w:top w:val="none" w:sz="0" w:space="0" w:color="auto"/>
                <w:left w:val="none" w:sz="0" w:space="0" w:color="auto"/>
                <w:bottom w:val="none" w:sz="0" w:space="0" w:color="auto"/>
                <w:right w:val="none" w:sz="0" w:space="0" w:color="auto"/>
              </w:divBdr>
            </w:div>
            <w:div w:id="894897420">
              <w:marLeft w:val="0"/>
              <w:marRight w:val="0"/>
              <w:marTop w:val="0"/>
              <w:marBottom w:val="0"/>
              <w:divBdr>
                <w:top w:val="none" w:sz="0" w:space="0" w:color="auto"/>
                <w:left w:val="none" w:sz="0" w:space="0" w:color="auto"/>
                <w:bottom w:val="none" w:sz="0" w:space="0" w:color="auto"/>
                <w:right w:val="none" w:sz="0" w:space="0" w:color="auto"/>
              </w:divBdr>
            </w:div>
            <w:div w:id="368844068">
              <w:marLeft w:val="0"/>
              <w:marRight w:val="0"/>
              <w:marTop w:val="0"/>
              <w:marBottom w:val="0"/>
              <w:divBdr>
                <w:top w:val="none" w:sz="0" w:space="0" w:color="auto"/>
                <w:left w:val="none" w:sz="0" w:space="0" w:color="auto"/>
                <w:bottom w:val="none" w:sz="0" w:space="0" w:color="auto"/>
                <w:right w:val="none" w:sz="0" w:space="0" w:color="auto"/>
              </w:divBdr>
            </w:div>
            <w:div w:id="2117290429">
              <w:marLeft w:val="0"/>
              <w:marRight w:val="0"/>
              <w:marTop w:val="0"/>
              <w:marBottom w:val="0"/>
              <w:divBdr>
                <w:top w:val="none" w:sz="0" w:space="0" w:color="auto"/>
                <w:left w:val="none" w:sz="0" w:space="0" w:color="auto"/>
                <w:bottom w:val="none" w:sz="0" w:space="0" w:color="auto"/>
                <w:right w:val="none" w:sz="0" w:space="0" w:color="auto"/>
              </w:divBdr>
            </w:div>
            <w:div w:id="22363176">
              <w:marLeft w:val="0"/>
              <w:marRight w:val="0"/>
              <w:marTop w:val="0"/>
              <w:marBottom w:val="0"/>
              <w:divBdr>
                <w:top w:val="none" w:sz="0" w:space="0" w:color="auto"/>
                <w:left w:val="none" w:sz="0" w:space="0" w:color="auto"/>
                <w:bottom w:val="none" w:sz="0" w:space="0" w:color="auto"/>
                <w:right w:val="none" w:sz="0" w:space="0" w:color="auto"/>
              </w:divBdr>
            </w:div>
            <w:div w:id="1631668508">
              <w:marLeft w:val="0"/>
              <w:marRight w:val="0"/>
              <w:marTop w:val="0"/>
              <w:marBottom w:val="0"/>
              <w:divBdr>
                <w:top w:val="none" w:sz="0" w:space="0" w:color="auto"/>
                <w:left w:val="none" w:sz="0" w:space="0" w:color="auto"/>
                <w:bottom w:val="none" w:sz="0" w:space="0" w:color="auto"/>
                <w:right w:val="none" w:sz="0" w:space="0" w:color="auto"/>
              </w:divBdr>
            </w:div>
            <w:div w:id="16985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19281">
      <w:bodyDiv w:val="1"/>
      <w:marLeft w:val="0"/>
      <w:marRight w:val="0"/>
      <w:marTop w:val="0"/>
      <w:marBottom w:val="0"/>
      <w:divBdr>
        <w:top w:val="none" w:sz="0" w:space="0" w:color="auto"/>
        <w:left w:val="none" w:sz="0" w:space="0" w:color="auto"/>
        <w:bottom w:val="none" w:sz="0" w:space="0" w:color="auto"/>
        <w:right w:val="none" w:sz="0" w:space="0" w:color="auto"/>
      </w:divBdr>
      <w:divsChild>
        <w:div w:id="363529631">
          <w:marLeft w:val="0"/>
          <w:marRight w:val="0"/>
          <w:marTop w:val="0"/>
          <w:marBottom w:val="0"/>
          <w:divBdr>
            <w:top w:val="none" w:sz="0" w:space="0" w:color="auto"/>
            <w:left w:val="none" w:sz="0" w:space="0" w:color="auto"/>
            <w:bottom w:val="none" w:sz="0" w:space="0" w:color="auto"/>
            <w:right w:val="none" w:sz="0" w:space="0" w:color="auto"/>
          </w:divBdr>
        </w:div>
        <w:div w:id="972322644">
          <w:marLeft w:val="0"/>
          <w:marRight w:val="0"/>
          <w:marTop w:val="0"/>
          <w:marBottom w:val="0"/>
          <w:divBdr>
            <w:top w:val="none" w:sz="0" w:space="0" w:color="auto"/>
            <w:left w:val="none" w:sz="0" w:space="0" w:color="auto"/>
            <w:bottom w:val="none" w:sz="0" w:space="0" w:color="auto"/>
            <w:right w:val="none" w:sz="0" w:space="0" w:color="auto"/>
          </w:divBdr>
        </w:div>
        <w:div w:id="2118911183">
          <w:marLeft w:val="0"/>
          <w:marRight w:val="0"/>
          <w:marTop w:val="0"/>
          <w:marBottom w:val="0"/>
          <w:divBdr>
            <w:top w:val="none" w:sz="0" w:space="0" w:color="auto"/>
            <w:left w:val="none" w:sz="0" w:space="0" w:color="auto"/>
            <w:bottom w:val="none" w:sz="0" w:space="0" w:color="auto"/>
            <w:right w:val="none" w:sz="0" w:space="0" w:color="auto"/>
          </w:divBdr>
        </w:div>
        <w:div w:id="1882013869">
          <w:marLeft w:val="0"/>
          <w:marRight w:val="0"/>
          <w:marTop w:val="0"/>
          <w:marBottom w:val="0"/>
          <w:divBdr>
            <w:top w:val="none" w:sz="0" w:space="0" w:color="auto"/>
            <w:left w:val="none" w:sz="0" w:space="0" w:color="auto"/>
            <w:bottom w:val="none" w:sz="0" w:space="0" w:color="auto"/>
            <w:right w:val="none" w:sz="0" w:space="0" w:color="auto"/>
          </w:divBdr>
        </w:div>
        <w:div w:id="1008410943">
          <w:marLeft w:val="0"/>
          <w:marRight w:val="0"/>
          <w:marTop w:val="0"/>
          <w:marBottom w:val="0"/>
          <w:divBdr>
            <w:top w:val="none" w:sz="0" w:space="0" w:color="auto"/>
            <w:left w:val="none" w:sz="0" w:space="0" w:color="auto"/>
            <w:bottom w:val="none" w:sz="0" w:space="0" w:color="auto"/>
            <w:right w:val="none" w:sz="0" w:space="0" w:color="auto"/>
          </w:divBdr>
        </w:div>
        <w:div w:id="24915663">
          <w:marLeft w:val="0"/>
          <w:marRight w:val="0"/>
          <w:marTop w:val="0"/>
          <w:marBottom w:val="0"/>
          <w:divBdr>
            <w:top w:val="none" w:sz="0" w:space="0" w:color="auto"/>
            <w:left w:val="none" w:sz="0" w:space="0" w:color="auto"/>
            <w:bottom w:val="none" w:sz="0" w:space="0" w:color="auto"/>
            <w:right w:val="none" w:sz="0" w:space="0" w:color="auto"/>
          </w:divBdr>
        </w:div>
        <w:div w:id="1154372014">
          <w:marLeft w:val="0"/>
          <w:marRight w:val="0"/>
          <w:marTop w:val="0"/>
          <w:marBottom w:val="0"/>
          <w:divBdr>
            <w:top w:val="none" w:sz="0" w:space="0" w:color="auto"/>
            <w:left w:val="none" w:sz="0" w:space="0" w:color="auto"/>
            <w:bottom w:val="none" w:sz="0" w:space="0" w:color="auto"/>
            <w:right w:val="none" w:sz="0" w:space="0" w:color="auto"/>
          </w:divBdr>
        </w:div>
        <w:div w:id="677774741">
          <w:marLeft w:val="0"/>
          <w:marRight w:val="0"/>
          <w:marTop w:val="0"/>
          <w:marBottom w:val="0"/>
          <w:divBdr>
            <w:top w:val="none" w:sz="0" w:space="0" w:color="auto"/>
            <w:left w:val="none" w:sz="0" w:space="0" w:color="auto"/>
            <w:bottom w:val="none" w:sz="0" w:space="0" w:color="auto"/>
            <w:right w:val="none" w:sz="0" w:space="0" w:color="auto"/>
          </w:divBdr>
        </w:div>
        <w:div w:id="638799673">
          <w:marLeft w:val="0"/>
          <w:marRight w:val="0"/>
          <w:marTop w:val="0"/>
          <w:marBottom w:val="0"/>
          <w:divBdr>
            <w:top w:val="none" w:sz="0" w:space="0" w:color="auto"/>
            <w:left w:val="none" w:sz="0" w:space="0" w:color="auto"/>
            <w:bottom w:val="none" w:sz="0" w:space="0" w:color="auto"/>
            <w:right w:val="none" w:sz="0" w:space="0" w:color="auto"/>
          </w:divBdr>
        </w:div>
        <w:div w:id="1468232443">
          <w:marLeft w:val="0"/>
          <w:marRight w:val="0"/>
          <w:marTop w:val="0"/>
          <w:marBottom w:val="0"/>
          <w:divBdr>
            <w:top w:val="none" w:sz="0" w:space="0" w:color="auto"/>
            <w:left w:val="none" w:sz="0" w:space="0" w:color="auto"/>
            <w:bottom w:val="none" w:sz="0" w:space="0" w:color="auto"/>
            <w:right w:val="none" w:sz="0" w:space="0" w:color="auto"/>
          </w:divBdr>
        </w:div>
        <w:div w:id="1121533074">
          <w:marLeft w:val="0"/>
          <w:marRight w:val="0"/>
          <w:marTop w:val="0"/>
          <w:marBottom w:val="0"/>
          <w:divBdr>
            <w:top w:val="none" w:sz="0" w:space="0" w:color="auto"/>
            <w:left w:val="none" w:sz="0" w:space="0" w:color="auto"/>
            <w:bottom w:val="none" w:sz="0" w:space="0" w:color="auto"/>
            <w:right w:val="none" w:sz="0" w:space="0" w:color="auto"/>
          </w:divBdr>
        </w:div>
        <w:div w:id="1430151363">
          <w:marLeft w:val="0"/>
          <w:marRight w:val="0"/>
          <w:marTop w:val="0"/>
          <w:marBottom w:val="0"/>
          <w:divBdr>
            <w:top w:val="none" w:sz="0" w:space="0" w:color="auto"/>
            <w:left w:val="none" w:sz="0" w:space="0" w:color="auto"/>
            <w:bottom w:val="none" w:sz="0" w:space="0" w:color="auto"/>
            <w:right w:val="none" w:sz="0" w:space="0" w:color="auto"/>
          </w:divBdr>
        </w:div>
        <w:div w:id="956445251">
          <w:marLeft w:val="0"/>
          <w:marRight w:val="0"/>
          <w:marTop w:val="0"/>
          <w:marBottom w:val="0"/>
          <w:divBdr>
            <w:top w:val="none" w:sz="0" w:space="0" w:color="auto"/>
            <w:left w:val="none" w:sz="0" w:space="0" w:color="auto"/>
            <w:bottom w:val="none" w:sz="0" w:space="0" w:color="auto"/>
            <w:right w:val="none" w:sz="0" w:space="0" w:color="auto"/>
          </w:divBdr>
        </w:div>
        <w:div w:id="989208528">
          <w:marLeft w:val="0"/>
          <w:marRight w:val="0"/>
          <w:marTop w:val="0"/>
          <w:marBottom w:val="0"/>
          <w:divBdr>
            <w:top w:val="none" w:sz="0" w:space="0" w:color="auto"/>
            <w:left w:val="none" w:sz="0" w:space="0" w:color="auto"/>
            <w:bottom w:val="none" w:sz="0" w:space="0" w:color="auto"/>
            <w:right w:val="none" w:sz="0" w:space="0" w:color="auto"/>
          </w:divBdr>
        </w:div>
        <w:div w:id="309793967">
          <w:marLeft w:val="0"/>
          <w:marRight w:val="0"/>
          <w:marTop w:val="0"/>
          <w:marBottom w:val="0"/>
          <w:divBdr>
            <w:top w:val="none" w:sz="0" w:space="0" w:color="auto"/>
            <w:left w:val="none" w:sz="0" w:space="0" w:color="auto"/>
            <w:bottom w:val="none" w:sz="0" w:space="0" w:color="auto"/>
            <w:right w:val="none" w:sz="0" w:space="0" w:color="auto"/>
          </w:divBdr>
        </w:div>
      </w:divsChild>
    </w:div>
    <w:div w:id="1134641145">
      <w:bodyDiv w:val="1"/>
      <w:marLeft w:val="0"/>
      <w:marRight w:val="0"/>
      <w:marTop w:val="0"/>
      <w:marBottom w:val="0"/>
      <w:divBdr>
        <w:top w:val="none" w:sz="0" w:space="0" w:color="auto"/>
        <w:left w:val="none" w:sz="0" w:space="0" w:color="auto"/>
        <w:bottom w:val="none" w:sz="0" w:space="0" w:color="auto"/>
        <w:right w:val="none" w:sz="0" w:space="0" w:color="auto"/>
      </w:divBdr>
      <w:divsChild>
        <w:div w:id="2121292234">
          <w:marLeft w:val="0"/>
          <w:marRight w:val="0"/>
          <w:marTop w:val="0"/>
          <w:marBottom w:val="0"/>
          <w:divBdr>
            <w:top w:val="none" w:sz="0" w:space="0" w:color="auto"/>
            <w:left w:val="none" w:sz="0" w:space="0" w:color="auto"/>
            <w:bottom w:val="none" w:sz="0" w:space="0" w:color="auto"/>
            <w:right w:val="none" w:sz="0" w:space="0" w:color="auto"/>
          </w:divBdr>
        </w:div>
        <w:div w:id="990787322">
          <w:marLeft w:val="0"/>
          <w:marRight w:val="0"/>
          <w:marTop w:val="0"/>
          <w:marBottom w:val="0"/>
          <w:divBdr>
            <w:top w:val="none" w:sz="0" w:space="0" w:color="auto"/>
            <w:left w:val="none" w:sz="0" w:space="0" w:color="auto"/>
            <w:bottom w:val="none" w:sz="0" w:space="0" w:color="auto"/>
            <w:right w:val="none" w:sz="0" w:space="0" w:color="auto"/>
          </w:divBdr>
        </w:div>
        <w:div w:id="489751903">
          <w:marLeft w:val="0"/>
          <w:marRight w:val="0"/>
          <w:marTop w:val="0"/>
          <w:marBottom w:val="0"/>
          <w:divBdr>
            <w:top w:val="none" w:sz="0" w:space="0" w:color="auto"/>
            <w:left w:val="none" w:sz="0" w:space="0" w:color="auto"/>
            <w:bottom w:val="none" w:sz="0" w:space="0" w:color="auto"/>
            <w:right w:val="none" w:sz="0" w:space="0" w:color="auto"/>
          </w:divBdr>
        </w:div>
        <w:div w:id="129789374">
          <w:marLeft w:val="0"/>
          <w:marRight w:val="0"/>
          <w:marTop w:val="0"/>
          <w:marBottom w:val="0"/>
          <w:divBdr>
            <w:top w:val="none" w:sz="0" w:space="0" w:color="auto"/>
            <w:left w:val="none" w:sz="0" w:space="0" w:color="auto"/>
            <w:bottom w:val="none" w:sz="0" w:space="0" w:color="auto"/>
            <w:right w:val="none" w:sz="0" w:space="0" w:color="auto"/>
          </w:divBdr>
        </w:div>
        <w:div w:id="1171288888">
          <w:marLeft w:val="0"/>
          <w:marRight w:val="0"/>
          <w:marTop w:val="0"/>
          <w:marBottom w:val="0"/>
          <w:divBdr>
            <w:top w:val="none" w:sz="0" w:space="0" w:color="auto"/>
            <w:left w:val="none" w:sz="0" w:space="0" w:color="auto"/>
            <w:bottom w:val="none" w:sz="0" w:space="0" w:color="auto"/>
            <w:right w:val="none" w:sz="0" w:space="0" w:color="auto"/>
          </w:divBdr>
        </w:div>
        <w:div w:id="1433747716">
          <w:marLeft w:val="0"/>
          <w:marRight w:val="0"/>
          <w:marTop w:val="0"/>
          <w:marBottom w:val="0"/>
          <w:divBdr>
            <w:top w:val="none" w:sz="0" w:space="0" w:color="auto"/>
            <w:left w:val="none" w:sz="0" w:space="0" w:color="auto"/>
            <w:bottom w:val="none" w:sz="0" w:space="0" w:color="auto"/>
            <w:right w:val="none" w:sz="0" w:space="0" w:color="auto"/>
          </w:divBdr>
        </w:div>
        <w:div w:id="1579555996">
          <w:marLeft w:val="0"/>
          <w:marRight w:val="0"/>
          <w:marTop w:val="0"/>
          <w:marBottom w:val="0"/>
          <w:divBdr>
            <w:top w:val="none" w:sz="0" w:space="0" w:color="auto"/>
            <w:left w:val="none" w:sz="0" w:space="0" w:color="auto"/>
            <w:bottom w:val="none" w:sz="0" w:space="0" w:color="auto"/>
            <w:right w:val="none" w:sz="0" w:space="0" w:color="auto"/>
          </w:divBdr>
        </w:div>
        <w:div w:id="224026503">
          <w:marLeft w:val="0"/>
          <w:marRight w:val="0"/>
          <w:marTop w:val="0"/>
          <w:marBottom w:val="0"/>
          <w:divBdr>
            <w:top w:val="none" w:sz="0" w:space="0" w:color="auto"/>
            <w:left w:val="none" w:sz="0" w:space="0" w:color="auto"/>
            <w:bottom w:val="none" w:sz="0" w:space="0" w:color="auto"/>
            <w:right w:val="none" w:sz="0" w:space="0" w:color="auto"/>
          </w:divBdr>
        </w:div>
        <w:div w:id="1827547634">
          <w:marLeft w:val="0"/>
          <w:marRight w:val="0"/>
          <w:marTop w:val="0"/>
          <w:marBottom w:val="0"/>
          <w:divBdr>
            <w:top w:val="none" w:sz="0" w:space="0" w:color="auto"/>
            <w:left w:val="none" w:sz="0" w:space="0" w:color="auto"/>
            <w:bottom w:val="none" w:sz="0" w:space="0" w:color="auto"/>
            <w:right w:val="none" w:sz="0" w:space="0" w:color="auto"/>
          </w:divBdr>
        </w:div>
        <w:div w:id="1342590059">
          <w:marLeft w:val="0"/>
          <w:marRight w:val="0"/>
          <w:marTop w:val="0"/>
          <w:marBottom w:val="0"/>
          <w:divBdr>
            <w:top w:val="none" w:sz="0" w:space="0" w:color="auto"/>
            <w:left w:val="none" w:sz="0" w:space="0" w:color="auto"/>
            <w:bottom w:val="none" w:sz="0" w:space="0" w:color="auto"/>
            <w:right w:val="none" w:sz="0" w:space="0" w:color="auto"/>
          </w:divBdr>
        </w:div>
        <w:div w:id="1427917601">
          <w:marLeft w:val="0"/>
          <w:marRight w:val="0"/>
          <w:marTop w:val="0"/>
          <w:marBottom w:val="0"/>
          <w:divBdr>
            <w:top w:val="none" w:sz="0" w:space="0" w:color="auto"/>
            <w:left w:val="none" w:sz="0" w:space="0" w:color="auto"/>
            <w:bottom w:val="none" w:sz="0" w:space="0" w:color="auto"/>
            <w:right w:val="none" w:sz="0" w:space="0" w:color="auto"/>
          </w:divBdr>
        </w:div>
        <w:div w:id="1284538139">
          <w:marLeft w:val="0"/>
          <w:marRight w:val="0"/>
          <w:marTop w:val="0"/>
          <w:marBottom w:val="0"/>
          <w:divBdr>
            <w:top w:val="none" w:sz="0" w:space="0" w:color="auto"/>
            <w:left w:val="none" w:sz="0" w:space="0" w:color="auto"/>
            <w:bottom w:val="none" w:sz="0" w:space="0" w:color="auto"/>
            <w:right w:val="none" w:sz="0" w:space="0" w:color="auto"/>
          </w:divBdr>
        </w:div>
        <w:div w:id="1400983863">
          <w:marLeft w:val="0"/>
          <w:marRight w:val="0"/>
          <w:marTop w:val="0"/>
          <w:marBottom w:val="0"/>
          <w:divBdr>
            <w:top w:val="none" w:sz="0" w:space="0" w:color="auto"/>
            <w:left w:val="none" w:sz="0" w:space="0" w:color="auto"/>
            <w:bottom w:val="none" w:sz="0" w:space="0" w:color="auto"/>
            <w:right w:val="none" w:sz="0" w:space="0" w:color="auto"/>
          </w:divBdr>
        </w:div>
        <w:div w:id="1501651440">
          <w:marLeft w:val="0"/>
          <w:marRight w:val="0"/>
          <w:marTop w:val="0"/>
          <w:marBottom w:val="0"/>
          <w:divBdr>
            <w:top w:val="none" w:sz="0" w:space="0" w:color="auto"/>
            <w:left w:val="none" w:sz="0" w:space="0" w:color="auto"/>
            <w:bottom w:val="none" w:sz="0" w:space="0" w:color="auto"/>
            <w:right w:val="none" w:sz="0" w:space="0" w:color="auto"/>
          </w:divBdr>
        </w:div>
        <w:div w:id="1551648544">
          <w:marLeft w:val="0"/>
          <w:marRight w:val="0"/>
          <w:marTop w:val="0"/>
          <w:marBottom w:val="0"/>
          <w:divBdr>
            <w:top w:val="none" w:sz="0" w:space="0" w:color="auto"/>
            <w:left w:val="none" w:sz="0" w:space="0" w:color="auto"/>
            <w:bottom w:val="none" w:sz="0" w:space="0" w:color="auto"/>
            <w:right w:val="none" w:sz="0" w:space="0" w:color="auto"/>
          </w:divBdr>
        </w:div>
      </w:divsChild>
    </w:div>
    <w:div w:id="1141460995">
      <w:bodyDiv w:val="1"/>
      <w:marLeft w:val="0"/>
      <w:marRight w:val="0"/>
      <w:marTop w:val="0"/>
      <w:marBottom w:val="0"/>
      <w:divBdr>
        <w:top w:val="none" w:sz="0" w:space="0" w:color="auto"/>
        <w:left w:val="none" w:sz="0" w:space="0" w:color="auto"/>
        <w:bottom w:val="none" w:sz="0" w:space="0" w:color="auto"/>
        <w:right w:val="none" w:sz="0" w:space="0" w:color="auto"/>
      </w:divBdr>
    </w:div>
    <w:div w:id="1182207751">
      <w:bodyDiv w:val="1"/>
      <w:marLeft w:val="0"/>
      <w:marRight w:val="0"/>
      <w:marTop w:val="0"/>
      <w:marBottom w:val="0"/>
      <w:divBdr>
        <w:top w:val="none" w:sz="0" w:space="0" w:color="auto"/>
        <w:left w:val="none" w:sz="0" w:space="0" w:color="auto"/>
        <w:bottom w:val="none" w:sz="0" w:space="0" w:color="auto"/>
        <w:right w:val="none" w:sz="0" w:space="0" w:color="auto"/>
      </w:divBdr>
      <w:divsChild>
        <w:div w:id="463616342">
          <w:marLeft w:val="0"/>
          <w:marRight w:val="0"/>
          <w:marTop w:val="0"/>
          <w:marBottom w:val="0"/>
          <w:divBdr>
            <w:top w:val="none" w:sz="0" w:space="0" w:color="auto"/>
            <w:left w:val="none" w:sz="0" w:space="0" w:color="auto"/>
            <w:bottom w:val="none" w:sz="0" w:space="0" w:color="auto"/>
            <w:right w:val="none" w:sz="0" w:space="0" w:color="auto"/>
          </w:divBdr>
        </w:div>
        <w:div w:id="1119225380">
          <w:marLeft w:val="0"/>
          <w:marRight w:val="0"/>
          <w:marTop w:val="0"/>
          <w:marBottom w:val="0"/>
          <w:divBdr>
            <w:top w:val="none" w:sz="0" w:space="0" w:color="auto"/>
            <w:left w:val="none" w:sz="0" w:space="0" w:color="auto"/>
            <w:bottom w:val="none" w:sz="0" w:space="0" w:color="auto"/>
            <w:right w:val="none" w:sz="0" w:space="0" w:color="auto"/>
          </w:divBdr>
        </w:div>
        <w:div w:id="726295003">
          <w:marLeft w:val="0"/>
          <w:marRight w:val="0"/>
          <w:marTop w:val="0"/>
          <w:marBottom w:val="0"/>
          <w:divBdr>
            <w:top w:val="none" w:sz="0" w:space="0" w:color="auto"/>
            <w:left w:val="none" w:sz="0" w:space="0" w:color="auto"/>
            <w:bottom w:val="none" w:sz="0" w:space="0" w:color="auto"/>
            <w:right w:val="none" w:sz="0" w:space="0" w:color="auto"/>
          </w:divBdr>
        </w:div>
        <w:div w:id="794711582">
          <w:marLeft w:val="0"/>
          <w:marRight w:val="0"/>
          <w:marTop w:val="0"/>
          <w:marBottom w:val="0"/>
          <w:divBdr>
            <w:top w:val="none" w:sz="0" w:space="0" w:color="auto"/>
            <w:left w:val="none" w:sz="0" w:space="0" w:color="auto"/>
            <w:bottom w:val="none" w:sz="0" w:space="0" w:color="auto"/>
            <w:right w:val="none" w:sz="0" w:space="0" w:color="auto"/>
          </w:divBdr>
        </w:div>
        <w:div w:id="1436636217">
          <w:marLeft w:val="0"/>
          <w:marRight w:val="0"/>
          <w:marTop w:val="0"/>
          <w:marBottom w:val="0"/>
          <w:divBdr>
            <w:top w:val="none" w:sz="0" w:space="0" w:color="auto"/>
            <w:left w:val="none" w:sz="0" w:space="0" w:color="auto"/>
            <w:bottom w:val="none" w:sz="0" w:space="0" w:color="auto"/>
            <w:right w:val="none" w:sz="0" w:space="0" w:color="auto"/>
          </w:divBdr>
        </w:div>
        <w:div w:id="925067964">
          <w:marLeft w:val="0"/>
          <w:marRight w:val="0"/>
          <w:marTop w:val="0"/>
          <w:marBottom w:val="0"/>
          <w:divBdr>
            <w:top w:val="none" w:sz="0" w:space="0" w:color="auto"/>
            <w:left w:val="none" w:sz="0" w:space="0" w:color="auto"/>
            <w:bottom w:val="none" w:sz="0" w:space="0" w:color="auto"/>
            <w:right w:val="none" w:sz="0" w:space="0" w:color="auto"/>
          </w:divBdr>
        </w:div>
        <w:div w:id="1127895978">
          <w:marLeft w:val="0"/>
          <w:marRight w:val="0"/>
          <w:marTop w:val="0"/>
          <w:marBottom w:val="0"/>
          <w:divBdr>
            <w:top w:val="none" w:sz="0" w:space="0" w:color="auto"/>
            <w:left w:val="none" w:sz="0" w:space="0" w:color="auto"/>
            <w:bottom w:val="none" w:sz="0" w:space="0" w:color="auto"/>
            <w:right w:val="none" w:sz="0" w:space="0" w:color="auto"/>
          </w:divBdr>
        </w:div>
        <w:div w:id="1366054605">
          <w:marLeft w:val="0"/>
          <w:marRight w:val="0"/>
          <w:marTop w:val="0"/>
          <w:marBottom w:val="0"/>
          <w:divBdr>
            <w:top w:val="none" w:sz="0" w:space="0" w:color="auto"/>
            <w:left w:val="none" w:sz="0" w:space="0" w:color="auto"/>
            <w:bottom w:val="none" w:sz="0" w:space="0" w:color="auto"/>
            <w:right w:val="none" w:sz="0" w:space="0" w:color="auto"/>
          </w:divBdr>
        </w:div>
        <w:div w:id="623973548">
          <w:marLeft w:val="0"/>
          <w:marRight w:val="0"/>
          <w:marTop w:val="0"/>
          <w:marBottom w:val="0"/>
          <w:divBdr>
            <w:top w:val="none" w:sz="0" w:space="0" w:color="auto"/>
            <w:left w:val="none" w:sz="0" w:space="0" w:color="auto"/>
            <w:bottom w:val="none" w:sz="0" w:space="0" w:color="auto"/>
            <w:right w:val="none" w:sz="0" w:space="0" w:color="auto"/>
          </w:divBdr>
        </w:div>
        <w:div w:id="649018714">
          <w:marLeft w:val="0"/>
          <w:marRight w:val="0"/>
          <w:marTop w:val="0"/>
          <w:marBottom w:val="0"/>
          <w:divBdr>
            <w:top w:val="none" w:sz="0" w:space="0" w:color="auto"/>
            <w:left w:val="none" w:sz="0" w:space="0" w:color="auto"/>
            <w:bottom w:val="none" w:sz="0" w:space="0" w:color="auto"/>
            <w:right w:val="none" w:sz="0" w:space="0" w:color="auto"/>
          </w:divBdr>
        </w:div>
        <w:div w:id="904610311">
          <w:marLeft w:val="0"/>
          <w:marRight w:val="0"/>
          <w:marTop w:val="0"/>
          <w:marBottom w:val="0"/>
          <w:divBdr>
            <w:top w:val="none" w:sz="0" w:space="0" w:color="auto"/>
            <w:left w:val="none" w:sz="0" w:space="0" w:color="auto"/>
            <w:bottom w:val="none" w:sz="0" w:space="0" w:color="auto"/>
            <w:right w:val="none" w:sz="0" w:space="0" w:color="auto"/>
          </w:divBdr>
        </w:div>
        <w:div w:id="869299861">
          <w:marLeft w:val="0"/>
          <w:marRight w:val="0"/>
          <w:marTop w:val="0"/>
          <w:marBottom w:val="0"/>
          <w:divBdr>
            <w:top w:val="none" w:sz="0" w:space="0" w:color="auto"/>
            <w:left w:val="none" w:sz="0" w:space="0" w:color="auto"/>
            <w:bottom w:val="none" w:sz="0" w:space="0" w:color="auto"/>
            <w:right w:val="none" w:sz="0" w:space="0" w:color="auto"/>
          </w:divBdr>
        </w:div>
        <w:div w:id="1280337284">
          <w:marLeft w:val="0"/>
          <w:marRight w:val="0"/>
          <w:marTop w:val="0"/>
          <w:marBottom w:val="0"/>
          <w:divBdr>
            <w:top w:val="none" w:sz="0" w:space="0" w:color="auto"/>
            <w:left w:val="none" w:sz="0" w:space="0" w:color="auto"/>
            <w:bottom w:val="none" w:sz="0" w:space="0" w:color="auto"/>
            <w:right w:val="none" w:sz="0" w:space="0" w:color="auto"/>
          </w:divBdr>
        </w:div>
        <w:div w:id="696926372">
          <w:marLeft w:val="0"/>
          <w:marRight w:val="0"/>
          <w:marTop w:val="0"/>
          <w:marBottom w:val="0"/>
          <w:divBdr>
            <w:top w:val="none" w:sz="0" w:space="0" w:color="auto"/>
            <w:left w:val="none" w:sz="0" w:space="0" w:color="auto"/>
            <w:bottom w:val="none" w:sz="0" w:space="0" w:color="auto"/>
            <w:right w:val="none" w:sz="0" w:space="0" w:color="auto"/>
          </w:divBdr>
        </w:div>
        <w:div w:id="27266118">
          <w:marLeft w:val="0"/>
          <w:marRight w:val="0"/>
          <w:marTop w:val="0"/>
          <w:marBottom w:val="0"/>
          <w:divBdr>
            <w:top w:val="none" w:sz="0" w:space="0" w:color="auto"/>
            <w:left w:val="none" w:sz="0" w:space="0" w:color="auto"/>
            <w:bottom w:val="none" w:sz="0" w:space="0" w:color="auto"/>
            <w:right w:val="none" w:sz="0" w:space="0" w:color="auto"/>
          </w:divBdr>
        </w:div>
      </w:divsChild>
    </w:div>
    <w:div w:id="1274706227">
      <w:bodyDiv w:val="1"/>
      <w:marLeft w:val="0"/>
      <w:marRight w:val="0"/>
      <w:marTop w:val="0"/>
      <w:marBottom w:val="0"/>
      <w:divBdr>
        <w:top w:val="none" w:sz="0" w:space="0" w:color="auto"/>
        <w:left w:val="none" w:sz="0" w:space="0" w:color="auto"/>
        <w:bottom w:val="none" w:sz="0" w:space="0" w:color="auto"/>
        <w:right w:val="none" w:sz="0" w:space="0" w:color="auto"/>
      </w:divBdr>
    </w:div>
    <w:div w:id="1359743885">
      <w:bodyDiv w:val="1"/>
      <w:marLeft w:val="0"/>
      <w:marRight w:val="0"/>
      <w:marTop w:val="0"/>
      <w:marBottom w:val="0"/>
      <w:divBdr>
        <w:top w:val="none" w:sz="0" w:space="0" w:color="auto"/>
        <w:left w:val="none" w:sz="0" w:space="0" w:color="auto"/>
        <w:bottom w:val="none" w:sz="0" w:space="0" w:color="auto"/>
        <w:right w:val="none" w:sz="0" w:space="0" w:color="auto"/>
      </w:divBdr>
      <w:divsChild>
        <w:div w:id="2007126916">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878080428">
          <w:marLeft w:val="0"/>
          <w:marRight w:val="0"/>
          <w:marTop w:val="0"/>
          <w:marBottom w:val="0"/>
          <w:divBdr>
            <w:top w:val="none" w:sz="0" w:space="0" w:color="auto"/>
            <w:left w:val="none" w:sz="0" w:space="0" w:color="auto"/>
            <w:bottom w:val="none" w:sz="0" w:space="0" w:color="auto"/>
            <w:right w:val="none" w:sz="0" w:space="0" w:color="auto"/>
          </w:divBdr>
        </w:div>
        <w:div w:id="1432049955">
          <w:marLeft w:val="0"/>
          <w:marRight w:val="0"/>
          <w:marTop w:val="0"/>
          <w:marBottom w:val="0"/>
          <w:divBdr>
            <w:top w:val="none" w:sz="0" w:space="0" w:color="auto"/>
            <w:left w:val="none" w:sz="0" w:space="0" w:color="auto"/>
            <w:bottom w:val="none" w:sz="0" w:space="0" w:color="auto"/>
            <w:right w:val="none" w:sz="0" w:space="0" w:color="auto"/>
          </w:divBdr>
        </w:div>
        <w:div w:id="703479659">
          <w:marLeft w:val="0"/>
          <w:marRight w:val="0"/>
          <w:marTop w:val="0"/>
          <w:marBottom w:val="0"/>
          <w:divBdr>
            <w:top w:val="none" w:sz="0" w:space="0" w:color="auto"/>
            <w:left w:val="none" w:sz="0" w:space="0" w:color="auto"/>
            <w:bottom w:val="none" w:sz="0" w:space="0" w:color="auto"/>
            <w:right w:val="none" w:sz="0" w:space="0" w:color="auto"/>
          </w:divBdr>
        </w:div>
        <w:div w:id="86848897">
          <w:marLeft w:val="0"/>
          <w:marRight w:val="0"/>
          <w:marTop w:val="0"/>
          <w:marBottom w:val="0"/>
          <w:divBdr>
            <w:top w:val="none" w:sz="0" w:space="0" w:color="auto"/>
            <w:left w:val="none" w:sz="0" w:space="0" w:color="auto"/>
            <w:bottom w:val="none" w:sz="0" w:space="0" w:color="auto"/>
            <w:right w:val="none" w:sz="0" w:space="0" w:color="auto"/>
          </w:divBdr>
        </w:div>
        <w:div w:id="745418057">
          <w:marLeft w:val="0"/>
          <w:marRight w:val="0"/>
          <w:marTop w:val="0"/>
          <w:marBottom w:val="0"/>
          <w:divBdr>
            <w:top w:val="none" w:sz="0" w:space="0" w:color="auto"/>
            <w:left w:val="none" w:sz="0" w:space="0" w:color="auto"/>
            <w:bottom w:val="none" w:sz="0" w:space="0" w:color="auto"/>
            <w:right w:val="none" w:sz="0" w:space="0" w:color="auto"/>
          </w:divBdr>
        </w:div>
        <w:div w:id="1605769812">
          <w:marLeft w:val="0"/>
          <w:marRight w:val="0"/>
          <w:marTop w:val="0"/>
          <w:marBottom w:val="0"/>
          <w:divBdr>
            <w:top w:val="none" w:sz="0" w:space="0" w:color="auto"/>
            <w:left w:val="none" w:sz="0" w:space="0" w:color="auto"/>
            <w:bottom w:val="none" w:sz="0" w:space="0" w:color="auto"/>
            <w:right w:val="none" w:sz="0" w:space="0" w:color="auto"/>
          </w:divBdr>
        </w:div>
        <w:div w:id="638075000">
          <w:marLeft w:val="0"/>
          <w:marRight w:val="0"/>
          <w:marTop w:val="0"/>
          <w:marBottom w:val="0"/>
          <w:divBdr>
            <w:top w:val="none" w:sz="0" w:space="0" w:color="auto"/>
            <w:left w:val="none" w:sz="0" w:space="0" w:color="auto"/>
            <w:bottom w:val="none" w:sz="0" w:space="0" w:color="auto"/>
            <w:right w:val="none" w:sz="0" w:space="0" w:color="auto"/>
          </w:divBdr>
        </w:div>
        <w:div w:id="1689868107">
          <w:marLeft w:val="0"/>
          <w:marRight w:val="0"/>
          <w:marTop w:val="0"/>
          <w:marBottom w:val="0"/>
          <w:divBdr>
            <w:top w:val="none" w:sz="0" w:space="0" w:color="auto"/>
            <w:left w:val="none" w:sz="0" w:space="0" w:color="auto"/>
            <w:bottom w:val="none" w:sz="0" w:space="0" w:color="auto"/>
            <w:right w:val="none" w:sz="0" w:space="0" w:color="auto"/>
          </w:divBdr>
        </w:div>
        <w:div w:id="2101366357">
          <w:marLeft w:val="0"/>
          <w:marRight w:val="0"/>
          <w:marTop w:val="0"/>
          <w:marBottom w:val="0"/>
          <w:divBdr>
            <w:top w:val="none" w:sz="0" w:space="0" w:color="auto"/>
            <w:left w:val="none" w:sz="0" w:space="0" w:color="auto"/>
            <w:bottom w:val="none" w:sz="0" w:space="0" w:color="auto"/>
            <w:right w:val="none" w:sz="0" w:space="0" w:color="auto"/>
          </w:divBdr>
        </w:div>
      </w:divsChild>
    </w:div>
    <w:div w:id="1396317421">
      <w:bodyDiv w:val="1"/>
      <w:marLeft w:val="0"/>
      <w:marRight w:val="0"/>
      <w:marTop w:val="0"/>
      <w:marBottom w:val="0"/>
      <w:divBdr>
        <w:top w:val="none" w:sz="0" w:space="0" w:color="auto"/>
        <w:left w:val="none" w:sz="0" w:space="0" w:color="auto"/>
        <w:bottom w:val="none" w:sz="0" w:space="0" w:color="auto"/>
        <w:right w:val="none" w:sz="0" w:space="0" w:color="auto"/>
      </w:divBdr>
      <w:divsChild>
        <w:div w:id="69085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327344">
              <w:marLeft w:val="0"/>
              <w:marRight w:val="0"/>
              <w:marTop w:val="0"/>
              <w:marBottom w:val="0"/>
              <w:divBdr>
                <w:top w:val="none" w:sz="0" w:space="0" w:color="auto"/>
                <w:left w:val="none" w:sz="0" w:space="0" w:color="auto"/>
                <w:bottom w:val="none" w:sz="0" w:space="0" w:color="auto"/>
                <w:right w:val="none" w:sz="0" w:space="0" w:color="auto"/>
              </w:divBdr>
            </w:div>
            <w:div w:id="1660499248">
              <w:marLeft w:val="0"/>
              <w:marRight w:val="0"/>
              <w:marTop w:val="0"/>
              <w:marBottom w:val="0"/>
              <w:divBdr>
                <w:top w:val="none" w:sz="0" w:space="0" w:color="auto"/>
                <w:left w:val="none" w:sz="0" w:space="0" w:color="auto"/>
                <w:bottom w:val="none" w:sz="0" w:space="0" w:color="auto"/>
                <w:right w:val="none" w:sz="0" w:space="0" w:color="auto"/>
              </w:divBdr>
            </w:div>
            <w:div w:id="2021741072">
              <w:marLeft w:val="0"/>
              <w:marRight w:val="0"/>
              <w:marTop w:val="0"/>
              <w:marBottom w:val="0"/>
              <w:divBdr>
                <w:top w:val="none" w:sz="0" w:space="0" w:color="auto"/>
                <w:left w:val="none" w:sz="0" w:space="0" w:color="auto"/>
                <w:bottom w:val="none" w:sz="0" w:space="0" w:color="auto"/>
                <w:right w:val="none" w:sz="0" w:space="0" w:color="auto"/>
              </w:divBdr>
            </w:div>
            <w:div w:id="1464302065">
              <w:marLeft w:val="0"/>
              <w:marRight w:val="0"/>
              <w:marTop w:val="0"/>
              <w:marBottom w:val="0"/>
              <w:divBdr>
                <w:top w:val="none" w:sz="0" w:space="0" w:color="auto"/>
                <w:left w:val="none" w:sz="0" w:space="0" w:color="auto"/>
                <w:bottom w:val="none" w:sz="0" w:space="0" w:color="auto"/>
                <w:right w:val="none" w:sz="0" w:space="0" w:color="auto"/>
              </w:divBdr>
            </w:div>
            <w:div w:id="1058213505">
              <w:marLeft w:val="0"/>
              <w:marRight w:val="0"/>
              <w:marTop w:val="0"/>
              <w:marBottom w:val="0"/>
              <w:divBdr>
                <w:top w:val="none" w:sz="0" w:space="0" w:color="auto"/>
                <w:left w:val="none" w:sz="0" w:space="0" w:color="auto"/>
                <w:bottom w:val="none" w:sz="0" w:space="0" w:color="auto"/>
                <w:right w:val="none" w:sz="0" w:space="0" w:color="auto"/>
              </w:divBdr>
            </w:div>
            <w:div w:id="90712175">
              <w:marLeft w:val="0"/>
              <w:marRight w:val="0"/>
              <w:marTop w:val="0"/>
              <w:marBottom w:val="0"/>
              <w:divBdr>
                <w:top w:val="none" w:sz="0" w:space="0" w:color="auto"/>
                <w:left w:val="none" w:sz="0" w:space="0" w:color="auto"/>
                <w:bottom w:val="none" w:sz="0" w:space="0" w:color="auto"/>
                <w:right w:val="none" w:sz="0" w:space="0" w:color="auto"/>
              </w:divBdr>
            </w:div>
            <w:div w:id="926184132">
              <w:marLeft w:val="0"/>
              <w:marRight w:val="0"/>
              <w:marTop w:val="0"/>
              <w:marBottom w:val="0"/>
              <w:divBdr>
                <w:top w:val="none" w:sz="0" w:space="0" w:color="auto"/>
                <w:left w:val="none" w:sz="0" w:space="0" w:color="auto"/>
                <w:bottom w:val="none" w:sz="0" w:space="0" w:color="auto"/>
                <w:right w:val="none" w:sz="0" w:space="0" w:color="auto"/>
              </w:divBdr>
            </w:div>
            <w:div w:id="79526905">
              <w:marLeft w:val="0"/>
              <w:marRight w:val="0"/>
              <w:marTop w:val="0"/>
              <w:marBottom w:val="0"/>
              <w:divBdr>
                <w:top w:val="none" w:sz="0" w:space="0" w:color="auto"/>
                <w:left w:val="none" w:sz="0" w:space="0" w:color="auto"/>
                <w:bottom w:val="none" w:sz="0" w:space="0" w:color="auto"/>
                <w:right w:val="none" w:sz="0" w:space="0" w:color="auto"/>
              </w:divBdr>
            </w:div>
            <w:div w:id="1042710193">
              <w:marLeft w:val="0"/>
              <w:marRight w:val="0"/>
              <w:marTop w:val="0"/>
              <w:marBottom w:val="0"/>
              <w:divBdr>
                <w:top w:val="none" w:sz="0" w:space="0" w:color="auto"/>
                <w:left w:val="none" w:sz="0" w:space="0" w:color="auto"/>
                <w:bottom w:val="none" w:sz="0" w:space="0" w:color="auto"/>
                <w:right w:val="none" w:sz="0" w:space="0" w:color="auto"/>
              </w:divBdr>
            </w:div>
            <w:div w:id="1917280883">
              <w:marLeft w:val="0"/>
              <w:marRight w:val="0"/>
              <w:marTop w:val="0"/>
              <w:marBottom w:val="0"/>
              <w:divBdr>
                <w:top w:val="none" w:sz="0" w:space="0" w:color="auto"/>
                <w:left w:val="none" w:sz="0" w:space="0" w:color="auto"/>
                <w:bottom w:val="none" w:sz="0" w:space="0" w:color="auto"/>
                <w:right w:val="none" w:sz="0" w:space="0" w:color="auto"/>
              </w:divBdr>
            </w:div>
            <w:div w:id="91555106">
              <w:marLeft w:val="0"/>
              <w:marRight w:val="0"/>
              <w:marTop w:val="0"/>
              <w:marBottom w:val="0"/>
              <w:divBdr>
                <w:top w:val="none" w:sz="0" w:space="0" w:color="auto"/>
                <w:left w:val="none" w:sz="0" w:space="0" w:color="auto"/>
                <w:bottom w:val="none" w:sz="0" w:space="0" w:color="auto"/>
                <w:right w:val="none" w:sz="0" w:space="0" w:color="auto"/>
              </w:divBdr>
            </w:div>
            <w:div w:id="1825974529">
              <w:marLeft w:val="0"/>
              <w:marRight w:val="0"/>
              <w:marTop w:val="0"/>
              <w:marBottom w:val="0"/>
              <w:divBdr>
                <w:top w:val="none" w:sz="0" w:space="0" w:color="auto"/>
                <w:left w:val="none" w:sz="0" w:space="0" w:color="auto"/>
                <w:bottom w:val="none" w:sz="0" w:space="0" w:color="auto"/>
                <w:right w:val="none" w:sz="0" w:space="0" w:color="auto"/>
              </w:divBdr>
            </w:div>
            <w:div w:id="582493286">
              <w:marLeft w:val="0"/>
              <w:marRight w:val="0"/>
              <w:marTop w:val="0"/>
              <w:marBottom w:val="0"/>
              <w:divBdr>
                <w:top w:val="none" w:sz="0" w:space="0" w:color="auto"/>
                <w:left w:val="none" w:sz="0" w:space="0" w:color="auto"/>
                <w:bottom w:val="none" w:sz="0" w:space="0" w:color="auto"/>
                <w:right w:val="none" w:sz="0" w:space="0" w:color="auto"/>
              </w:divBdr>
            </w:div>
            <w:div w:id="2093504238">
              <w:marLeft w:val="0"/>
              <w:marRight w:val="0"/>
              <w:marTop w:val="0"/>
              <w:marBottom w:val="0"/>
              <w:divBdr>
                <w:top w:val="none" w:sz="0" w:space="0" w:color="auto"/>
                <w:left w:val="none" w:sz="0" w:space="0" w:color="auto"/>
                <w:bottom w:val="none" w:sz="0" w:space="0" w:color="auto"/>
                <w:right w:val="none" w:sz="0" w:space="0" w:color="auto"/>
              </w:divBdr>
            </w:div>
            <w:div w:id="21174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855">
      <w:bodyDiv w:val="1"/>
      <w:marLeft w:val="0"/>
      <w:marRight w:val="0"/>
      <w:marTop w:val="0"/>
      <w:marBottom w:val="0"/>
      <w:divBdr>
        <w:top w:val="none" w:sz="0" w:space="0" w:color="auto"/>
        <w:left w:val="none" w:sz="0" w:space="0" w:color="auto"/>
        <w:bottom w:val="none" w:sz="0" w:space="0" w:color="auto"/>
        <w:right w:val="none" w:sz="0" w:space="0" w:color="auto"/>
      </w:divBdr>
      <w:divsChild>
        <w:div w:id="742948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33504">
              <w:marLeft w:val="0"/>
              <w:marRight w:val="0"/>
              <w:marTop w:val="0"/>
              <w:marBottom w:val="0"/>
              <w:divBdr>
                <w:top w:val="none" w:sz="0" w:space="0" w:color="auto"/>
                <w:left w:val="none" w:sz="0" w:space="0" w:color="auto"/>
                <w:bottom w:val="none" w:sz="0" w:space="0" w:color="auto"/>
                <w:right w:val="none" w:sz="0" w:space="0" w:color="auto"/>
              </w:divBdr>
            </w:div>
            <w:div w:id="1278758979">
              <w:marLeft w:val="0"/>
              <w:marRight w:val="0"/>
              <w:marTop w:val="0"/>
              <w:marBottom w:val="0"/>
              <w:divBdr>
                <w:top w:val="none" w:sz="0" w:space="0" w:color="auto"/>
                <w:left w:val="none" w:sz="0" w:space="0" w:color="auto"/>
                <w:bottom w:val="none" w:sz="0" w:space="0" w:color="auto"/>
                <w:right w:val="none" w:sz="0" w:space="0" w:color="auto"/>
              </w:divBdr>
            </w:div>
            <w:div w:id="661277177">
              <w:marLeft w:val="0"/>
              <w:marRight w:val="0"/>
              <w:marTop w:val="0"/>
              <w:marBottom w:val="0"/>
              <w:divBdr>
                <w:top w:val="none" w:sz="0" w:space="0" w:color="auto"/>
                <w:left w:val="none" w:sz="0" w:space="0" w:color="auto"/>
                <w:bottom w:val="none" w:sz="0" w:space="0" w:color="auto"/>
                <w:right w:val="none" w:sz="0" w:space="0" w:color="auto"/>
              </w:divBdr>
            </w:div>
            <w:div w:id="1627390985">
              <w:marLeft w:val="0"/>
              <w:marRight w:val="0"/>
              <w:marTop w:val="0"/>
              <w:marBottom w:val="0"/>
              <w:divBdr>
                <w:top w:val="none" w:sz="0" w:space="0" w:color="auto"/>
                <w:left w:val="none" w:sz="0" w:space="0" w:color="auto"/>
                <w:bottom w:val="none" w:sz="0" w:space="0" w:color="auto"/>
                <w:right w:val="none" w:sz="0" w:space="0" w:color="auto"/>
              </w:divBdr>
            </w:div>
            <w:div w:id="1402874963">
              <w:marLeft w:val="0"/>
              <w:marRight w:val="0"/>
              <w:marTop w:val="0"/>
              <w:marBottom w:val="0"/>
              <w:divBdr>
                <w:top w:val="none" w:sz="0" w:space="0" w:color="auto"/>
                <w:left w:val="none" w:sz="0" w:space="0" w:color="auto"/>
                <w:bottom w:val="none" w:sz="0" w:space="0" w:color="auto"/>
                <w:right w:val="none" w:sz="0" w:space="0" w:color="auto"/>
              </w:divBdr>
            </w:div>
            <w:div w:id="136454539">
              <w:marLeft w:val="0"/>
              <w:marRight w:val="0"/>
              <w:marTop w:val="0"/>
              <w:marBottom w:val="0"/>
              <w:divBdr>
                <w:top w:val="none" w:sz="0" w:space="0" w:color="auto"/>
                <w:left w:val="none" w:sz="0" w:space="0" w:color="auto"/>
                <w:bottom w:val="none" w:sz="0" w:space="0" w:color="auto"/>
                <w:right w:val="none" w:sz="0" w:space="0" w:color="auto"/>
              </w:divBdr>
            </w:div>
            <w:div w:id="1611740086">
              <w:marLeft w:val="0"/>
              <w:marRight w:val="0"/>
              <w:marTop w:val="0"/>
              <w:marBottom w:val="0"/>
              <w:divBdr>
                <w:top w:val="none" w:sz="0" w:space="0" w:color="auto"/>
                <w:left w:val="none" w:sz="0" w:space="0" w:color="auto"/>
                <w:bottom w:val="none" w:sz="0" w:space="0" w:color="auto"/>
                <w:right w:val="none" w:sz="0" w:space="0" w:color="auto"/>
              </w:divBdr>
            </w:div>
            <w:div w:id="1774351694">
              <w:marLeft w:val="0"/>
              <w:marRight w:val="0"/>
              <w:marTop w:val="0"/>
              <w:marBottom w:val="0"/>
              <w:divBdr>
                <w:top w:val="none" w:sz="0" w:space="0" w:color="auto"/>
                <w:left w:val="none" w:sz="0" w:space="0" w:color="auto"/>
                <w:bottom w:val="none" w:sz="0" w:space="0" w:color="auto"/>
                <w:right w:val="none" w:sz="0" w:space="0" w:color="auto"/>
              </w:divBdr>
            </w:div>
            <w:div w:id="1405763769">
              <w:marLeft w:val="0"/>
              <w:marRight w:val="0"/>
              <w:marTop w:val="0"/>
              <w:marBottom w:val="0"/>
              <w:divBdr>
                <w:top w:val="none" w:sz="0" w:space="0" w:color="auto"/>
                <w:left w:val="none" w:sz="0" w:space="0" w:color="auto"/>
                <w:bottom w:val="none" w:sz="0" w:space="0" w:color="auto"/>
                <w:right w:val="none" w:sz="0" w:space="0" w:color="auto"/>
              </w:divBdr>
            </w:div>
            <w:div w:id="114176583">
              <w:marLeft w:val="0"/>
              <w:marRight w:val="0"/>
              <w:marTop w:val="0"/>
              <w:marBottom w:val="0"/>
              <w:divBdr>
                <w:top w:val="none" w:sz="0" w:space="0" w:color="auto"/>
                <w:left w:val="none" w:sz="0" w:space="0" w:color="auto"/>
                <w:bottom w:val="none" w:sz="0" w:space="0" w:color="auto"/>
                <w:right w:val="none" w:sz="0" w:space="0" w:color="auto"/>
              </w:divBdr>
            </w:div>
            <w:div w:id="1500389901">
              <w:marLeft w:val="0"/>
              <w:marRight w:val="0"/>
              <w:marTop w:val="0"/>
              <w:marBottom w:val="0"/>
              <w:divBdr>
                <w:top w:val="none" w:sz="0" w:space="0" w:color="auto"/>
                <w:left w:val="none" w:sz="0" w:space="0" w:color="auto"/>
                <w:bottom w:val="none" w:sz="0" w:space="0" w:color="auto"/>
                <w:right w:val="none" w:sz="0" w:space="0" w:color="auto"/>
              </w:divBdr>
            </w:div>
            <w:div w:id="1634215579">
              <w:marLeft w:val="0"/>
              <w:marRight w:val="0"/>
              <w:marTop w:val="0"/>
              <w:marBottom w:val="0"/>
              <w:divBdr>
                <w:top w:val="none" w:sz="0" w:space="0" w:color="auto"/>
                <w:left w:val="none" w:sz="0" w:space="0" w:color="auto"/>
                <w:bottom w:val="none" w:sz="0" w:space="0" w:color="auto"/>
                <w:right w:val="none" w:sz="0" w:space="0" w:color="auto"/>
              </w:divBdr>
            </w:div>
            <w:div w:id="629242333">
              <w:marLeft w:val="0"/>
              <w:marRight w:val="0"/>
              <w:marTop w:val="0"/>
              <w:marBottom w:val="0"/>
              <w:divBdr>
                <w:top w:val="none" w:sz="0" w:space="0" w:color="auto"/>
                <w:left w:val="none" w:sz="0" w:space="0" w:color="auto"/>
                <w:bottom w:val="none" w:sz="0" w:space="0" w:color="auto"/>
                <w:right w:val="none" w:sz="0" w:space="0" w:color="auto"/>
              </w:divBdr>
            </w:div>
            <w:div w:id="966544015">
              <w:marLeft w:val="0"/>
              <w:marRight w:val="0"/>
              <w:marTop w:val="0"/>
              <w:marBottom w:val="0"/>
              <w:divBdr>
                <w:top w:val="none" w:sz="0" w:space="0" w:color="auto"/>
                <w:left w:val="none" w:sz="0" w:space="0" w:color="auto"/>
                <w:bottom w:val="none" w:sz="0" w:space="0" w:color="auto"/>
                <w:right w:val="none" w:sz="0" w:space="0" w:color="auto"/>
              </w:divBdr>
            </w:div>
            <w:div w:id="20226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7511">
      <w:bodyDiv w:val="1"/>
      <w:marLeft w:val="0"/>
      <w:marRight w:val="0"/>
      <w:marTop w:val="0"/>
      <w:marBottom w:val="0"/>
      <w:divBdr>
        <w:top w:val="none" w:sz="0" w:space="0" w:color="auto"/>
        <w:left w:val="none" w:sz="0" w:space="0" w:color="auto"/>
        <w:bottom w:val="none" w:sz="0" w:space="0" w:color="auto"/>
        <w:right w:val="none" w:sz="0" w:space="0" w:color="auto"/>
      </w:divBdr>
      <w:divsChild>
        <w:div w:id="179825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784556">
              <w:marLeft w:val="0"/>
              <w:marRight w:val="0"/>
              <w:marTop w:val="0"/>
              <w:marBottom w:val="0"/>
              <w:divBdr>
                <w:top w:val="none" w:sz="0" w:space="0" w:color="auto"/>
                <w:left w:val="none" w:sz="0" w:space="0" w:color="auto"/>
                <w:bottom w:val="none" w:sz="0" w:space="0" w:color="auto"/>
                <w:right w:val="none" w:sz="0" w:space="0" w:color="auto"/>
              </w:divBdr>
            </w:div>
            <w:div w:id="1366634810">
              <w:marLeft w:val="0"/>
              <w:marRight w:val="0"/>
              <w:marTop w:val="0"/>
              <w:marBottom w:val="0"/>
              <w:divBdr>
                <w:top w:val="none" w:sz="0" w:space="0" w:color="auto"/>
                <w:left w:val="none" w:sz="0" w:space="0" w:color="auto"/>
                <w:bottom w:val="none" w:sz="0" w:space="0" w:color="auto"/>
                <w:right w:val="none" w:sz="0" w:space="0" w:color="auto"/>
              </w:divBdr>
            </w:div>
            <w:div w:id="611783020">
              <w:marLeft w:val="0"/>
              <w:marRight w:val="0"/>
              <w:marTop w:val="0"/>
              <w:marBottom w:val="0"/>
              <w:divBdr>
                <w:top w:val="none" w:sz="0" w:space="0" w:color="auto"/>
                <w:left w:val="none" w:sz="0" w:space="0" w:color="auto"/>
                <w:bottom w:val="none" w:sz="0" w:space="0" w:color="auto"/>
                <w:right w:val="none" w:sz="0" w:space="0" w:color="auto"/>
              </w:divBdr>
            </w:div>
            <w:div w:id="1908690614">
              <w:marLeft w:val="0"/>
              <w:marRight w:val="0"/>
              <w:marTop w:val="0"/>
              <w:marBottom w:val="0"/>
              <w:divBdr>
                <w:top w:val="none" w:sz="0" w:space="0" w:color="auto"/>
                <w:left w:val="none" w:sz="0" w:space="0" w:color="auto"/>
                <w:bottom w:val="none" w:sz="0" w:space="0" w:color="auto"/>
                <w:right w:val="none" w:sz="0" w:space="0" w:color="auto"/>
              </w:divBdr>
            </w:div>
            <w:div w:id="992680549">
              <w:marLeft w:val="0"/>
              <w:marRight w:val="0"/>
              <w:marTop w:val="0"/>
              <w:marBottom w:val="0"/>
              <w:divBdr>
                <w:top w:val="none" w:sz="0" w:space="0" w:color="auto"/>
                <w:left w:val="none" w:sz="0" w:space="0" w:color="auto"/>
                <w:bottom w:val="none" w:sz="0" w:space="0" w:color="auto"/>
                <w:right w:val="none" w:sz="0" w:space="0" w:color="auto"/>
              </w:divBdr>
            </w:div>
            <w:div w:id="357857252">
              <w:marLeft w:val="0"/>
              <w:marRight w:val="0"/>
              <w:marTop w:val="0"/>
              <w:marBottom w:val="0"/>
              <w:divBdr>
                <w:top w:val="none" w:sz="0" w:space="0" w:color="auto"/>
                <w:left w:val="none" w:sz="0" w:space="0" w:color="auto"/>
                <w:bottom w:val="none" w:sz="0" w:space="0" w:color="auto"/>
                <w:right w:val="none" w:sz="0" w:space="0" w:color="auto"/>
              </w:divBdr>
            </w:div>
            <w:div w:id="248932398">
              <w:marLeft w:val="0"/>
              <w:marRight w:val="0"/>
              <w:marTop w:val="0"/>
              <w:marBottom w:val="0"/>
              <w:divBdr>
                <w:top w:val="none" w:sz="0" w:space="0" w:color="auto"/>
                <w:left w:val="none" w:sz="0" w:space="0" w:color="auto"/>
                <w:bottom w:val="none" w:sz="0" w:space="0" w:color="auto"/>
                <w:right w:val="none" w:sz="0" w:space="0" w:color="auto"/>
              </w:divBdr>
            </w:div>
            <w:div w:id="1171675284">
              <w:marLeft w:val="0"/>
              <w:marRight w:val="0"/>
              <w:marTop w:val="0"/>
              <w:marBottom w:val="0"/>
              <w:divBdr>
                <w:top w:val="none" w:sz="0" w:space="0" w:color="auto"/>
                <w:left w:val="none" w:sz="0" w:space="0" w:color="auto"/>
                <w:bottom w:val="none" w:sz="0" w:space="0" w:color="auto"/>
                <w:right w:val="none" w:sz="0" w:space="0" w:color="auto"/>
              </w:divBdr>
            </w:div>
            <w:div w:id="1376002696">
              <w:marLeft w:val="0"/>
              <w:marRight w:val="0"/>
              <w:marTop w:val="0"/>
              <w:marBottom w:val="0"/>
              <w:divBdr>
                <w:top w:val="none" w:sz="0" w:space="0" w:color="auto"/>
                <w:left w:val="none" w:sz="0" w:space="0" w:color="auto"/>
                <w:bottom w:val="none" w:sz="0" w:space="0" w:color="auto"/>
                <w:right w:val="none" w:sz="0" w:space="0" w:color="auto"/>
              </w:divBdr>
            </w:div>
            <w:div w:id="1006206702">
              <w:marLeft w:val="0"/>
              <w:marRight w:val="0"/>
              <w:marTop w:val="0"/>
              <w:marBottom w:val="0"/>
              <w:divBdr>
                <w:top w:val="none" w:sz="0" w:space="0" w:color="auto"/>
                <w:left w:val="none" w:sz="0" w:space="0" w:color="auto"/>
                <w:bottom w:val="none" w:sz="0" w:space="0" w:color="auto"/>
                <w:right w:val="none" w:sz="0" w:space="0" w:color="auto"/>
              </w:divBdr>
            </w:div>
            <w:div w:id="738479137">
              <w:marLeft w:val="0"/>
              <w:marRight w:val="0"/>
              <w:marTop w:val="0"/>
              <w:marBottom w:val="0"/>
              <w:divBdr>
                <w:top w:val="none" w:sz="0" w:space="0" w:color="auto"/>
                <w:left w:val="none" w:sz="0" w:space="0" w:color="auto"/>
                <w:bottom w:val="none" w:sz="0" w:space="0" w:color="auto"/>
                <w:right w:val="none" w:sz="0" w:space="0" w:color="auto"/>
              </w:divBdr>
            </w:div>
            <w:div w:id="519927673">
              <w:marLeft w:val="0"/>
              <w:marRight w:val="0"/>
              <w:marTop w:val="0"/>
              <w:marBottom w:val="0"/>
              <w:divBdr>
                <w:top w:val="none" w:sz="0" w:space="0" w:color="auto"/>
                <w:left w:val="none" w:sz="0" w:space="0" w:color="auto"/>
                <w:bottom w:val="none" w:sz="0" w:space="0" w:color="auto"/>
                <w:right w:val="none" w:sz="0" w:space="0" w:color="auto"/>
              </w:divBdr>
            </w:div>
            <w:div w:id="2116898377">
              <w:marLeft w:val="0"/>
              <w:marRight w:val="0"/>
              <w:marTop w:val="0"/>
              <w:marBottom w:val="0"/>
              <w:divBdr>
                <w:top w:val="none" w:sz="0" w:space="0" w:color="auto"/>
                <w:left w:val="none" w:sz="0" w:space="0" w:color="auto"/>
                <w:bottom w:val="none" w:sz="0" w:space="0" w:color="auto"/>
                <w:right w:val="none" w:sz="0" w:space="0" w:color="auto"/>
              </w:divBdr>
            </w:div>
            <w:div w:id="1657342766">
              <w:marLeft w:val="0"/>
              <w:marRight w:val="0"/>
              <w:marTop w:val="0"/>
              <w:marBottom w:val="0"/>
              <w:divBdr>
                <w:top w:val="none" w:sz="0" w:space="0" w:color="auto"/>
                <w:left w:val="none" w:sz="0" w:space="0" w:color="auto"/>
                <w:bottom w:val="none" w:sz="0" w:space="0" w:color="auto"/>
                <w:right w:val="none" w:sz="0" w:space="0" w:color="auto"/>
              </w:divBdr>
            </w:div>
            <w:div w:id="2029408249">
              <w:marLeft w:val="0"/>
              <w:marRight w:val="0"/>
              <w:marTop w:val="0"/>
              <w:marBottom w:val="0"/>
              <w:divBdr>
                <w:top w:val="none" w:sz="0" w:space="0" w:color="auto"/>
                <w:left w:val="none" w:sz="0" w:space="0" w:color="auto"/>
                <w:bottom w:val="none" w:sz="0" w:space="0" w:color="auto"/>
                <w:right w:val="none" w:sz="0" w:space="0" w:color="auto"/>
              </w:divBdr>
            </w:div>
            <w:div w:id="580405783">
              <w:marLeft w:val="0"/>
              <w:marRight w:val="0"/>
              <w:marTop w:val="0"/>
              <w:marBottom w:val="0"/>
              <w:divBdr>
                <w:top w:val="none" w:sz="0" w:space="0" w:color="auto"/>
                <w:left w:val="none" w:sz="0" w:space="0" w:color="auto"/>
                <w:bottom w:val="none" w:sz="0" w:space="0" w:color="auto"/>
                <w:right w:val="none" w:sz="0" w:space="0" w:color="auto"/>
              </w:divBdr>
            </w:div>
            <w:div w:id="1611624076">
              <w:marLeft w:val="0"/>
              <w:marRight w:val="0"/>
              <w:marTop w:val="0"/>
              <w:marBottom w:val="0"/>
              <w:divBdr>
                <w:top w:val="none" w:sz="0" w:space="0" w:color="auto"/>
                <w:left w:val="none" w:sz="0" w:space="0" w:color="auto"/>
                <w:bottom w:val="none" w:sz="0" w:space="0" w:color="auto"/>
                <w:right w:val="none" w:sz="0" w:space="0" w:color="auto"/>
              </w:divBdr>
            </w:div>
            <w:div w:id="493766612">
              <w:marLeft w:val="0"/>
              <w:marRight w:val="0"/>
              <w:marTop w:val="0"/>
              <w:marBottom w:val="0"/>
              <w:divBdr>
                <w:top w:val="none" w:sz="0" w:space="0" w:color="auto"/>
                <w:left w:val="none" w:sz="0" w:space="0" w:color="auto"/>
                <w:bottom w:val="none" w:sz="0" w:space="0" w:color="auto"/>
                <w:right w:val="none" w:sz="0" w:space="0" w:color="auto"/>
              </w:divBdr>
            </w:div>
            <w:div w:id="872308247">
              <w:marLeft w:val="0"/>
              <w:marRight w:val="0"/>
              <w:marTop w:val="0"/>
              <w:marBottom w:val="0"/>
              <w:divBdr>
                <w:top w:val="none" w:sz="0" w:space="0" w:color="auto"/>
                <w:left w:val="none" w:sz="0" w:space="0" w:color="auto"/>
                <w:bottom w:val="none" w:sz="0" w:space="0" w:color="auto"/>
                <w:right w:val="none" w:sz="0" w:space="0" w:color="auto"/>
              </w:divBdr>
            </w:div>
            <w:div w:id="1100251048">
              <w:marLeft w:val="0"/>
              <w:marRight w:val="0"/>
              <w:marTop w:val="0"/>
              <w:marBottom w:val="0"/>
              <w:divBdr>
                <w:top w:val="none" w:sz="0" w:space="0" w:color="auto"/>
                <w:left w:val="none" w:sz="0" w:space="0" w:color="auto"/>
                <w:bottom w:val="none" w:sz="0" w:space="0" w:color="auto"/>
                <w:right w:val="none" w:sz="0" w:space="0" w:color="auto"/>
              </w:divBdr>
            </w:div>
            <w:div w:id="237374499">
              <w:marLeft w:val="0"/>
              <w:marRight w:val="0"/>
              <w:marTop w:val="0"/>
              <w:marBottom w:val="0"/>
              <w:divBdr>
                <w:top w:val="none" w:sz="0" w:space="0" w:color="auto"/>
                <w:left w:val="none" w:sz="0" w:space="0" w:color="auto"/>
                <w:bottom w:val="none" w:sz="0" w:space="0" w:color="auto"/>
                <w:right w:val="none" w:sz="0" w:space="0" w:color="auto"/>
              </w:divBdr>
            </w:div>
            <w:div w:id="658270263">
              <w:marLeft w:val="0"/>
              <w:marRight w:val="0"/>
              <w:marTop w:val="0"/>
              <w:marBottom w:val="0"/>
              <w:divBdr>
                <w:top w:val="none" w:sz="0" w:space="0" w:color="auto"/>
                <w:left w:val="none" w:sz="0" w:space="0" w:color="auto"/>
                <w:bottom w:val="none" w:sz="0" w:space="0" w:color="auto"/>
                <w:right w:val="none" w:sz="0" w:space="0" w:color="auto"/>
              </w:divBdr>
            </w:div>
            <w:div w:id="749930903">
              <w:marLeft w:val="0"/>
              <w:marRight w:val="0"/>
              <w:marTop w:val="0"/>
              <w:marBottom w:val="0"/>
              <w:divBdr>
                <w:top w:val="none" w:sz="0" w:space="0" w:color="auto"/>
                <w:left w:val="none" w:sz="0" w:space="0" w:color="auto"/>
                <w:bottom w:val="none" w:sz="0" w:space="0" w:color="auto"/>
                <w:right w:val="none" w:sz="0" w:space="0" w:color="auto"/>
              </w:divBdr>
            </w:div>
            <w:div w:id="29455926">
              <w:marLeft w:val="0"/>
              <w:marRight w:val="0"/>
              <w:marTop w:val="0"/>
              <w:marBottom w:val="0"/>
              <w:divBdr>
                <w:top w:val="none" w:sz="0" w:space="0" w:color="auto"/>
                <w:left w:val="none" w:sz="0" w:space="0" w:color="auto"/>
                <w:bottom w:val="none" w:sz="0" w:space="0" w:color="auto"/>
                <w:right w:val="none" w:sz="0" w:space="0" w:color="auto"/>
              </w:divBdr>
            </w:div>
            <w:div w:id="527303737">
              <w:marLeft w:val="0"/>
              <w:marRight w:val="0"/>
              <w:marTop w:val="0"/>
              <w:marBottom w:val="0"/>
              <w:divBdr>
                <w:top w:val="none" w:sz="0" w:space="0" w:color="auto"/>
                <w:left w:val="none" w:sz="0" w:space="0" w:color="auto"/>
                <w:bottom w:val="none" w:sz="0" w:space="0" w:color="auto"/>
                <w:right w:val="none" w:sz="0" w:space="0" w:color="auto"/>
              </w:divBdr>
            </w:div>
            <w:div w:id="2027827391">
              <w:marLeft w:val="0"/>
              <w:marRight w:val="0"/>
              <w:marTop w:val="0"/>
              <w:marBottom w:val="0"/>
              <w:divBdr>
                <w:top w:val="none" w:sz="0" w:space="0" w:color="auto"/>
                <w:left w:val="none" w:sz="0" w:space="0" w:color="auto"/>
                <w:bottom w:val="none" w:sz="0" w:space="0" w:color="auto"/>
                <w:right w:val="none" w:sz="0" w:space="0" w:color="auto"/>
              </w:divBdr>
            </w:div>
            <w:div w:id="745306526">
              <w:marLeft w:val="0"/>
              <w:marRight w:val="0"/>
              <w:marTop w:val="0"/>
              <w:marBottom w:val="0"/>
              <w:divBdr>
                <w:top w:val="none" w:sz="0" w:space="0" w:color="auto"/>
                <w:left w:val="none" w:sz="0" w:space="0" w:color="auto"/>
                <w:bottom w:val="none" w:sz="0" w:space="0" w:color="auto"/>
                <w:right w:val="none" w:sz="0" w:space="0" w:color="auto"/>
              </w:divBdr>
            </w:div>
            <w:div w:id="1190339458">
              <w:marLeft w:val="0"/>
              <w:marRight w:val="0"/>
              <w:marTop w:val="0"/>
              <w:marBottom w:val="0"/>
              <w:divBdr>
                <w:top w:val="none" w:sz="0" w:space="0" w:color="auto"/>
                <w:left w:val="none" w:sz="0" w:space="0" w:color="auto"/>
                <w:bottom w:val="none" w:sz="0" w:space="0" w:color="auto"/>
                <w:right w:val="none" w:sz="0" w:space="0" w:color="auto"/>
              </w:divBdr>
            </w:div>
            <w:div w:id="862019364">
              <w:marLeft w:val="0"/>
              <w:marRight w:val="0"/>
              <w:marTop w:val="0"/>
              <w:marBottom w:val="0"/>
              <w:divBdr>
                <w:top w:val="none" w:sz="0" w:space="0" w:color="auto"/>
                <w:left w:val="none" w:sz="0" w:space="0" w:color="auto"/>
                <w:bottom w:val="none" w:sz="0" w:space="0" w:color="auto"/>
                <w:right w:val="none" w:sz="0" w:space="0" w:color="auto"/>
              </w:divBdr>
            </w:div>
            <w:div w:id="215901304">
              <w:marLeft w:val="0"/>
              <w:marRight w:val="0"/>
              <w:marTop w:val="0"/>
              <w:marBottom w:val="0"/>
              <w:divBdr>
                <w:top w:val="none" w:sz="0" w:space="0" w:color="auto"/>
                <w:left w:val="none" w:sz="0" w:space="0" w:color="auto"/>
                <w:bottom w:val="none" w:sz="0" w:space="0" w:color="auto"/>
                <w:right w:val="none" w:sz="0" w:space="0" w:color="auto"/>
              </w:divBdr>
            </w:div>
            <w:div w:id="1948271407">
              <w:marLeft w:val="0"/>
              <w:marRight w:val="0"/>
              <w:marTop w:val="0"/>
              <w:marBottom w:val="0"/>
              <w:divBdr>
                <w:top w:val="none" w:sz="0" w:space="0" w:color="auto"/>
                <w:left w:val="none" w:sz="0" w:space="0" w:color="auto"/>
                <w:bottom w:val="none" w:sz="0" w:space="0" w:color="auto"/>
                <w:right w:val="none" w:sz="0" w:space="0" w:color="auto"/>
              </w:divBdr>
            </w:div>
            <w:div w:id="83647647">
              <w:marLeft w:val="0"/>
              <w:marRight w:val="0"/>
              <w:marTop w:val="0"/>
              <w:marBottom w:val="0"/>
              <w:divBdr>
                <w:top w:val="none" w:sz="0" w:space="0" w:color="auto"/>
                <w:left w:val="none" w:sz="0" w:space="0" w:color="auto"/>
                <w:bottom w:val="none" w:sz="0" w:space="0" w:color="auto"/>
                <w:right w:val="none" w:sz="0" w:space="0" w:color="auto"/>
              </w:divBdr>
            </w:div>
            <w:div w:id="1658194145">
              <w:marLeft w:val="0"/>
              <w:marRight w:val="0"/>
              <w:marTop w:val="0"/>
              <w:marBottom w:val="0"/>
              <w:divBdr>
                <w:top w:val="none" w:sz="0" w:space="0" w:color="auto"/>
                <w:left w:val="none" w:sz="0" w:space="0" w:color="auto"/>
                <w:bottom w:val="none" w:sz="0" w:space="0" w:color="auto"/>
                <w:right w:val="none" w:sz="0" w:space="0" w:color="auto"/>
              </w:divBdr>
            </w:div>
            <w:div w:id="951084033">
              <w:marLeft w:val="0"/>
              <w:marRight w:val="0"/>
              <w:marTop w:val="0"/>
              <w:marBottom w:val="0"/>
              <w:divBdr>
                <w:top w:val="none" w:sz="0" w:space="0" w:color="auto"/>
                <w:left w:val="none" w:sz="0" w:space="0" w:color="auto"/>
                <w:bottom w:val="none" w:sz="0" w:space="0" w:color="auto"/>
                <w:right w:val="none" w:sz="0" w:space="0" w:color="auto"/>
              </w:divBdr>
            </w:div>
            <w:div w:id="798647174">
              <w:marLeft w:val="0"/>
              <w:marRight w:val="0"/>
              <w:marTop w:val="0"/>
              <w:marBottom w:val="0"/>
              <w:divBdr>
                <w:top w:val="none" w:sz="0" w:space="0" w:color="auto"/>
                <w:left w:val="none" w:sz="0" w:space="0" w:color="auto"/>
                <w:bottom w:val="none" w:sz="0" w:space="0" w:color="auto"/>
                <w:right w:val="none" w:sz="0" w:space="0" w:color="auto"/>
              </w:divBdr>
            </w:div>
            <w:div w:id="670258522">
              <w:marLeft w:val="0"/>
              <w:marRight w:val="0"/>
              <w:marTop w:val="0"/>
              <w:marBottom w:val="0"/>
              <w:divBdr>
                <w:top w:val="none" w:sz="0" w:space="0" w:color="auto"/>
                <w:left w:val="none" w:sz="0" w:space="0" w:color="auto"/>
                <w:bottom w:val="none" w:sz="0" w:space="0" w:color="auto"/>
                <w:right w:val="none" w:sz="0" w:space="0" w:color="auto"/>
              </w:divBdr>
            </w:div>
            <w:div w:id="2145809955">
              <w:marLeft w:val="0"/>
              <w:marRight w:val="0"/>
              <w:marTop w:val="0"/>
              <w:marBottom w:val="0"/>
              <w:divBdr>
                <w:top w:val="none" w:sz="0" w:space="0" w:color="auto"/>
                <w:left w:val="none" w:sz="0" w:space="0" w:color="auto"/>
                <w:bottom w:val="none" w:sz="0" w:space="0" w:color="auto"/>
                <w:right w:val="none" w:sz="0" w:space="0" w:color="auto"/>
              </w:divBdr>
            </w:div>
            <w:div w:id="1522544253">
              <w:marLeft w:val="0"/>
              <w:marRight w:val="0"/>
              <w:marTop w:val="0"/>
              <w:marBottom w:val="0"/>
              <w:divBdr>
                <w:top w:val="none" w:sz="0" w:space="0" w:color="auto"/>
                <w:left w:val="none" w:sz="0" w:space="0" w:color="auto"/>
                <w:bottom w:val="none" w:sz="0" w:space="0" w:color="auto"/>
                <w:right w:val="none" w:sz="0" w:space="0" w:color="auto"/>
              </w:divBdr>
            </w:div>
            <w:div w:id="436485982">
              <w:marLeft w:val="0"/>
              <w:marRight w:val="0"/>
              <w:marTop w:val="0"/>
              <w:marBottom w:val="0"/>
              <w:divBdr>
                <w:top w:val="none" w:sz="0" w:space="0" w:color="auto"/>
                <w:left w:val="none" w:sz="0" w:space="0" w:color="auto"/>
                <w:bottom w:val="none" w:sz="0" w:space="0" w:color="auto"/>
                <w:right w:val="none" w:sz="0" w:space="0" w:color="auto"/>
              </w:divBdr>
            </w:div>
            <w:div w:id="606237923">
              <w:marLeft w:val="0"/>
              <w:marRight w:val="0"/>
              <w:marTop w:val="0"/>
              <w:marBottom w:val="0"/>
              <w:divBdr>
                <w:top w:val="none" w:sz="0" w:space="0" w:color="auto"/>
                <w:left w:val="none" w:sz="0" w:space="0" w:color="auto"/>
                <w:bottom w:val="none" w:sz="0" w:space="0" w:color="auto"/>
                <w:right w:val="none" w:sz="0" w:space="0" w:color="auto"/>
              </w:divBdr>
            </w:div>
            <w:div w:id="1201282569">
              <w:marLeft w:val="0"/>
              <w:marRight w:val="0"/>
              <w:marTop w:val="0"/>
              <w:marBottom w:val="0"/>
              <w:divBdr>
                <w:top w:val="none" w:sz="0" w:space="0" w:color="auto"/>
                <w:left w:val="none" w:sz="0" w:space="0" w:color="auto"/>
                <w:bottom w:val="none" w:sz="0" w:space="0" w:color="auto"/>
                <w:right w:val="none" w:sz="0" w:space="0" w:color="auto"/>
              </w:divBdr>
            </w:div>
            <w:div w:id="1660621588">
              <w:marLeft w:val="0"/>
              <w:marRight w:val="0"/>
              <w:marTop w:val="0"/>
              <w:marBottom w:val="0"/>
              <w:divBdr>
                <w:top w:val="none" w:sz="0" w:space="0" w:color="auto"/>
                <w:left w:val="none" w:sz="0" w:space="0" w:color="auto"/>
                <w:bottom w:val="none" w:sz="0" w:space="0" w:color="auto"/>
                <w:right w:val="none" w:sz="0" w:space="0" w:color="auto"/>
              </w:divBdr>
            </w:div>
            <w:div w:id="1711881847">
              <w:marLeft w:val="0"/>
              <w:marRight w:val="0"/>
              <w:marTop w:val="0"/>
              <w:marBottom w:val="0"/>
              <w:divBdr>
                <w:top w:val="none" w:sz="0" w:space="0" w:color="auto"/>
                <w:left w:val="none" w:sz="0" w:space="0" w:color="auto"/>
                <w:bottom w:val="none" w:sz="0" w:space="0" w:color="auto"/>
                <w:right w:val="none" w:sz="0" w:space="0" w:color="auto"/>
              </w:divBdr>
            </w:div>
            <w:div w:id="2070105938">
              <w:marLeft w:val="0"/>
              <w:marRight w:val="0"/>
              <w:marTop w:val="0"/>
              <w:marBottom w:val="0"/>
              <w:divBdr>
                <w:top w:val="none" w:sz="0" w:space="0" w:color="auto"/>
                <w:left w:val="none" w:sz="0" w:space="0" w:color="auto"/>
                <w:bottom w:val="none" w:sz="0" w:space="0" w:color="auto"/>
                <w:right w:val="none" w:sz="0" w:space="0" w:color="auto"/>
              </w:divBdr>
            </w:div>
            <w:div w:id="550313957">
              <w:marLeft w:val="0"/>
              <w:marRight w:val="0"/>
              <w:marTop w:val="0"/>
              <w:marBottom w:val="0"/>
              <w:divBdr>
                <w:top w:val="none" w:sz="0" w:space="0" w:color="auto"/>
                <w:left w:val="none" w:sz="0" w:space="0" w:color="auto"/>
                <w:bottom w:val="none" w:sz="0" w:space="0" w:color="auto"/>
                <w:right w:val="none" w:sz="0" w:space="0" w:color="auto"/>
              </w:divBdr>
            </w:div>
            <w:div w:id="427894493">
              <w:marLeft w:val="0"/>
              <w:marRight w:val="0"/>
              <w:marTop w:val="0"/>
              <w:marBottom w:val="0"/>
              <w:divBdr>
                <w:top w:val="none" w:sz="0" w:space="0" w:color="auto"/>
                <w:left w:val="none" w:sz="0" w:space="0" w:color="auto"/>
                <w:bottom w:val="none" w:sz="0" w:space="0" w:color="auto"/>
                <w:right w:val="none" w:sz="0" w:space="0" w:color="auto"/>
              </w:divBdr>
            </w:div>
            <w:div w:id="283578357">
              <w:marLeft w:val="0"/>
              <w:marRight w:val="0"/>
              <w:marTop w:val="0"/>
              <w:marBottom w:val="0"/>
              <w:divBdr>
                <w:top w:val="none" w:sz="0" w:space="0" w:color="auto"/>
                <w:left w:val="none" w:sz="0" w:space="0" w:color="auto"/>
                <w:bottom w:val="none" w:sz="0" w:space="0" w:color="auto"/>
                <w:right w:val="none" w:sz="0" w:space="0" w:color="auto"/>
              </w:divBdr>
            </w:div>
            <w:div w:id="1213808908">
              <w:marLeft w:val="0"/>
              <w:marRight w:val="0"/>
              <w:marTop w:val="0"/>
              <w:marBottom w:val="0"/>
              <w:divBdr>
                <w:top w:val="none" w:sz="0" w:space="0" w:color="auto"/>
                <w:left w:val="none" w:sz="0" w:space="0" w:color="auto"/>
                <w:bottom w:val="none" w:sz="0" w:space="0" w:color="auto"/>
                <w:right w:val="none" w:sz="0" w:space="0" w:color="auto"/>
              </w:divBdr>
            </w:div>
            <w:div w:id="276255008">
              <w:marLeft w:val="0"/>
              <w:marRight w:val="0"/>
              <w:marTop w:val="0"/>
              <w:marBottom w:val="0"/>
              <w:divBdr>
                <w:top w:val="none" w:sz="0" w:space="0" w:color="auto"/>
                <w:left w:val="none" w:sz="0" w:space="0" w:color="auto"/>
                <w:bottom w:val="none" w:sz="0" w:space="0" w:color="auto"/>
                <w:right w:val="none" w:sz="0" w:space="0" w:color="auto"/>
              </w:divBdr>
            </w:div>
            <w:div w:id="1200095904">
              <w:marLeft w:val="0"/>
              <w:marRight w:val="0"/>
              <w:marTop w:val="0"/>
              <w:marBottom w:val="0"/>
              <w:divBdr>
                <w:top w:val="none" w:sz="0" w:space="0" w:color="auto"/>
                <w:left w:val="none" w:sz="0" w:space="0" w:color="auto"/>
                <w:bottom w:val="none" w:sz="0" w:space="0" w:color="auto"/>
                <w:right w:val="none" w:sz="0" w:space="0" w:color="auto"/>
              </w:divBdr>
            </w:div>
            <w:div w:id="730007895">
              <w:marLeft w:val="0"/>
              <w:marRight w:val="0"/>
              <w:marTop w:val="0"/>
              <w:marBottom w:val="0"/>
              <w:divBdr>
                <w:top w:val="none" w:sz="0" w:space="0" w:color="auto"/>
                <w:left w:val="none" w:sz="0" w:space="0" w:color="auto"/>
                <w:bottom w:val="none" w:sz="0" w:space="0" w:color="auto"/>
                <w:right w:val="none" w:sz="0" w:space="0" w:color="auto"/>
              </w:divBdr>
            </w:div>
            <w:div w:id="1543518177">
              <w:marLeft w:val="0"/>
              <w:marRight w:val="0"/>
              <w:marTop w:val="0"/>
              <w:marBottom w:val="0"/>
              <w:divBdr>
                <w:top w:val="none" w:sz="0" w:space="0" w:color="auto"/>
                <w:left w:val="none" w:sz="0" w:space="0" w:color="auto"/>
                <w:bottom w:val="none" w:sz="0" w:space="0" w:color="auto"/>
                <w:right w:val="none" w:sz="0" w:space="0" w:color="auto"/>
              </w:divBdr>
            </w:div>
            <w:div w:id="1060976719">
              <w:marLeft w:val="0"/>
              <w:marRight w:val="0"/>
              <w:marTop w:val="0"/>
              <w:marBottom w:val="0"/>
              <w:divBdr>
                <w:top w:val="none" w:sz="0" w:space="0" w:color="auto"/>
                <w:left w:val="none" w:sz="0" w:space="0" w:color="auto"/>
                <w:bottom w:val="none" w:sz="0" w:space="0" w:color="auto"/>
                <w:right w:val="none" w:sz="0" w:space="0" w:color="auto"/>
              </w:divBdr>
            </w:div>
            <w:div w:id="1125465191">
              <w:marLeft w:val="0"/>
              <w:marRight w:val="0"/>
              <w:marTop w:val="0"/>
              <w:marBottom w:val="0"/>
              <w:divBdr>
                <w:top w:val="none" w:sz="0" w:space="0" w:color="auto"/>
                <w:left w:val="none" w:sz="0" w:space="0" w:color="auto"/>
                <w:bottom w:val="none" w:sz="0" w:space="0" w:color="auto"/>
                <w:right w:val="none" w:sz="0" w:space="0" w:color="auto"/>
              </w:divBdr>
            </w:div>
            <w:div w:id="1360357403">
              <w:marLeft w:val="0"/>
              <w:marRight w:val="0"/>
              <w:marTop w:val="0"/>
              <w:marBottom w:val="0"/>
              <w:divBdr>
                <w:top w:val="none" w:sz="0" w:space="0" w:color="auto"/>
                <w:left w:val="none" w:sz="0" w:space="0" w:color="auto"/>
                <w:bottom w:val="none" w:sz="0" w:space="0" w:color="auto"/>
                <w:right w:val="none" w:sz="0" w:space="0" w:color="auto"/>
              </w:divBdr>
            </w:div>
            <w:div w:id="38554842">
              <w:marLeft w:val="0"/>
              <w:marRight w:val="0"/>
              <w:marTop w:val="0"/>
              <w:marBottom w:val="0"/>
              <w:divBdr>
                <w:top w:val="none" w:sz="0" w:space="0" w:color="auto"/>
                <w:left w:val="none" w:sz="0" w:space="0" w:color="auto"/>
                <w:bottom w:val="none" w:sz="0" w:space="0" w:color="auto"/>
                <w:right w:val="none" w:sz="0" w:space="0" w:color="auto"/>
              </w:divBdr>
            </w:div>
            <w:div w:id="1826318955">
              <w:marLeft w:val="0"/>
              <w:marRight w:val="0"/>
              <w:marTop w:val="0"/>
              <w:marBottom w:val="0"/>
              <w:divBdr>
                <w:top w:val="none" w:sz="0" w:space="0" w:color="auto"/>
                <w:left w:val="none" w:sz="0" w:space="0" w:color="auto"/>
                <w:bottom w:val="none" w:sz="0" w:space="0" w:color="auto"/>
                <w:right w:val="none" w:sz="0" w:space="0" w:color="auto"/>
              </w:divBdr>
            </w:div>
            <w:div w:id="1159808016">
              <w:marLeft w:val="0"/>
              <w:marRight w:val="0"/>
              <w:marTop w:val="0"/>
              <w:marBottom w:val="0"/>
              <w:divBdr>
                <w:top w:val="none" w:sz="0" w:space="0" w:color="auto"/>
                <w:left w:val="none" w:sz="0" w:space="0" w:color="auto"/>
                <w:bottom w:val="none" w:sz="0" w:space="0" w:color="auto"/>
                <w:right w:val="none" w:sz="0" w:space="0" w:color="auto"/>
              </w:divBdr>
            </w:div>
            <w:div w:id="1160733649">
              <w:marLeft w:val="0"/>
              <w:marRight w:val="0"/>
              <w:marTop w:val="0"/>
              <w:marBottom w:val="0"/>
              <w:divBdr>
                <w:top w:val="none" w:sz="0" w:space="0" w:color="auto"/>
                <w:left w:val="none" w:sz="0" w:space="0" w:color="auto"/>
                <w:bottom w:val="none" w:sz="0" w:space="0" w:color="auto"/>
                <w:right w:val="none" w:sz="0" w:space="0" w:color="auto"/>
              </w:divBdr>
            </w:div>
            <w:div w:id="2091536722">
              <w:marLeft w:val="0"/>
              <w:marRight w:val="0"/>
              <w:marTop w:val="0"/>
              <w:marBottom w:val="0"/>
              <w:divBdr>
                <w:top w:val="none" w:sz="0" w:space="0" w:color="auto"/>
                <w:left w:val="none" w:sz="0" w:space="0" w:color="auto"/>
                <w:bottom w:val="none" w:sz="0" w:space="0" w:color="auto"/>
                <w:right w:val="none" w:sz="0" w:space="0" w:color="auto"/>
              </w:divBdr>
            </w:div>
            <w:div w:id="1463034363">
              <w:marLeft w:val="0"/>
              <w:marRight w:val="0"/>
              <w:marTop w:val="0"/>
              <w:marBottom w:val="0"/>
              <w:divBdr>
                <w:top w:val="none" w:sz="0" w:space="0" w:color="auto"/>
                <w:left w:val="none" w:sz="0" w:space="0" w:color="auto"/>
                <w:bottom w:val="none" w:sz="0" w:space="0" w:color="auto"/>
                <w:right w:val="none" w:sz="0" w:space="0" w:color="auto"/>
              </w:divBdr>
            </w:div>
            <w:div w:id="786849248">
              <w:marLeft w:val="0"/>
              <w:marRight w:val="0"/>
              <w:marTop w:val="0"/>
              <w:marBottom w:val="0"/>
              <w:divBdr>
                <w:top w:val="none" w:sz="0" w:space="0" w:color="auto"/>
                <w:left w:val="none" w:sz="0" w:space="0" w:color="auto"/>
                <w:bottom w:val="none" w:sz="0" w:space="0" w:color="auto"/>
                <w:right w:val="none" w:sz="0" w:space="0" w:color="auto"/>
              </w:divBdr>
            </w:div>
            <w:div w:id="125244292">
              <w:marLeft w:val="0"/>
              <w:marRight w:val="0"/>
              <w:marTop w:val="0"/>
              <w:marBottom w:val="0"/>
              <w:divBdr>
                <w:top w:val="none" w:sz="0" w:space="0" w:color="auto"/>
                <w:left w:val="none" w:sz="0" w:space="0" w:color="auto"/>
                <w:bottom w:val="none" w:sz="0" w:space="0" w:color="auto"/>
                <w:right w:val="none" w:sz="0" w:space="0" w:color="auto"/>
              </w:divBdr>
            </w:div>
            <w:div w:id="1161852956">
              <w:marLeft w:val="0"/>
              <w:marRight w:val="0"/>
              <w:marTop w:val="0"/>
              <w:marBottom w:val="0"/>
              <w:divBdr>
                <w:top w:val="none" w:sz="0" w:space="0" w:color="auto"/>
                <w:left w:val="none" w:sz="0" w:space="0" w:color="auto"/>
                <w:bottom w:val="none" w:sz="0" w:space="0" w:color="auto"/>
                <w:right w:val="none" w:sz="0" w:space="0" w:color="auto"/>
              </w:divBdr>
            </w:div>
            <w:div w:id="2034916066">
              <w:marLeft w:val="0"/>
              <w:marRight w:val="0"/>
              <w:marTop w:val="0"/>
              <w:marBottom w:val="0"/>
              <w:divBdr>
                <w:top w:val="none" w:sz="0" w:space="0" w:color="auto"/>
                <w:left w:val="none" w:sz="0" w:space="0" w:color="auto"/>
                <w:bottom w:val="none" w:sz="0" w:space="0" w:color="auto"/>
                <w:right w:val="none" w:sz="0" w:space="0" w:color="auto"/>
              </w:divBdr>
            </w:div>
            <w:div w:id="941453989">
              <w:marLeft w:val="0"/>
              <w:marRight w:val="0"/>
              <w:marTop w:val="0"/>
              <w:marBottom w:val="0"/>
              <w:divBdr>
                <w:top w:val="none" w:sz="0" w:space="0" w:color="auto"/>
                <w:left w:val="none" w:sz="0" w:space="0" w:color="auto"/>
                <w:bottom w:val="none" w:sz="0" w:space="0" w:color="auto"/>
                <w:right w:val="none" w:sz="0" w:space="0" w:color="auto"/>
              </w:divBdr>
            </w:div>
            <w:div w:id="1380521109">
              <w:marLeft w:val="0"/>
              <w:marRight w:val="0"/>
              <w:marTop w:val="0"/>
              <w:marBottom w:val="0"/>
              <w:divBdr>
                <w:top w:val="none" w:sz="0" w:space="0" w:color="auto"/>
                <w:left w:val="none" w:sz="0" w:space="0" w:color="auto"/>
                <w:bottom w:val="none" w:sz="0" w:space="0" w:color="auto"/>
                <w:right w:val="none" w:sz="0" w:space="0" w:color="auto"/>
              </w:divBdr>
            </w:div>
            <w:div w:id="432241446">
              <w:marLeft w:val="0"/>
              <w:marRight w:val="0"/>
              <w:marTop w:val="0"/>
              <w:marBottom w:val="0"/>
              <w:divBdr>
                <w:top w:val="none" w:sz="0" w:space="0" w:color="auto"/>
                <w:left w:val="none" w:sz="0" w:space="0" w:color="auto"/>
                <w:bottom w:val="none" w:sz="0" w:space="0" w:color="auto"/>
                <w:right w:val="none" w:sz="0" w:space="0" w:color="auto"/>
              </w:divBdr>
            </w:div>
            <w:div w:id="707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5718">
      <w:bodyDiv w:val="1"/>
      <w:marLeft w:val="0"/>
      <w:marRight w:val="0"/>
      <w:marTop w:val="0"/>
      <w:marBottom w:val="0"/>
      <w:divBdr>
        <w:top w:val="none" w:sz="0" w:space="0" w:color="auto"/>
        <w:left w:val="none" w:sz="0" w:space="0" w:color="auto"/>
        <w:bottom w:val="none" w:sz="0" w:space="0" w:color="auto"/>
        <w:right w:val="none" w:sz="0" w:space="0" w:color="auto"/>
      </w:divBdr>
      <w:divsChild>
        <w:div w:id="124487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345942">
              <w:marLeft w:val="0"/>
              <w:marRight w:val="0"/>
              <w:marTop w:val="0"/>
              <w:marBottom w:val="0"/>
              <w:divBdr>
                <w:top w:val="none" w:sz="0" w:space="0" w:color="auto"/>
                <w:left w:val="none" w:sz="0" w:space="0" w:color="auto"/>
                <w:bottom w:val="none" w:sz="0" w:space="0" w:color="auto"/>
                <w:right w:val="none" w:sz="0" w:space="0" w:color="auto"/>
              </w:divBdr>
            </w:div>
            <w:div w:id="358163972">
              <w:marLeft w:val="0"/>
              <w:marRight w:val="0"/>
              <w:marTop w:val="0"/>
              <w:marBottom w:val="0"/>
              <w:divBdr>
                <w:top w:val="none" w:sz="0" w:space="0" w:color="auto"/>
                <w:left w:val="none" w:sz="0" w:space="0" w:color="auto"/>
                <w:bottom w:val="none" w:sz="0" w:space="0" w:color="auto"/>
                <w:right w:val="none" w:sz="0" w:space="0" w:color="auto"/>
              </w:divBdr>
            </w:div>
            <w:div w:id="78184624">
              <w:marLeft w:val="0"/>
              <w:marRight w:val="0"/>
              <w:marTop w:val="0"/>
              <w:marBottom w:val="0"/>
              <w:divBdr>
                <w:top w:val="none" w:sz="0" w:space="0" w:color="auto"/>
                <w:left w:val="none" w:sz="0" w:space="0" w:color="auto"/>
                <w:bottom w:val="none" w:sz="0" w:space="0" w:color="auto"/>
                <w:right w:val="none" w:sz="0" w:space="0" w:color="auto"/>
              </w:divBdr>
            </w:div>
            <w:div w:id="1904291123">
              <w:marLeft w:val="0"/>
              <w:marRight w:val="0"/>
              <w:marTop w:val="0"/>
              <w:marBottom w:val="0"/>
              <w:divBdr>
                <w:top w:val="none" w:sz="0" w:space="0" w:color="auto"/>
                <w:left w:val="none" w:sz="0" w:space="0" w:color="auto"/>
                <w:bottom w:val="none" w:sz="0" w:space="0" w:color="auto"/>
                <w:right w:val="none" w:sz="0" w:space="0" w:color="auto"/>
              </w:divBdr>
            </w:div>
            <w:div w:id="513424060">
              <w:marLeft w:val="0"/>
              <w:marRight w:val="0"/>
              <w:marTop w:val="0"/>
              <w:marBottom w:val="0"/>
              <w:divBdr>
                <w:top w:val="none" w:sz="0" w:space="0" w:color="auto"/>
                <w:left w:val="none" w:sz="0" w:space="0" w:color="auto"/>
                <w:bottom w:val="none" w:sz="0" w:space="0" w:color="auto"/>
                <w:right w:val="none" w:sz="0" w:space="0" w:color="auto"/>
              </w:divBdr>
            </w:div>
            <w:div w:id="1454055477">
              <w:marLeft w:val="0"/>
              <w:marRight w:val="0"/>
              <w:marTop w:val="0"/>
              <w:marBottom w:val="0"/>
              <w:divBdr>
                <w:top w:val="none" w:sz="0" w:space="0" w:color="auto"/>
                <w:left w:val="none" w:sz="0" w:space="0" w:color="auto"/>
                <w:bottom w:val="none" w:sz="0" w:space="0" w:color="auto"/>
                <w:right w:val="none" w:sz="0" w:space="0" w:color="auto"/>
              </w:divBdr>
            </w:div>
            <w:div w:id="832994597">
              <w:marLeft w:val="0"/>
              <w:marRight w:val="0"/>
              <w:marTop w:val="0"/>
              <w:marBottom w:val="0"/>
              <w:divBdr>
                <w:top w:val="none" w:sz="0" w:space="0" w:color="auto"/>
                <w:left w:val="none" w:sz="0" w:space="0" w:color="auto"/>
                <w:bottom w:val="none" w:sz="0" w:space="0" w:color="auto"/>
                <w:right w:val="none" w:sz="0" w:space="0" w:color="auto"/>
              </w:divBdr>
            </w:div>
            <w:div w:id="308948515">
              <w:marLeft w:val="0"/>
              <w:marRight w:val="0"/>
              <w:marTop w:val="0"/>
              <w:marBottom w:val="0"/>
              <w:divBdr>
                <w:top w:val="none" w:sz="0" w:space="0" w:color="auto"/>
                <w:left w:val="none" w:sz="0" w:space="0" w:color="auto"/>
                <w:bottom w:val="none" w:sz="0" w:space="0" w:color="auto"/>
                <w:right w:val="none" w:sz="0" w:space="0" w:color="auto"/>
              </w:divBdr>
            </w:div>
            <w:div w:id="2143575208">
              <w:marLeft w:val="0"/>
              <w:marRight w:val="0"/>
              <w:marTop w:val="0"/>
              <w:marBottom w:val="0"/>
              <w:divBdr>
                <w:top w:val="none" w:sz="0" w:space="0" w:color="auto"/>
                <w:left w:val="none" w:sz="0" w:space="0" w:color="auto"/>
                <w:bottom w:val="none" w:sz="0" w:space="0" w:color="auto"/>
                <w:right w:val="none" w:sz="0" w:space="0" w:color="auto"/>
              </w:divBdr>
            </w:div>
            <w:div w:id="1074595121">
              <w:marLeft w:val="0"/>
              <w:marRight w:val="0"/>
              <w:marTop w:val="0"/>
              <w:marBottom w:val="0"/>
              <w:divBdr>
                <w:top w:val="none" w:sz="0" w:space="0" w:color="auto"/>
                <w:left w:val="none" w:sz="0" w:space="0" w:color="auto"/>
                <w:bottom w:val="none" w:sz="0" w:space="0" w:color="auto"/>
                <w:right w:val="none" w:sz="0" w:space="0" w:color="auto"/>
              </w:divBdr>
            </w:div>
            <w:div w:id="604189787">
              <w:marLeft w:val="0"/>
              <w:marRight w:val="0"/>
              <w:marTop w:val="0"/>
              <w:marBottom w:val="0"/>
              <w:divBdr>
                <w:top w:val="none" w:sz="0" w:space="0" w:color="auto"/>
                <w:left w:val="none" w:sz="0" w:space="0" w:color="auto"/>
                <w:bottom w:val="none" w:sz="0" w:space="0" w:color="auto"/>
                <w:right w:val="none" w:sz="0" w:space="0" w:color="auto"/>
              </w:divBdr>
            </w:div>
            <w:div w:id="334921323">
              <w:marLeft w:val="0"/>
              <w:marRight w:val="0"/>
              <w:marTop w:val="0"/>
              <w:marBottom w:val="0"/>
              <w:divBdr>
                <w:top w:val="none" w:sz="0" w:space="0" w:color="auto"/>
                <w:left w:val="none" w:sz="0" w:space="0" w:color="auto"/>
                <w:bottom w:val="none" w:sz="0" w:space="0" w:color="auto"/>
                <w:right w:val="none" w:sz="0" w:space="0" w:color="auto"/>
              </w:divBdr>
            </w:div>
            <w:div w:id="127165272">
              <w:marLeft w:val="0"/>
              <w:marRight w:val="0"/>
              <w:marTop w:val="0"/>
              <w:marBottom w:val="0"/>
              <w:divBdr>
                <w:top w:val="none" w:sz="0" w:space="0" w:color="auto"/>
                <w:left w:val="none" w:sz="0" w:space="0" w:color="auto"/>
                <w:bottom w:val="none" w:sz="0" w:space="0" w:color="auto"/>
                <w:right w:val="none" w:sz="0" w:space="0" w:color="auto"/>
              </w:divBdr>
            </w:div>
            <w:div w:id="1048457338">
              <w:marLeft w:val="0"/>
              <w:marRight w:val="0"/>
              <w:marTop w:val="0"/>
              <w:marBottom w:val="0"/>
              <w:divBdr>
                <w:top w:val="none" w:sz="0" w:space="0" w:color="auto"/>
                <w:left w:val="none" w:sz="0" w:space="0" w:color="auto"/>
                <w:bottom w:val="none" w:sz="0" w:space="0" w:color="auto"/>
                <w:right w:val="none" w:sz="0" w:space="0" w:color="auto"/>
              </w:divBdr>
            </w:div>
            <w:div w:id="14036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20461">
      <w:bodyDiv w:val="1"/>
      <w:marLeft w:val="0"/>
      <w:marRight w:val="0"/>
      <w:marTop w:val="0"/>
      <w:marBottom w:val="0"/>
      <w:divBdr>
        <w:top w:val="none" w:sz="0" w:space="0" w:color="auto"/>
        <w:left w:val="none" w:sz="0" w:space="0" w:color="auto"/>
        <w:bottom w:val="none" w:sz="0" w:space="0" w:color="auto"/>
        <w:right w:val="none" w:sz="0" w:space="0" w:color="auto"/>
      </w:divBdr>
      <w:divsChild>
        <w:div w:id="309137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07376">
              <w:marLeft w:val="0"/>
              <w:marRight w:val="0"/>
              <w:marTop w:val="0"/>
              <w:marBottom w:val="0"/>
              <w:divBdr>
                <w:top w:val="none" w:sz="0" w:space="0" w:color="auto"/>
                <w:left w:val="none" w:sz="0" w:space="0" w:color="auto"/>
                <w:bottom w:val="none" w:sz="0" w:space="0" w:color="auto"/>
                <w:right w:val="none" w:sz="0" w:space="0" w:color="auto"/>
              </w:divBdr>
            </w:div>
            <w:div w:id="2011250096">
              <w:marLeft w:val="0"/>
              <w:marRight w:val="0"/>
              <w:marTop w:val="0"/>
              <w:marBottom w:val="0"/>
              <w:divBdr>
                <w:top w:val="none" w:sz="0" w:space="0" w:color="auto"/>
                <w:left w:val="none" w:sz="0" w:space="0" w:color="auto"/>
                <w:bottom w:val="none" w:sz="0" w:space="0" w:color="auto"/>
                <w:right w:val="none" w:sz="0" w:space="0" w:color="auto"/>
              </w:divBdr>
            </w:div>
            <w:div w:id="393165523">
              <w:marLeft w:val="0"/>
              <w:marRight w:val="0"/>
              <w:marTop w:val="0"/>
              <w:marBottom w:val="0"/>
              <w:divBdr>
                <w:top w:val="none" w:sz="0" w:space="0" w:color="auto"/>
                <w:left w:val="none" w:sz="0" w:space="0" w:color="auto"/>
                <w:bottom w:val="none" w:sz="0" w:space="0" w:color="auto"/>
                <w:right w:val="none" w:sz="0" w:space="0" w:color="auto"/>
              </w:divBdr>
            </w:div>
            <w:div w:id="1535147501">
              <w:marLeft w:val="0"/>
              <w:marRight w:val="0"/>
              <w:marTop w:val="0"/>
              <w:marBottom w:val="0"/>
              <w:divBdr>
                <w:top w:val="none" w:sz="0" w:space="0" w:color="auto"/>
                <w:left w:val="none" w:sz="0" w:space="0" w:color="auto"/>
                <w:bottom w:val="none" w:sz="0" w:space="0" w:color="auto"/>
                <w:right w:val="none" w:sz="0" w:space="0" w:color="auto"/>
              </w:divBdr>
            </w:div>
            <w:div w:id="623384673">
              <w:marLeft w:val="0"/>
              <w:marRight w:val="0"/>
              <w:marTop w:val="0"/>
              <w:marBottom w:val="0"/>
              <w:divBdr>
                <w:top w:val="none" w:sz="0" w:space="0" w:color="auto"/>
                <w:left w:val="none" w:sz="0" w:space="0" w:color="auto"/>
                <w:bottom w:val="none" w:sz="0" w:space="0" w:color="auto"/>
                <w:right w:val="none" w:sz="0" w:space="0" w:color="auto"/>
              </w:divBdr>
            </w:div>
            <w:div w:id="1066488622">
              <w:marLeft w:val="0"/>
              <w:marRight w:val="0"/>
              <w:marTop w:val="0"/>
              <w:marBottom w:val="0"/>
              <w:divBdr>
                <w:top w:val="none" w:sz="0" w:space="0" w:color="auto"/>
                <w:left w:val="none" w:sz="0" w:space="0" w:color="auto"/>
                <w:bottom w:val="none" w:sz="0" w:space="0" w:color="auto"/>
                <w:right w:val="none" w:sz="0" w:space="0" w:color="auto"/>
              </w:divBdr>
            </w:div>
            <w:div w:id="837765372">
              <w:marLeft w:val="0"/>
              <w:marRight w:val="0"/>
              <w:marTop w:val="0"/>
              <w:marBottom w:val="0"/>
              <w:divBdr>
                <w:top w:val="none" w:sz="0" w:space="0" w:color="auto"/>
                <w:left w:val="none" w:sz="0" w:space="0" w:color="auto"/>
                <w:bottom w:val="none" w:sz="0" w:space="0" w:color="auto"/>
                <w:right w:val="none" w:sz="0" w:space="0" w:color="auto"/>
              </w:divBdr>
            </w:div>
            <w:div w:id="56974955">
              <w:marLeft w:val="0"/>
              <w:marRight w:val="0"/>
              <w:marTop w:val="0"/>
              <w:marBottom w:val="0"/>
              <w:divBdr>
                <w:top w:val="none" w:sz="0" w:space="0" w:color="auto"/>
                <w:left w:val="none" w:sz="0" w:space="0" w:color="auto"/>
                <w:bottom w:val="none" w:sz="0" w:space="0" w:color="auto"/>
                <w:right w:val="none" w:sz="0" w:space="0" w:color="auto"/>
              </w:divBdr>
            </w:div>
            <w:div w:id="1638298133">
              <w:marLeft w:val="0"/>
              <w:marRight w:val="0"/>
              <w:marTop w:val="0"/>
              <w:marBottom w:val="0"/>
              <w:divBdr>
                <w:top w:val="none" w:sz="0" w:space="0" w:color="auto"/>
                <w:left w:val="none" w:sz="0" w:space="0" w:color="auto"/>
                <w:bottom w:val="none" w:sz="0" w:space="0" w:color="auto"/>
                <w:right w:val="none" w:sz="0" w:space="0" w:color="auto"/>
              </w:divBdr>
            </w:div>
            <w:div w:id="841622568">
              <w:marLeft w:val="0"/>
              <w:marRight w:val="0"/>
              <w:marTop w:val="0"/>
              <w:marBottom w:val="0"/>
              <w:divBdr>
                <w:top w:val="none" w:sz="0" w:space="0" w:color="auto"/>
                <w:left w:val="none" w:sz="0" w:space="0" w:color="auto"/>
                <w:bottom w:val="none" w:sz="0" w:space="0" w:color="auto"/>
                <w:right w:val="none" w:sz="0" w:space="0" w:color="auto"/>
              </w:divBdr>
            </w:div>
            <w:div w:id="339042924">
              <w:marLeft w:val="0"/>
              <w:marRight w:val="0"/>
              <w:marTop w:val="0"/>
              <w:marBottom w:val="0"/>
              <w:divBdr>
                <w:top w:val="none" w:sz="0" w:space="0" w:color="auto"/>
                <w:left w:val="none" w:sz="0" w:space="0" w:color="auto"/>
                <w:bottom w:val="none" w:sz="0" w:space="0" w:color="auto"/>
                <w:right w:val="none" w:sz="0" w:space="0" w:color="auto"/>
              </w:divBdr>
            </w:div>
            <w:div w:id="1674919754">
              <w:marLeft w:val="0"/>
              <w:marRight w:val="0"/>
              <w:marTop w:val="0"/>
              <w:marBottom w:val="0"/>
              <w:divBdr>
                <w:top w:val="none" w:sz="0" w:space="0" w:color="auto"/>
                <w:left w:val="none" w:sz="0" w:space="0" w:color="auto"/>
                <w:bottom w:val="none" w:sz="0" w:space="0" w:color="auto"/>
                <w:right w:val="none" w:sz="0" w:space="0" w:color="auto"/>
              </w:divBdr>
            </w:div>
            <w:div w:id="184026386">
              <w:marLeft w:val="0"/>
              <w:marRight w:val="0"/>
              <w:marTop w:val="0"/>
              <w:marBottom w:val="0"/>
              <w:divBdr>
                <w:top w:val="none" w:sz="0" w:space="0" w:color="auto"/>
                <w:left w:val="none" w:sz="0" w:space="0" w:color="auto"/>
                <w:bottom w:val="none" w:sz="0" w:space="0" w:color="auto"/>
                <w:right w:val="none" w:sz="0" w:space="0" w:color="auto"/>
              </w:divBdr>
            </w:div>
            <w:div w:id="452405941">
              <w:marLeft w:val="0"/>
              <w:marRight w:val="0"/>
              <w:marTop w:val="0"/>
              <w:marBottom w:val="0"/>
              <w:divBdr>
                <w:top w:val="none" w:sz="0" w:space="0" w:color="auto"/>
                <w:left w:val="none" w:sz="0" w:space="0" w:color="auto"/>
                <w:bottom w:val="none" w:sz="0" w:space="0" w:color="auto"/>
                <w:right w:val="none" w:sz="0" w:space="0" w:color="auto"/>
              </w:divBdr>
            </w:div>
            <w:div w:id="18010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7897">
      <w:bodyDiv w:val="1"/>
      <w:marLeft w:val="0"/>
      <w:marRight w:val="0"/>
      <w:marTop w:val="0"/>
      <w:marBottom w:val="0"/>
      <w:divBdr>
        <w:top w:val="none" w:sz="0" w:space="0" w:color="auto"/>
        <w:left w:val="none" w:sz="0" w:space="0" w:color="auto"/>
        <w:bottom w:val="none" w:sz="0" w:space="0" w:color="auto"/>
        <w:right w:val="none" w:sz="0" w:space="0" w:color="auto"/>
      </w:divBdr>
    </w:div>
    <w:div w:id="2106151958">
      <w:bodyDiv w:val="1"/>
      <w:marLeft w:val="0"/>
      <w:marRight w:val="0"/>
      <w:marTop w:val="0"/>
      <w:marBottom w:val="0"/>
      <w:divBdr>
        <w:top w:val="none" w:sz="0" w:space="0" w:color="auto"/>
        <w:left w:val="none" w:sz="0" w:space="0" w:color="auto"/>
        <w:bottom w:val="none" w:sz="0" w:space="0" w:color="auto"/>
        <w:right w:val="none" w:sz="0" w:space="0" w:color="auto"/>
      </w:divBdr>
      <w:divsChild>
        <w:div w:id="1396053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352248">
              <w:marLeft w:val="0"/>
              <w:marRight w:val="0"/>
              <w:marTop w:val="0"/>
              <w:marBottom w:val="0"/>
              <w:divBdr>
                <w:top w:val="none" w:sz="0" w:space="0" w:color="auto"/>
                <w:left w:val="none" w:sz="0" w:space="0" w:color="auto"/>
                <w:bottom w:val="none" w:sz="0" w:space="0" w:color="auto"/>
                <w:right w:val="none" w:sz="0" w:space="0" w:color="auto"/>
              </w:divBdr>
            </w:div>
            <w:div w:id="1734154547">
              <w:marLeft w:val="0"/>
              <w:marRight w:val="0"/>
              <w:marTop w:val="0"/>
              <w:marBottom w:val="0"/>
              <w:divBdr>
                <w:top w:val="none" w:sz="0" w:space="0" w:color="auto"/>
                <w:left w:val="none" w:sz="0" w:space="0" w:color="auto"/>
                <w:bottom w:val="none" w:sz="0" w:space="0" w:color="auto"/>
                <w:right w:val="none" w:sz="0" w:space="0" w:color="auto"/>
              </w:divBdr>
            </w:div>
            <w:div w:id="1342968938">
              <w:marLeft w:val="0"/>
              <w:marRight w:val="0"/>
              <w:marTop w:val="0"/>
              <w:marBottom w:val="0"/>
              <w:divBdr>
                <w:top w:val="none" w:sz="0" w:space="0" w:color="auto"/>
                <w:left w:val="none" w:sz="0" w:space="0" w:color="auto"/>
                <w:bottom w:val="none" w:sz="0" w:space="0" w:color="auto"/>
                <w:right w:val="none" w:sz="0" w:space="0" w:color="auto"/>
              </w:divBdr>
            </w:div>
            <w:div w:id="1075710806">
              <w:marLeft w:val="0"/>
              <w:marRight w:val="0"/>
              <w:marTop w:val="0"/>
              <w:marBottom w:val="0"/>
              <w:divBdr>
                <w:top w:val="none" w:sz="0" w:space="0" w:color="auto"/>
                <w:left w:val="none" w:sz="0" w:space="0" w:color="auto"/>
                <w:bottom w:val="none" w:sz="0" w:space="0" w:color="auto"/>
                <w:right w:val="none" w:sz="0" w:space="0" w:color="auto"/>
              </w:divBdr>
            </w:div>
            <w:div w:id="1801610374">
              <w:marLeft w:val="0"/>
              <w:marRight w:val="0"/>
              <w:marTop w:val="0"/>
              <w:marBottom w:val="0"/>
              <w:divBdr>
                <w:top w:val="none" w:sz="0" w:space="0" w:color="auto"/>
                <w:left w:val="none" w:sz="0" w:space="0" w:color="auto"/>
                <w:bottom w:val="none" w:sz="0" w:space="0" w:color="auto"/>
                <w:right w:val="none" w:sz="0" w:space="0" w:color="auto"/>
              </w:divBdr>
            </w:div>
            <w:div w:id="482623149">
              <w:marLeft w:val="0"/>
              <w:marRight w:val="0"/>
              <w:marTop w:val="0"/>
              <w:marBottom w:val="0"/>
              <w:divBdr>
                <w:top w:val="none" w:sz="0" w:space="0" w:color="auto"/>
                <w:left w:val="none" w:sz="0" w:space="0" w:color="auto"/>
                <w:bottom w:val="none" w:sz="0" w:space="0" w:color="auto"/>
                <w:right w:val="none" w:sz="0" w:space="0" w:color="auto"/>
              </w:divBdr>
            </w:div>
            <w:div w:id="304046667">
              <w:marLeft w:val="0"/>
              <w:marRight w:val="0"/>
              <w:marTop w:val="0"/>
              <w:marBottom w:val="0"/>
              <w:divBdr>
                <w:top w:val="none" w:sz="0" w:space="0" w:color="auto"/>
                <w:left w:val="none" w:sz="0" w:space="0" w:color="auto"/>
                <w:bottom w:val="none" w:sz="0" w:space="0" w:color="auto"/>
                <w:right w:val="none" w:sz="0" w:space="0" w:color="auto"/>
              </w:divBdr>
            </w:div>
            <w:div w:id="1906604603">
              <w:marLeft w:val="0"/>
              <w:marRight w:val="0"/>
              <w:marTop w:val="0"/>
              <w:marBottom w:val="0"/>
              <w:divBdr>
                <w:top w:val="none" w:sz="0" w:space="0" w:color="auto"/>
                <w:left w:val="none" w:sz="0" w:space="0" w:color="auto"/>
                <w:bottom w:val="none" w:sz="0" w:space="0" w:color="auto"/>
                <w:right w:val="none" w:sz="0" w:space="0" w:color="auto"/>
              </w:divBdr>
            </w:div>
            <w:div w:id="1640302740">
              <w:marLeft w:val="0"/>
              <w:marRight w:val="0"/>
              <w:marTop w:val="0"/>
              <w:marBottom w:val="0"/>
              <w:divBdr>
                <w:top w:val="none" w:sz="0" w:space="0" w:color="auto"/>
                <w:left w:val="none" w:sz="0" w:space="0" w:color="auto"/>
                <w:bottom w:val="none" w:sz="0" w:space="0" w:color="auto"/>
                <w:right w:val="none" w:sz="0" w:space="0" w:color="auto"/>
              </w:divBdr>
            </w:div>
            <w:div w:id="428627848">
              <w:marLeft w:val="0"/>
              <w:marRight w:val="0"/>
              <w:marTop w:val="0"/>
              <w:marBottom w:val="0"/>
              <w:divBdr>
                <w:top w:val="none" w:sz="0" w:space="0" w:color="auto"/>
                <w:left w:val="none" w:sz="0" w:space="0" w:color="auto"/>
                <w:bottom w:val="none" w:sz="0" w:space="0" w:color="auto"/>
                <w:right w:val="none" w:sz="0" w:space="0" w:color="auto"/>
              </w:divBdr>
            </w:div>
            <w:div w:id="383524408">
              <w:marLeft w:val="0"/>
              <w:marRight w:val="0"/>
              <w:marTop w:val="0"/>
              <w:marBottom w:val="0"/>
              <w:divBdr>
                <w:top w:val="none" w:sz="0" w:space="0" w:color="auto"/>
                <w:left w:val="none" w:sz="0" w:space="0" w:color="auto"/>
                <w:bottom w:val="none" w:sz="0" w:space="0" w:color="auto"/>
                <w:right w:val="none" w:sz="0" w:space="0" w:color="auto"/>
              </w:divBdr>
            </w:div>
            <w:div w:id="1359505453">
              <w:marLeft w:val="0"/>
              <w:marRight w:val="0"/>
              <w:marTop w:val="0"/>
              <w:marBottom w:val="0"/>
              <w:divBdr>
                <w:top w:val="none" w:sz="0" w:space="0" w:color="auto"/>
                <w:left w:val="none" w:sz="0" w:space="0" w:color="auto"/>
                <w:bottom w:val="none" w:sz="0" w:space="0" w:color="auto"/>
                <w:right w:val="none" w:sz="0" w:space="0" w:color="auto"/>
              </w:divBdr>
            </w:div>
            <w:div w:id="764307825">
              <w:marLeft w:val="0"/>
              <w:marRight w:val="0"/>
              <w:marTop w:val="0"/>
              <w:marBottom w:val="0"/>
              <w:divBdr>
                <w:top w:val="none" w:sz="0" w:space="0" w:color="auto"/>
                <w:left w:val="none" w:sz="0" w:space="0" w:color="auto"/>
                <w:bottom w:val="none" w:sz="0" w:space="0" w:color="auto"/>
                <w:right w:val="none" w:sz="0" w:space="0" w:color="auto"/>
              </w:divBdr>
            </w:div>
            <w:div w:id="873621010">
              <w:marLeft w:val="0"/>
              <w:marRight w:val="0"/>
              <w:marTop w:val="0"/>
              <w:marBottom w:val="0"/>
              <w:divBdr>
                <w:top w:val="none" w:sz="0" w:space="0" w:color="auto"/>
                <w:left w:val="none" w:sz="0" w:space="0" w:color="auto"/>
                <w:bottom w:val="none" w:sz="0" w:space="0" w:color="auto"/>
                <w:right w:val="none" w:sz="0" w:space="0" w:color="auto"/>
              </w:divBdr>
            </w:div>
            <w:div w:id="18008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7340">
      <w:bodyDiv w:val="1"/>
      <w:marLeft w:val="0"/>
      <w:marRight w:val="0"/>
      <w:marTop w:val="0"/>
      <w:marBottom w:val="0"/>
      <w:divBdr>
        <w:top w:val="none" w:sz="0" w:space="0" w:color="auto"/>
        <w:left w:val="none" w:sz="0" w:space="0" w:color="auto"/>
        <w:bottom w:val="none" w:sz="0" w:space="0" w:color="auto"/>
        <w:right w:val="none" w:sz="0" w:space="0" w:color="auto"/>
      </w:divBdr>
      <w:divsChild>
        <w:div w:id="329522390">
          <w:marLeft w:val="0"/>
          <w:marRight w:val="0"/>
          <w:marTop w:val="0"/>
          <w:marBottom w:val="0"/>
          <w:divBdr>
            <w:top w:val="none" w:sz="0" w:space="0" w:color="auto"/>
            <w:left w:val="none" w:sz="0" w:space="0" w:color="auto"/>
            <w:bottom w:val="none" w:sz="0" w:space="0" w:color="auto"/>
            <w:right w:val="none" w:sz="0" w:space="0" w:color="auto"/>
          </w:divBdr>
        </w:div>
        <w:div w:id="1379818869">
          <w:marLeft w:val="0"/>
          <w:marRight w:val="0"/>
          <w:marTop w:val="0"/>
          <w:marBottom w:val="0"/>
          <w:divBdr>
            <w:top w:val="none" w:sz="0" w:space="0" w:color="auto"/>
            <w:left w:val="none" w:sz="0" w:space="0" w:color="auto"/>
            <w:bottom w:val="none" w:sz="0" w:space="0" w:color="auto"/>
            <w:right w:val="none" w:sz="0" w:space="0" w:color="auto"/>
          </w:divBdr>
        </w:div>
        <w:div w:id="2089963290">
          <w:marLeft w:val="0"/>
          <w:marRight w:val="0"/>
          <w:marTop w:val="0"/>
          <w:marBottom w:val="0"/>
          <w:divBdr>
            <w:top w:val="none" w:sz="0" w:space="0" w:color="auto"/>
            <w:left w:val="none" w:sz="0" w:space="0" w:color="auto"/>
            <w:bottom w:val="none" w:sz="0" w:space="0" w:color="auto"/>
            <w:right w:val="none" w:sz="0" w:space="0" w:color="auto"/>
          </w:divBdr>
        </w:div>
        <w:div w:id="839586738">
          <w:marLeft w:val="0"/>
          <w:marRight w:val="0"/>
          <w:marTop w:val="0"/>
          <w:marBottom w:val="0"/>
          <w:divBdr>
            <w:top w:val="none" w:sz="0" w:space="0" w:color="auto"/>
            <w:left w:val="none" w:sz="0" w:space="0" w:color="auto"/>
            <w:bottom w:val="none" w:sz="0" w:space="0" w:color="auto"/>
            <w:right w:val="none" w:sz="0" w:space="0" w:color="auto"/>
          </w:divBdr>
        </w:div>
        <w:div w:id="529074888">
          <w:marLeft w:val="0"/>
          <w:marRight w:val="0"/>
          <w:marTop w:val="0"/>
          <w:marBottom w:val="0"/>
          <w:divBdr>
            <w:top w:val="none" w:sz="0" w:space="0" w:color="auto"/>
            <w:left w:val="none" w:sz="0" w:space="0" w:color="auto"/>
            <w:bottom w:val="none" w:sz="0" w:space="0" w:color="auto"/>
            <w:right w:val="none" w:sz="0" w:space="0" w:color="auto"/>
          </w:divBdr>
        </w:div>
        <w:div w:id="687219869">
          <w:marLeft w:val="0"/>
          <w:marRight w:val="0"/>
          <w:marTop w:val="0"/>
          <w:marBottom w:val="0"/>
          <w:divBdr>
            <w:top w:val="none" w:sz="0" w:space="0" w:color="auto"/>
            <w:left w:val="none" w:sz="0" w:space="0" w:color="auto"/>
            <w:bottom w:val="none" w:sz="0" w:space="0" w:color="auto"/>
            <w:right w:val="none" w:sz="0" w:space="0" w:color="auto"/>
          </w:divBdr>
        </w:div>
        <w:div w:id="1008485661">
          <w:marLeft w:val="0"/>
          <w:marRight w:val="0"/>
          <w:marTop w:val="0"/>
          <w:marBottom w:val="0"/>
          <w:divBdr>
            <w:top w:val="none" w:sz="0" w:space="0" w:color="auto"/>
            <w:left w:val="none" w:sz="0" w:space="0" w:color="auto"/>
            <w:bottom w:val="none" w:sz="0" w:space="0" w:color="auto"/>
            <w:right w:val="none" w:sz="0" w:space="0" w:color="auto"/>
          </w:divBdr>
        </w:div>
        <w:div w:id="175657755">
          <w:marLeft w:val="0"/>
          <w:marRight w:val="0"/>
          <w:marTop w:val="0"/>
          <w:marBottom w:val="0"/>
          <w:divBdr>
            <w:top w:val="none" w:sz="0" w:space="0" w:color="auto"/>
            <w:left w:val="none" w:sz="0" w:space="0" w:color="auto"/>
            <w:bottom w:val="none" w:sz="0" w:space="0" w:color="auto"/>
            <w:right w:val="none" w:sz="0" w:space="0" w:color="auto"/>
          </w:divBdr>
        </w:div>
        <w:div w:id="1192575334">
          <w:marLeft w:val="0"/>
          <w:marRight w:val="0"/>
          <w:marTop w:val="0"/>
          <w:marBottom w:val="0"/>
          <w:divBdr>
            <w:top w:val="none" w:sz="0" w:space="0" w:color="auto"/>
            <w:left w:val="none" w:sz="0" w:space="0" w:color="auto"/>
            <w:bottom w:val="none" w:sz="0" w:space="0" w:color="auto"/>
            <w:right w:val="none" w:sz="0" w:space="0" w:color="auto"/>
          </w:divBdr>
        </w:div>
        <w:div w:id="210265434">
          <w:marLeft w:val="0"/>
          <w:marRight w:val="0"/>
          <w:marTop w:val="0"/>
          <w:marBottom w:val="0"/>
          <w:divBdr>
            <w:top w:val="none" w:sz="0" w:space="0" w:color="auto"/>
            <w:left w:val="none" w:sz="0" w:space="0" w:color="auto"/>
            <w:bottom w:val="none" w:sz="0" w:space="0" w:color="auto"/>
            <w:right w:val="none" w:sz="0" w:space="0" w:color="auto"/>
          </w:divBdr>
        </w:div>
        <w:div w:id="1700743518">
          <w:marLeft w:val="0"/>
          <w:marRight w:val="0"/>
          <w:marTop w:val="0"/>
          <w:marBottom w:val="0"/>
          <w:divBdr>
            <w:top w:val="none" w:sz="0" w:space="0" w:color="auto"/>
            <w:left w:val="none" w:sz="0" w:space="0" w:color="auto"/>
            <w:bottom w:val="none" w:sz="0" w:space="0" w:color="auto"/>
            <w:right w:val="none" w:sz="0" w:space="0" w:color="auto"/>
          </w:divBdr>
        </w:div>
        <w:div w:id="654185122">
          <w:marLeft w:val="0"/>
          <w:marRight w:val="0"/>
          <w:marTop w:val="0"/>
          <w:marBottom w:val="0"/>
          <w:divBdr>
            <w:top w:val="none" w:sz="0" w:space="0" w:color="auto"/>
            <w:left w:val="none" w:sz="0" w:space="0" w:color="auto"/>
            <w:bottom w:val="none" w:sz="0" w:space="0" w:color="auto"/>
            <w:right w:val="none" w:sz="0" w:space="0" w:color="auto"/>
          </w:divBdr>
        </w:div>
        <w:div w:id="1503931719">
          <w:marLeft w:val="0"/>
          <w:marRight w:val="0"/>
          <w:marTop w:val="0"/>
          <w:marBottom w:val="0"/>
          <w:divBdr>
            <w:top w:val="none" w:sz="0" w:space="0" w:color="auto"/>
            <w:left w:val="none" w:sz="0" w:space="0" w:color="auto"/>
            <w:bottom w:val="none" w:sz="0" w:space="0" w:color="auto"/>
            <w:right w:val="none" w:sz="0" w:space="0" w:color="auto"/>
          </w:divBdr>
        </w:div>
        <w:div w:id="571933396">
          <w:marLeft w:val="0"/>
          <w:marRight w:val="0"/>
          <w:marTop w:val="0"/>
          <w:marBottom w:val="0"/>
          <w:divBdr>
            <w:top w:val="none" w:sz="0" w:space="0" w:color="auto"/>
            <w:left w:val="none" w:sz="0" w:space="0" w:color="auto"/>
            <w:bottom w:val="none" w:sz="0" w:space="0" w:color="auto"/>
            <w:right w:val="none" w:sz="0" w:space="0" w:color="auto"/>
          </w:divBdr>
        </w:div>
        <w:div w:id="14843464">
          <w:marLeft w:val="0"/>
          <w:marRight w:val="0"/>
          <w:marTop w:val="0"/>
          <w:marBottom w:val="0"/>
          <w:divBdr>
            <w:top w:val="none" w:sz="0" w:space="0" w:color="auto"/>
            <w:left w:val="none" w:sz="0" w:space="0" w:color="auto"/>
            <w:bottom w:val="none" w:sz="0" w:space="0" w:color="auto"/>
            <w:right w:val="none" w:sz="0" w:space="0" w:color="auto"/>
          </w:divBdr>
        </w:div>
        <w:div w:id="1287204139">
          <w:marLeft w:val="0"/>
          <w:marRight w:val="0"/>
          <w:marTop w:val="0"/>
          <w:marBottom w:val="0"/>
          <w:divBdr>
            <w:top w:val="none" w:sz="0" w:space="0" w:color="auto"/>
            <w:left w:val="none" w:sz="0" w:space="0" w:color="auto"/>
            <w:bottom w:val="none" w:sz="0" w:space="0" w:color="auto"/>
            <w:right w:val="none" w:sz="0" w:space="0" w:color="auto"/>
          </w:divBdr>
        </w:div>
        <w:div w:id="1695037043">
          <w:marLeft w:val="0"/>
          <w:marRight w:val="0"/>
          <w:marTop w:val="0"/>
          <w:marBottom w:val="0"/>
          <w:divBdr>
            <w:top w:val="none" w:sz="0" w:space="0" w:color="auto"/>
            <w:left w:val="none" w:sz="0" w:space="0" w:color="auto"/>
            <w:bottom w:val="none" w:sz="0" w:space="0" w:color="auto"/>
            <w:right w:val="none" w:sz="0" w:space="0" w:color="auto"/>
          </w:divBdr>
        </w:div>
        <w:div w:id="1995059597">
          <w:marLeft w:val="0"/>
          <w:marRight w:val="0"/>
          <w:marTop w:val="0"/>
          <w:marBottom w:val="0"/>
          <w:divBdr>
            <w:top w:val="none" w:sz="0" w:space="0" w:color="auto"/>
            <w:left w:val="none" w:sz="0" w:space="0" w:color="auto"/>
            <w:bottom w:val="none" w:sz="0" w:space="0" w:color="auto"/>
            <w:right w:val="none" w:sz="0" w:space="0" w:color="auto"/>
          </w:divBdr>
        </w:div>
        <w:div w:id="13701296">
          <w:marLeft w:val="0"/>
          <w:marRight w:val="0"/>
          <w:marTop w:val="0"/>
          <w:marBottom w:val="0"/>
          <w:divBdr>
            <w:top w:val="none" w:sz="0" w:space="0" w:color="auto"/>
            <w:left w:val="none" w:sz="0" w:space="0" w:color="auto"/>
            <w:bottom w:val="none" w:sz="0" w:space="0" w:color="auto"/>
            <w:right w:val="none" w:sz="0" w:space="0" w:color="auto"/>
          </w:divBdr>
        </w:div>
        <w:div w:id="1281229313">
          <w:marLeft w:val="0"/>
          <w:marRight w:val="0"/>
          <w:marTop w:val="0"/>
          <w:marBottom w:val="0"/>
          <w:divBdr>
            <w:top w:val="none" w:sz="0" w:space="0" w:color="auto"/>
            <w:left w:val="none" w:sz="0" w:space="0" w:color="auto"/>
            <w:bottom w:val="none" w:sz="0" w:space="0" w:color="auto"/>
            <w:right w:val="none" w:sz="0" w:space="0" w:color="auto"/>
          </w:divBdr>
        </w:div>
        <w:div w:id="2074158452">
          <w:marLeft w:val="0"/>
          <w:marRight w:val="0"/>
          <w:marTop w:val="0"/>
          <w:marBottom w:val="0"/>
          <w:divBdr>
            <w:top w:val="none" w:sz="0" w:space="0" w:color="auto"/>
            <w:left w:val="none" w:sz="0" w:space="0" w:color="auto"/>
            <w:bottom w:val="none" w:sz="0" w:space="0" w:color="auto"/>
            <w:right w:val="none" w:sz="0" w:space="0" w:color="auto"/>
          </w:divBdr>
        </w:div>
        <w:div w:id="1467426965">
          <w:marLeft w:val="0"/>
          <w:marRight w:val="0"/>
          <w:marTop w:val="0"/>
          <w:marBottom w:val="0"/>
          <w:divBdr>
            <w:top w:val="none" w:sz="0" w:space="0" w:color="auto"/>
            <w:left w:val="none" w:sz="0" w:space="0" w:color="auto"/>
            <w:bottom w:val="none" w:sz="0" w:space="0" w:color="auto"/>
            <w:right w:val="none" w:sz="0" w:space="0" w:color="auto"/>
          </w:divBdr>
        </w:div>
        <w:div w:id="1925648561">
          <w:marLeft w:val="0"/>
          <w:marRight w:val="0"/>
          <w:marTop w:val="0"/>
          <w:marBottom w:val="0"/>
          <w:divBdr>
            <w:top w:val="none" w:sz="0" w:space="0" w:color="auto"/>
            <w:left w:val="none" w:sz="0" w:space="0" w:color="auto"/>
            <w:bottom w:val="none" w:sz="0" w:space="0" w:color="auto"/>
            <w:right w:val="none" w:sz="0" w:space="0" w:color="auto"/>
          </w:divBdr>
        </w:div>
        <w:div w:id="1727601359">
          <w:marLeft w:val="0"/>
          <w:marRight w:val="0"/>
          <w:marTop w:val="0"/>
          <w:marBottom w:val="0"/>
          <w:divBdr>
            <w:top w:val="none" w:sz="0" w:space="0" w:color="auto"/>
            <w:left w:val="none" w:sz="0" w:space="0" w:color="auto"/>
            <w:bottom w:val="none" w:sz="0" w:space="0" w:color="auto"/>
            <w:right w:val="none" w:sz="0" w:space="0" w:color="auto"/>
          </w:divBdr>
        </w:div>
        <w:div w:id="360327696">
          <w:marLeft w:val="0"/>
          <w:marRight w:val="0"/>
          <w:marTop w:val="0"/>
          <w:marBottom w:val="0"/>
          <w:divBdr>
            <w:top w:val="none" w:sz="0" w:space="0" w:color="auto"/>
            <w:left w:val="none" w:sz="0" w:space="0" w:color="auto"/>
            <w:bottom w:val="none" w:sz="0" w:space="0" w:color="auto"/>
            <w:right w:val="none" w:sz="0" w:space="0" w:color="auto"/>
          </w:divBdr>
        </w:div>
        <w:div w:id="1118525046">
          <w:marLeft w:val="0"/>
          <w:marRight w:val="0"/>
          <w:marTop w:val="0"/>
          <w:marBottom w:val="0"/>
          <w:divBdr>
            <w:top w:val="none" w:sz="0" w:space="0" w:color="auto"/>
            <w:left w:val="none" w:sz="0" w:space="0" w:color="auto"/>
            <w:bottom w:val="none" w:sz="0" w:space="0" w:color="auto"/>
            <w:right w:val="none" w:sz="0" w:space="0" w:color="auto"/>
          </w:divBdr>
        </w:div>
        <w:div w:id="78068291">
          <w:marLeft w:val="0"/>
          <w:marRight w:val="0"/>
          <w:marTop w:val="0"/>
          <w:marBottom w:val="0"/>
          <w:divBdr>
            <w:top w:val="none" w:sz="0" w:space="0" w:color="auto"/>
            <w:left w:val="none" w:sz="0" w:space="0" w:color="auto"/>
            <w:bottom w:val="none" w:sz="0" w:space="0" w:color="auto"/>
            <w:right w:val="none" w:sz="0" w:space="0" w:color="auto"/>
          </w:divBdr>
        </w:div>
        <w:div w:id="1026365227">
          <w:marLeft w:val="0"/>
          <w:marRight w:val="0"/>
          <w:marTop w:val="0"/>
          <w:marBottom w:val="0"/>
          <w:divBdr>
            <w:top w:val="none" w:sz="0" w:space="0" w:color="auto"/>
            <w:left w:val="none" w:sz="0" w:space="0" w:color="auto"/>
            <w:bottom w:val="none" w:sz="0" w:space="0" w:color="auto"/>
            <w:right w:val="none" w:sz="0" w:space="0" w:color="auto"/>
          </w:divBdr>
        </w:div>
        <w:div w:id="1404255278">
          <w:marLeft w:val="0"/>
          <w:marRight w:val="0"/>
          <w:marTop w:val="0"/>
          <w:marBottom w:val="0"/>
          <w:divBdr>
            <w:top w:val="none" w:sz="0" w:space="0" w:color="auto"/>
            <w:left w:val="none" w:sz="0" w:space="0" w:color="auto"/>
            <w:bottom w:val="none" w:sz="0" w:space="0" w:color="auto"/>
            <w:right w:val="none" w:sz="0" w:space="0" w:color="auto"/>
          </w:divBdr>
        </w:div>
        <w:div w:id="1024988109">
          <w:marLeft w:val="0"/>
          <w:marRight w:val="0"/>
          <w:marTop w:val="0"/>
          <w:marBottom w:val="0"/>
          <w:divBdr>
            <w:top w:val="none" w:sz="0" w:space="0" w:color="auto"/>
            <w:left w:val="none" w:sz="0" w:space="0" w:color="auto"/>
            <w:bottom w:val="none" w:sz="0" w:space="0" w:color="auto"/>
            <w:right w:val="none" w:sz="0" w:space="0" w:color="auto"/>
          </w:divBdr>
        </w:div>
        <w:div w:id="820511503">
          <w:marLeft w:val="0"/>
          <w:marRight w:val="0"/>
          <w:marTop w:val="0"/>
          <w:marBottom w:val="0"/>
          <w:divBdr>
            <w:top w:val="none" w:sz="0" w:space="0" w:color="auto"/>
            <w:left w:val="none" w:sz="0" w:space="0" w:color="auto"/>
            <w:bottom w:val="none" w:sz="0" w:space="0" w:color="auto"/>
            <w:right w:val="none" w:sz="0" w:space="0" w:color="auto"/>
          </w:divBdr>
        </w:div>
        <w:div w:id="1863081869">
          <w:marLeft w:val="0"/>
          <w:marRight w:val="0"/>
          <w:marTop w:val="0"/>
          <w:marBottom w:val="0"/>
          <w:divBdr>
            <w:top w:val="none" w:sz="0" w:space="0" w:color="auto"/>
            <w:left w:val="none" w:sz="0" w:space="0" w:color="auto"/>
            <w:bottom w:val="none" w:sz="0" w:space="0" w:color="auto"/>
            <w:right w:val="none" w:sz="0" w:space="0" w:color="auto"/>
          </w:divBdr>
        </w:div>
        <w:div w:id="975912227">
          <w:marLeft w:val="0"/>
          <w:marRight w:val="0"/>
          <w:marTop w:val="0"/>
          <w:marBottom w:val="0"/>
          <w:divBdr>
            <w:top w:val="none" w:sz="0" w:space="0" w:color="auto"/>
            <w:left w:val="none" w:sz="0" w:space="0" w:color="auto"/>
            <w:bottom w:val="none" w:sz="0" w:space="0" w:color="auto"/>
            <w:right w:val="none" w:sz="0" w:space="0" w:color="auto"/>
          </w:divBdr>
        </w:div>
        <w:div w:id="283273324">
          <w:marLeft w:val="0"/>
          <w:marRight w:val="0"/>
          <w:marTop w:val="0"/>
          <w:marBottom w:val="0"/>
          <w:divBdr>
            <w:top w:val="none" w:sz="0" w:space="0" w:color="auto"/>
            <w:left w:val="none" w:sz="0" w:space="0" w:color="auto"/>
            <w:bottom w:val="none" w:sz="0" w:space="0" w:color="auto"/>
            <w:right w:val="none" w:sz="0" w:space="0" w:color="auto"/>
          </w:divBdr>
        </w:div>
        <w:div w:id="602109760">
          <w:marLeft w:val="0"/>
          <w:marRight w:val="0"/>
          <w:marTop w:val="0"/>
          <w:marBottom w:val="0"/>
          <w:divBdr>
            <w:top w:val="none" w:sz="0" w:space="0" w:color="auto"/>
            <w:left w:val="none" w:sz="0" w:space="0" w:color="auto"/>
            <w:bottom w:val="none" w:sz="0" w:space="0" w:color="auto"/>
            <w:right w:val="none" w:sz="0" w:space="0" w:color="auto"/>
          </w:divBdr>
        </w:div>
        <w:div w:id="43600354">
          <w:marLeft w:val="0"/>
          <w:marRight w:val="0"/>
          <w:marTop w:val="0"/>
          <w:marBottom w:val="0"/>
          <w:divBdr>
            <w:top w:val="none" w:sz="0" w:space="0" w:color="auto"/>
            <w:left w:val="none" w:sz="0" w:space="0" w:color="auto"/>
            <w:bottom w:val="none" w:sz="0" w:space="0" w:color="auto"/>
            <w:right w:val="none" w:sz="0" w:space="0" w:color="auto"/>
          </w:divBdr>
        </w:div>
        <w:div w:id="1897936606">
          <w:marLeft w:val="0"/>
          <w:marRight w:val="0"/>
          <w:marTop w:val="0"/>
          <w:marBottom w:val="0"/>
          <w:divBdr>
            <w:top w:val="none" w:sz="0" w:space="0" w:color="auto"/>
            <w:left w:val="none" w:sz="0" w:space="0" w:color="auto"/>
            <w:bottom w:val="none" w:sz="0" w:space="0" w:color="auto"/>
            <w:right w:val="none" w:sz="0" w:space="0" w:color="auto"/>
          </w:divBdr>
        </w:div>
        <w:div w:id="1786534072">
          <w:marLeft w:val="0"/>
          <w:marRight w:val="0"/>
          <w:marTop w:val="0"/>
          <w:marBottom w:val="0"/>
          <w:divBdr>
            <w:top w:val="none" w:sz="0" w:space="0" w:color="auto"/>
            <w:left w:val="none" w:sz="0" w:space="0" w:color="auto"/>
            <w:bottom w:val="none" w:sz="0" w:space="0" w:color="auto"/>
            <w:right w:val="none" w:sz="0" w:space="0" w:color="auto"/>
          </w:divBdr>
        </w:div>
        <w:div w:id="987245891">
          <w:marLeft w:val="0"/>
          <w:marRight w:val="0"/>
          <w:marTop w:val="0"/>
          <w:marBottom w:val="0"/>
          <w:divBdr>
            <w:top w:val="none" w:sz="0" w:space="0" w:color="auto"/>
            <w:left w:val="none" w:sz="0" w:space="0" w:color="auto"/>
            <w:bottom w:val="none" w:sz="0" w:space="0" w:color="auto"/>
            <w:right w:val="none" w:sz="0" w:space="0" w:color="auto"/>
          </w:divBdr>
        </w:div>
        <w:div w:id="2012220362">
          <w:marLeft w:val="0"/>
          <w:marRight w:val="0"/>
          <w:marTop w:val="0"/>
          <w:marBottom w:val="0"/>
          <w:divBdr>
            <w:top w:val="none" w:sz="0" w:space="0" w:color="auto"/>
            <w:left w:val="none" w:sz="0" w:space="0" w:color="auto"/>
            <w:bottom w:val="none" w:sz="0" w:space="0" w:color="auto"/>
            <w:right w:val="none" w:sz="0" w:space="0" w:color="auto"/>
          </w:divBdr>
        </w:div>
        <w:div w:id="1049500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easurer@sasfaa.org" TargetMode="External"/><Relationship Id="rId13" Type="http://schemas.openxmlformats.org/officeDocument/2006/relationships/hyperlink" Target="http://www.cfnc.org/" TargetMode="External"/><Relationship Id="rId3" Type="http://schemas.openxmlformats.org/officeDocument/2006/relationships/settings" Target="settings.xml"/><Relationship Id="rId7" Type="http://schemas.openxmlformats.org/officeDocument/2006/relationships/hyperlink" Target="mailto:barnetbd@jmu.edu" TargetMode="External"/><Relationship Id="rId12" Type="http://schemas.openxmlformats.org/officeDocument/2006/relationships/hyperlink" Target="http://www.kheaa.com/serv_repor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sfaa.org/publications/2005/greauthorizationrecommendations070805.html" TargetMode="External"/><Relationship Id="rId11" Type="http://schemas.openxmlformats.org/officeDocument/2006/relationships/hyperlink" Target="http://www.navigatingyourfinancialfuture.org/" TargetMode="External"/><Relationship Id="rId5" Type="http://schemas.openxmlformats.org/officeDocument/2006/relationships/hyperlink" Target="http://www.nasfaa.org/" TargetMode="External"/><Relationship Id="rId15" Type="http://schemas.openxmlformats.org/officeDocument/2006/relationships/theme" Target="theme/theme1.xml"/><Relationship Id="rId10" Type="http://schemas.openxmlformats.org/officeDocument/2006/relationships/hyperlink" Target="mailto:April.Kendrick@kctcs.edu" TargetMode="External"/><Relationship Id="rId4" Type="http://schemas.openxmlformats.org/officeDocument/2006/relationships/webSettings" Target="webSettings.xml"/><Relationship Id="rId9" Type="http://schemas.openxmlformats.org/officeDocument/2006/relationships/hyperlink" Target="http://www.ihe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14447</Words>
  <Characters>82353</Characters>
  <Application>Microsoft Office Word</Application>
  <DocSecurity>0</DocSecurity>
  <Lines>686</Lines>
  <Paragraphs>193</Paragraphs>
  <ScaleCrop>false</ScaleCrop>
  <Company/>
  <LinksUpToDate>false</LinksUpToDate>
  <CharactersWithSpaces>96607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2012-06-22T19:44:00Z</dcterms:created>
  <dcterms:modified xsi:type="dcterms:W3CDTF">2012-06-22T19:44:00Z</dcterms:modified>
</cp:coreProperties>
</file>